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65ae" w14:paraId="db565ae" w:rsidRDefault="00220A3F" w:rsidP="00995171" w:rsidR="00871D16">
      <w:pPr>
        <w:ind w:left="6480"/>
        <w:jc w:val="right"/>
        <w15:collapsed w:val="false"/>
      </w:pPr>
      <w:bookmarkStart w:name="_GoBack" w:id="0"/>
      <w:bookmarkEnd w:id="0"/>
      <w:r>
        <w:t>8. St- 176/14-107</w:t>
      </w:r>
    </w:p>
    <w:p w:rsidRDefault="00995171" w:rsidP="00995171" w:rsidR="00995171">
      <w:pPr>
        <w:jc w:val="center"/>
      </w:pPr>
    </w:p>
    <w:p w:rsidRDefault="00384899" w:rsidP="00995171" w:rsidR="00384899" w:rsidRPr="00995171">
      <w:pPr>
        <w:jc w:val="center"/>
      </w:pPr>
      <w:r w:rsidRPr="00995171">
        <w:t>R E P U B L I K A   H R V A T S K A</w:t>
      </w:r>
    </w:p>
    <w:p w:rsidRDefault="00871D16" w:rsidP="00995171" w:rsidR="00871D16" w:rsidRPr="00995171">
      <w:pPr>
        <w:jc w:val="center"/>
      </w:pPr>
    </w:p>
    <w:p w:rsidRDefault="00871D16" w:rsidP="00995171" w:rsidR="00871D16" w:rsidRPr="00995171">
      <w:pPr>
        <w:jc w:val="center"/>
      </w:pPr>
      <w:r w:rsidRPr="00995171"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995171" w:rsidR="001547B4">
      <w:pPr>
        <w:ind w:firstLine="720"/>
        <w:jc w:val="both"/>
      </w:pPr>
      <w:r w:rsidRPr="001547B4">
        <w:t>Trgovački sud u Rijeci, po sutkinji</w:t>
      </w:r>
      <w:r w:rsidR="00D47252">
        <w:t xml:space="preserve"> tog suda</w:t>
      </w:r>
      <w:r w:rsidRPr="001547B4">
        <w:t xml:space="preserve">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</w:t>
      </w:r>
      <w:r w:rsidR="003327E0">
        <w:t>e, Koparska 37, 2</w:t>
      </w:r>
      <w:r w:rsidR="00220A3F">
        <w:t>7. rujna</w:t>
      </w:r>
      <w:r w:rsidR="0074047C">
        <w:t xml:space="preserve"> 2017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F86943" w:rsidR="00F86943" w:rsidRPr="00995171">
      <w:pPr>
        <w:jc w:val="both"/>
      </w:pPr>
      <w:r w:rsidRPr="00995171">
        <w:tab/>
      </w:r>
      <w:r w:rsidRPr="00995171">
        <w:tab/>
      </w:r>
      <w:r w:rsidRPr="00995171">
        <w:tab/>
      </w:r>
      <w:r w:rsidRPr="00995171">
        <w:tab/>
      </w:r>
      <w:r w:rsidRPr="00995171">
        <w:tab/>
        <w:t xml:space="preserve">z a k  l j u č i o  j e </w:t>
      </w:r>
      <w:r w:rsidRPr="00995171">
        <w:tab/>
      </w:r>
      <w:r w:rsidRPr="00995171">
        <w:tab/>
      </w:r>
      <w:r w:rsidRPr="00995171">
        <w:tab/>
      </w:r>
      <w:r w:rsidRPr="00995171">
        <w:tab/>
      </w:r>
      <w:r w:rsidRPr="00995171">
        <w:tab/>
      </w:r>
    </w:p>
    <w:p w:rsidRDefault="00995171" w:rsidP="008E2CCE" w:rsidR="00995171">
      <w:pPr>
        <w:jc w:val="both"/>
      </w:pPr>
    </w:p>
    <w:p w:rsidRDefault="008E2CCE" w:rsidP="008E2CCE" w:rsidR="001547B4">
      <w:pPr>
        <w:jc w:val="both"/>
      </w:pPr>
      <w:r>
        <w:t xml:space="preserve">I. </w:t>
      </w:r>
      <w:r w:rsidR="00995171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220A3F">
        <w:rPr>
          <w:b/>
        </w:rPr>
        <w:t xml:space="preserve">1.288.241,72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220A3F">
        <w:rPr>
          <w:b/>
        </w:rPr>
        <w:t>1.516.358,97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220A3F" w:rsidP="00995171" w:rsidR="008E2CCE" w:rsidRPr="00716CA2">
      <w:pPr>
        <w:jc w:val="center"/>
        <w:rPr>
          <w:b/>
        </w:rPr>
      </w:pPr>
      <w:r>
        <w:rPr>
          <w:b/>
        </w:rPr>
        <w:t>23. studenoga</w:t>
      </w:r>
      <w:r w:rsidR="00CB322D">
        <w:rPr>
          <w:b/>
        </w:rPr>
        <w:t xml:space="preserve"> 2017</w:t>
      </w:r>
      <w:r w:rsidR="002A2AEB">
        <w:rPr>
          <w:b/>
        </w:rPr>
        <w:t>. u 14,0</w:t>
      </w:r>
      <w:r w:rsidR="008E2CCE" w:rsidRPr="00716CA2">
        <w:rPr>
          <w:b/>
        </w:rPr>
        <w:t>0 sati.</w:t>
      </w:r>
    </w:p>
    <w:p w:rsidRDefault="008E2CCE" w:rsidP="00995171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220A3F">
        <w:t>ke, koje su najkasnije na dan 22. studenoga</w:t>
      </w:r>
      <w:r w:rsidR="00CB322D">
        <w:t xml:space="preserve"> 2017</w:t>
      </w:r>
      <w:r>
        <w:t xml:space="preserve">. dale osiguranje za kupnju </w:t>
      </w:r>
      <w:r>
        <w:lastRenderedPageBreak/>
        <w:t xml:space="preserve">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995171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995171">
        <w:tab/>
      </w:r>
      <w:r>
        <w:t xml:space="preserve">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220A3F">
        <w:t xml:space="preserve">dvanaestom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220A3F">
        <w:t>2. lip</w:t>
      </w:r>
      <w:r w:rsidR="003327E0">
        <w:t>nja</w:t>
      </w:r>
      <w:r w:rsidR="002A2AEB">
        <w:t xml:space="preserve"> 2017</w:t>
      </w:r>
      <w:r w:rsidR="00F24DF6">
        <w:t>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220A3F">
        <w:t>143.137,97</w:t>
      </w:r>
      <w:r w:rsidR="003327E0">
        <w:t xml:space="preserve">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</w:t>
      </w:r>
      <w:r w:rsidR="00220A3F">
        <w:t>168.484,33</w:t>
      </w:r>
      <w:r w:rsidR="003327E0">
        <w:t xml:space="preserve"> </w:t>
      </w:r>
      <w:r w:rsidR="0080681C">
        <w:t>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3327E0">
        <w:t>Rijeci 2</w:t>
      </w:r>
      <w:r w:rsidR="00220A3F">
        <w:t>7</w:t>
      </w:r>
      <w:r w:rsidR="00F73D76">
        <w:t xml:space="preserve">. </w:t>
      </w:r>
      <w:r w:rsidR="00220A3F">
        <w:t>rujn</w:t>
      </w:r>
      <w:r w:rsidR="0074047C">
        <w:t>a</w:t>
      </w:r>
      <w:r w:rsidR="0080681C">
        <w:t xml:space="preserve"> </w:t>
      </w:r>
      <w:r w:rsidR="0074047C">
        <w:t>2017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D47252">
        <w:tab/>
      </w:r>
      <w:r w:rsidR="00995171">
        <w:tab/>
      </w:r>
      <w:r w:rsidR="00995171">
        <w:tab/>
      </w:r>
      <w:r w:rsidR="00995171">
        <w:tab/>
      </w:r>
      <w:r w:rsidR="00995171">
        <w:tab/>
        <w:t xml:space="preserve">     </w:t>
      </w:r>
      <w:r>
        <w:t>S</w:t>
      </w:r>
      <w:r w:rsidR="00995171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95171">
        <w:tab/>
      </w:r>
      <w:r w:rsidR="00995171">
        <w:tab/>
      </w:r>
      <w:r w:rsidR="00995171">
        <w:tab/>
      </w:r>
      <w:r w:rsidR="00995171">
        <w:tab/>
      </w:r>
      <w:r>
        <w:t>E</w:t>
      </w:r>
      <w:r w:rsidR="00995171">
        <w:t>ma</w:t>
      </w:r>
      <w:r>
        <w:t xml:space="preserve"> B</w:t>
      </w:r>
      <w:r w:rsidR="00995171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995171" w:rsidP="00F86943" w:rsidR="00995171">
      <w:pPr>
        <w:jc w:val="both"/>
      </w:pPr>
    </w:p>
    <w:p w:rsidRDefault="00995171" w:rsidP="00F86943" w:rsidR="00995171">
      <w:pPr>
        <w:jc w:val="both"/>
      </w:pPr>
    </w:p>
    <w:p w:rsidRDefault="00995171" w:rsidP="00F86943" w:rsidR="00995171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995171" w:rsidR="00F86943">
      <w:pPr>
        <w:ind w:firstLine="720"/>
        <w:jc w:val="both"/>
      </w:pPr>
      <w:r>
        <w:t>Protiv ovog zaključka nije dopuštena žalba (čl.11.st.9. SZ).</w:t>
      </w:r>
    </w:p>
    <w:sectPr w:rsidSect="00995171" w:rsidR="00F8694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212" w:rsidR="005E5212">
      <w:r>
        <w:separator/>
      </w:r>
    </w:p>
  </w:endnote>
  <w:endnote w:id="0" w:type="continuationSeparator">
    <w:p w:rsidRDefault="005E5212" w:rsidR="005E5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1082498"/>
      <w:docPartObj>
        <w:docPartGallery w:val="Page Numbers (Bottom of Page)"/>
        <w:docPartUnique/>
      </w:docPartObj>
    </w:sdtPr>
    <w:sdtEndPr/>
    <w:sdtContent>
      <w:p w:rsidRDefault="00995171" w:rsidR="0099517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3FB">
          <w:rPr>
            <w:noProof/>
          </w:rPr>
          <w:t>2</w:t>
        </w:r>
        <w:r>
          <w:fldChar w:fldCharType="end"/>
        </w:r>
      </w:p>
    </w:sdtContent>
  </w:sdt>
  <w:p w:rsidRDefault="00995171" w:rsidR="009951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212" w:rsidR="005E5212">
      <w:r>
        <w:separator/>
      </w:r>
    </w:p>
  </w:footnote>
  <w:footnote w:id="0" w:type="continuationSeparator">
    <w:p w:rsidRDefault="005E5212" w:rsidR="005E52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171" w:rsidP="00995171" w:rsidR="00995171">
    <w:pPr>
      <w:framePr w:y="1" w:xAlign="right" w:vAnchor="text" w:hAnchor="margin" w:wrap="around"/>
      <w:ind w:left="6480"/>
      <w:jc w:val="right"/>
    </w:pPr>
    <w:r>
      <w:t>8. St- 176/14-107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81C" w:rsidP="00A45EAD" w:rsidR="0018681C" w:rsidRPr="0018681C">
    <w:pPr>
      <w:ind w:firstLine="708"/>
      <w:rPr>
        <w:sz w:val="20"/>
        <w:szCs w:val="20"/>
      </w:rPr>
    </w:pPr>
    <w:r w:rsidRPr="0018681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8681C" w:rsidP="00210E4E" w:rsidR="0018681C" w:rsidRPr="0018681C">
    <w:pPr>
      <w:rPr>
        <w:sz w:val="20"/>
        <w:szCs w:val="20"/>
      </w:rPr>
    </w:pPr>
    <w:r w:rsidRPr="0018681C">
      <w:rPr>
        <w:rFonts w:eastAsia="MS Mincho"/>
        <w:sz w:val="20"/>
        <w:szCs w:val="20"/>
      </w:rPr>
      <w:t>REPUBLIKA HRVATSKA</w:t>
    </w:r>
  </w:p>
  <w:p w:rsidRDefault="0018681C" w:rsidP="00210E4E" w:rsidR="0018681C" w:rsidRPr="0018681C">
    <w:pPr>
      <w:rPr>
        <w:sz w:val="20"/>
        <w:szCs w:val="20"/>
      </w:rPr>
    </w:pPr>
    <w:r w:rsidRPr="0018681C">
      <w:rPr>
        <w:rFonts w:eastAsia="MS Mincho"/>
        <w:sz w:val="20"/>
        <w:szCs w:val="20"/>
      </w:rPr>
      <w:t>TRGOVAČKI SUD U RIJECI</w:t>
    </w:r>
  </w:p>
  <w:p w:rsidRDefault="0018681C" w:rsidP="00A45EAD" w:rsidR="0018681C" w:rsidRPr="0018681C">
    <w:pPr>
      <w:rPr>
        <w:rFonts w:eastAsia="MS Mincho"/>
        <w:sz w:val="20"/>
        <w:szCs w:val="20"/>
      </w:rPr>
    </w:pPr>
    <w:r w:rsidRPr="0018681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16635"/>
    <w:rsid w:val="0012686C"/>
    <w:rsid w:val="001547B4"/>
    <w:rsid w:val="0017176E"/>
    <w:rsid w:val="001722BC"/>
    <w:rsid w:val="0018681C"/>
    <w:rsid w:val="00220A3F"/>
    <w:rsid w:val="00255C20"/>
    <w:rsid w:val="002A2AEB"/>
    <w:rsid w:val="003327E0"/>
    <w:rsid w:val="00384899"/>
    <w:rsid w:val="003C1875"/>
    <w:rsid w:val="00410A48"/>
    <w:rsid w:val="004A3918"/>
    <w:rsid w:val="004B27BB"/>
    <w:rsid w:val="004B7F3F"/>
    <w:rsid w:val="004E5469"/>
    <w:rsid w:val="004F022B"/>
    <w:rsid w:val="00523719"/>
    <w:rsid w:val="00553646"/>
    <w:rsid w:val="005C7F65"/>
    <w:rsid w:val="005E5212"/>
    <w:rsid w:val="006167FF"/>
    <w:rsid w:val="00672B61"/>
    <w:rsid w:val="00673B32"/>
    <w:rsid w:val="00716CA2"/>
    <w:rsid w:val="0074047C"/>
    <w:rsid w:val="007A6843"/>
    <w:rsid w:val="007B23BC"/>
    <w:rsid w:val="007B3F07"/>
    <w:rsid w:val="0080681C"/>
    <w:rsid w:val="0080681F"/>
    <w:rsid w:val="00871D16"/>
    <w:rsid w:val="008877E3"/>
    <w:rsid w:val="008B05F8"/>
    <w:rsid w:val="008D33D3"/>
    <w:rsid w:val="008E2CCE"/>
    <w:rsid w:val="00924EE7"/>
    <w:rsid w:val="0093197C"/>
    <w:rsid w:val="00935E81"/>
    <w:rsid w:val="00972670"/>
    <w:rsid w:val="00995171"/>
    <w:rsid w:val="009A6B8C"/>
    <w:rsid w:val="00A23768"/>
    <w:rsid w:val="00A70122"/>
    <w:rsid w:val="00B639DE"/>
    <w:rsid w:val="00BD2E98"/>
    <w:rsid w:val="00BD4D2C"/>
    <w:rsid w:val="00CB322D"/>
    <w:rsid w:val="00D47252"/>
    <w:rsid w:val="00D73F8F"/>
    <w:rsid w:val="00DB06B8"/>
    <w:rsid w:val="00E041BA"/>
    <w:rsid w:val="00EB23FB"/>
    <w:rsid w:val="00EB74E9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9951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5171"/>
    <w:rPr>
      <w:sz w:val="24"/>
      <w:szCs w:val="24"/>
    </w:rPr>
  </w:style>
  <w:style w:styleId="Tekstbalonia" w:type="paragraph">
    <w:name w:val="Balloon Text"/>
    <w:basedOn w:val="Normal"/>
    <w:link w:val="TekstbaloniaChar"/>
    <w:rsid w:val="001868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68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2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9951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5171"/>
    <w:rPr>
      <w:sz w:val="24"/>
      <w:szCs w:val="24"/>
    </w:rPr>
  </w:style>
  <w:style w:styleId="Tekstbalonia" w:type="paragraph">
    <w:name w:val="Balloon Text"/>
    <w:basedOn w:val="Normal"/>
    <w:link w:val="TekstbaloniaChar"/>
    <w:rsid w:val="001868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68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2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4132</properties:Characters>
  <properties:Lines>97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2017-09-27T06:56:00Z</dcterms:created>
  <dc:creator>nmarkovic</dc:creator>
  <cp:lastModifiedBy>Renata Valić</cp:lastModifiedBy>
  <dcterms:modified xmlns:xsi="http://www.w3.org/2001/XMLSchema-instance" xsi:type="dcterms:W3CDTF">2017-09-27T07:03:00Z</dcterms:modified>
  <cp:revision>7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