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b367" w14:paraId="1e8b367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37B18" w:rsidP="00910611" w:rsidR="00A37B18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B18" w:rsidP="00910611" w:rsidR="00A37B18">
      <w:r>
        <w:rPr>
          <w:rFonts w:eastAsia="MS Mincho"/>
          <w:szCs w:val="24"/>
        </w:rPr>
        <w:t>REPUBLIKA HRVATSKA</w:t>
      </w:r>
    </w:p>
    <w:p w:rsidRDefault="00A37B18" w:rsidP="00910611" w:rsidR="00A37B18">
      <w:r>
        <w:rPr>
          <w:rFonts w:eastAsia="MS Mincho"/>
          <w:szCs w:val="24"/>
        </w:rPr>
        <w:t>TRGOVAČKI SUD U RIJECI</w:t>
      </w:r>
    </w:p>
    <w:p w:rsidRDefault="00A37B18" w:rsidR="00A37B1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0C4EE4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0C4EE4">
        <w:rPr>
          <w:rFonts w:hAnsi="Times New Roman" w:ascii="Times New Roman"/>
        </w:rPr>
        <w:t>Intersect d.o.o. Rijeka, Užarska 1</w:t>
      </w:r>
      <w:r w:rsidR="00D347AD">
        <w:rPr>
          <w:rFonts w:hAnsi="Times New Roman" w:ascii="Times New Roman"/>
        </w:rPr>
        <w:t xml:space="preserve"> (OIB</w:t>
      </w:r>
      <w:r w:rsidR="00361F55">
        <w:rPr>
          <w:rFonts w:hAnsi="Times New Roman" w:ascii="Times New Roman"/>
        </w:rPr>
        <w:t xml:space="preserve"> </w:t>
      </w:r>
      <w:r w:rsidR="000C4EE4">
        <w:rPr>
          <w:rFonts w:hAnsi="Times New Roman" w:ascii="Times New Roman"/>
        </w:rPr>
        <w:t>87696578995</w:t>
      </w:r>
      <w:r w:rsidR="00D347AD">
        <w:rPr>
          <w:rFonts w:hAnsi="Times New Roman" w:ascii="Times New Roman"/>
        </w:rPr>
        <w:t>; MBS 0</w:t>
      </w:r>
      <w:r w:rsidR="00710607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0C4EE4">
        <w:rPr>
          <w:rFonts w:hAnsi="Times New Roman" w:ascii="Times New Roman"/>
        </w:rPr>
        <w:t>060973</w:t>
      </w:r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0C4EE4">
        <w:rPr>
          <w:rFonts w:hAnsi="Times New Roman" w:ascii="Times New Roman"/>
        </w:rPr>
        <w:t>2</w:t>
      </w:r>
      <w:r w:rsidR="0011750E" w:rsidRPr="00BF5B21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studenoga</w:t>
      </w:r>
      <w:r w:rsidR="00C26429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0C4EE4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0C4EE4" w:rsidRPr="000C4EE4">
        <w:rPr>
          <w:rFonts w:hAnsi="Times New Roman" w:ascii="Times New Roman"/>
        </w:rPr>
        <w:t>Intersect d.o.o. Rijeka, Užarska 1 (OIB 87696578995; MBS 040060973)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0C4EE4">
        <w:rPr>
          <w:rFonts w:hAnsi="Times New Roman" w:ascii="Times New Roman"/>
        </w:rPr>
        <w:t>2</w:t>
      </w:r>
      <w:r w:rsidR="001F52F6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A37B18">
        <w:rPr>
          <w:rFonts w:hAnsi="Times New Roman" w:ascii="Times New Roman"/>
        </w:rPr>
        <w:t>14,35</w:t>
      </w:r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B25927" w:rsidR="005C2400" w:rsidRPr="00D229AD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 xml:space="preserve">Za stečajnog upravitelja imenuje </w:t>
      </w:r>
      <w:r w:rsidRPr="00D229AD">
        <w:rPr>
          <w:rFonts w:hAnsi="Times New Roman" w:ascii="Times New Roman"/>
        </w:rPr>
        <w:t>se</w:t>
      </w:r>
      <w:r w:rsidR="00B25927">
        <w:rPr>
          <w:rFonts w:hAnsi="Times New Roman" w:ascii="Times New Roman"/>
        </w:rPr>
        <w:t xml:space="preserve"> Anamarija Murtezani iz Zagreba, Sunčane Škrinjarić 1 (OIB 54031780904).</w:t>
      </w:r>
    </w:p>
    <w:p w:rsidRDefault="004D39C1" w:rsidP="004D39C1" w:rsidR="004D39C1" w:rsidRPr="00D229AD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0C4EE4" w:rsidRPr="000C4EE4">
        <w:rPr>
          <w:rFonts w:hAnsi="Times New Roman" w:ascii="Times New Roman"/>
        </w:rPr>
        <w:t>Intersect d.o.o. Rijeka, Užarska 1 (OIB 87696578995; MBS 040060973)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C4EE4">
        <w:rPr>
          <w:rFonts w:hAnsi="Times New Roman" w:ascii="Times New Roman"/>
        </w:rPr>
        <w:t>30</w:t>
      </w:r>
      <w:r w:rsidR="0092173A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ožujka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0C4EE4" w:rsidRPr="000C4EE4">
        <w:rPr>
          <w:rFonts w:hAnsi="Times New Roman" w:ascii="Times New Roman"/>
        </w:rPr>
        <w:t>Intersect d.o.o. Rijeka, Užarska 1 (OIB 87696578995; MBS 040060973)</w:t>
      </w:r>
      <w:r w:rsidR="00710607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0C4EE4">
        <w:rPr>
          <w:rFonts w:hAnsi="Times New Roman" w:ascii="Times New Roman"/>
        </w:rPr>
        <w:t>6</w:t>
      </w:r>
      <w:r w:rsidR="00E04D90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lipnja</w:t>
      </w:r>
      <w:r w:rsidR="00D347AD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0C4EE4">
        <w:rPr>
          <w:rFonts w:hAnsi="Times New Roman" w:ascii="Times New Roman"/>
        </w:rPr>
        <w:t>2</w:t>
      </w:r>
      <w:r w:rsidR="00C26429" w:rsidRPr="00C26429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C26429" w:rsidRPr="00C26429">
        <w:rPr>
          <w:rFonts w:hAnsi="Times New Roman" w:ascii="Times New Roman"/>
        </w:rPr>
        <w:t>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09D" w:rsidR="0072109D">
      <w:r>
        <w:separator/>
      </w:r>
    </w:p>
  </w:endnote>
  <w:endnote w:id="0" w:type="continuationSeparator">
    <w:p w:rsidRDefault="0072109D" w:rsidR="00721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AE454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09D" w:rsidR="0072109D">
      <w:r>
        <w:separator/>
      </w:r>
    </w:p>
  </w:footnote>
  <w:footnote w:id="0" w:type="continuationSeparator">
    <w:p w:rsidRDefault="0072109D" w:rsidR="00721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C4EE4">
      <w:rPr>
        <w:rFonts w:hAnsi="Times New Roman" w:ascii="Times New Roman"/>
      </w:rPr>
      <w:t>244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C4EE4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10607"/>
    <w:rsid w:val="0072109D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5FC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B18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E4540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5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4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5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45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4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5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INTERSECT d.o.o.</izvorni_sadrzaj>
    <derivirana_varijabla naziv="DomainObject.Predmet.ProtustrankaFormated_1">  INTERSECT d.o.o.</derivirana_varijabla>
  </DomainObject.Predmet.ProtustrankaFormated>
  <DomainObject.Predmet.ProtustrankaFormatedOIB>
    <izvorni_sadrzaj>  INTERSECT d.o.o., OIB 87696578995</izvorni_sadrzaj>
    <derivirana_varijabla naziv="DomainObject.Predmet.ProtustrankaFormatedOIB_1">  INTERSECT d.o.o., OIB 87696578995</derivirana_varijabla>
  </DomainObject.Predmet.ProtustrankaFormatedOIB>
  <DomainObject.Predmet.ProtustrankaFormatedWithAdress>
    <izvorni_sadrzaj> INTERSECT d.o.o., Užarska 1, 51000 Rijeka</izvorni_sadrzaj>
    <derivirana_varijabla naziv="DomainObject.Predmet.ProtustrankaFormatedWithAdress_1"> INTERSECT d.o.o., Užarska 1, 51000 Rijeka</derivirana_varijabla>
  </DomainObject.Predmet.ProtustrankaFormatedWithAdress>
  <DomainObject.Predmet.ProtustrankaFormatedWithAdressOIB>
    <izvorni_sadrzaj> INTERSECT d.o.o., OIB 87696578995, Užarska 1, 51000 Rijeka</izvorni_sadrzaj>
    <derivirana_varijabla naziv="DomainObject.Predmet.ProtustrankaFormatedWithAdressOIB_1"> INTERSECT d.o.o., OIB 87696578995, Užarska 1, 51000 Rijeka</derivirana_varijabla>
  </DomainObject.Predmet.ProtustrankaFormatedWithAdressOIB>
  <DomainObject.Predmet.ProtustrankaWithAdress>
    <izvorni_sadrzaj>INTERSECT d.o.o. Užarska 1, 51000 Rijeka</izvorni_sadrzaj>
    <derivirana_varijabla naziv="DomainObject.Predmet.ProtustrankaWithAdress_1">INTERSECT d.o.o. Užarska 1, 51000 Rijeka</derivirana_varijabla>
  </DomainObject.Predmet.ProtustrankaWithAdress>
  <DomainObject.Predmet.ProtustrankaWithAdressOIB>
    <izvorni_sadrzaj>INTERSECT d.o.o., OIB 87696578995, Užarska 1, 51000 Rijeka</izvorni_sadrzaj>
    <derivirana_varijabla naziv="DomainObject.Predmet.ProtustrankaWithAdressOIB_1">INTERSECT d.o.o., OIB 87696578995, Užarska 1, 51000 Rijeka</derivirana_varijabla>
  </DomainObject.Predmet.ProtustrankaWithAdressOIB>
  <DomainObject.Predmet.ProtustrankaNazivFormated>
    <izvorni_sadrzaj>INTERSECT d.o.o.</izvorni_sadrzaj>
    <derivirana_varijabla naziv="DomainObject.Predmet.ProtustrankaNazivFormated_1">INTERSECT d.o.o.</derivirana_varijabla>
  </DomainObject.Predmet.ProtustrankaNazivFormated>
  <DomainObject.Predmet.ProtustrankaNazivFormatedOIB>
    <izvorni_sadrzaj>INTERSECT d.o.o., OIB 87696578995</izvorni_sadrzaj>
    <derivirana_varijabla naziv="DomainObject.Predmet.ProtustrankaNazivFormatedOIB_1">INTERSECT d.o.o., OIB 87696578995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INTERSECT d.o.o.</item>
    </izvorni_sadrzaj>
    <derivirana_varijabla naziv="DomainObject.Predmet.ProtuStrankaListFormated_1">
      <item>INTERSECT d.o.o.</item>
    </derivirana_varijabla>
  </DomainObject.Predmet.ProtuStrankaListFormated>
  <DomainObject.Predmet.ProtuStrankaListFormatedOIB>
    <izvorni_sadrzaj>
      <item>INTERSECT d.o.o., OIB 87696578995</item>
    </izvorni_sadrzaj>
    <derivirana_varijabla naziv="DomainObject.Predmet.ProtuStrankaListFormatedOIB_1">
      <item>INTERSECT d.o.o., OIB 87696578995</item>
    </derivirana_varijabla>
  </DomainObject.Predmet.ProtuStrankaListFormatedOIB>
  <DomainObject.Predmet.ProtuStrankaListFormatedWithAdress>
    <izvorni_sadrzaj>
      <item>INTERSECT d.o.o., Užarska 1, 51000 Rijeka</item>
    </izvorni_sadrzaj>
    <derivirana_varijabla naziv="DomainObject.Predmet.ProtuStrankaListFormatedWithAdress_1">
      <item>INTERSECT d.o.o., Užarska 1, 51000 Rijeka</item>
    </derivirana_varijabla>
  </DomainObject.Predmet.ProtuStrankaListFormatedWithAdress>
  <DomainObject.Predmet.ProtuStrankaListFormatedWithAdressOIB>
    <izvorni_sadrzaj>
      <item>INTERSECT d.o.o., OIB 87696578995, Užarska 1, 51000 Rijeka</item>
    </izvorni_sadrzaj>
    <derivirana_varijabla naziv="DomainObject.Predmet.ProtuStrankaListFormatedWithAdressOIB_1">
      <item>INTERSECT d.o.o., OIB 87696578995, Užarska 1, 51000 Rijeka</item>
    </derivirana_varijabla>
  </DomainObject.Predmet.ProtuStrankaListFormatedWithAdressOIB>
  <DomainObject.Predmet.ProtuStrankaListNazivFormated>
    <izvorni_sadrzaj>
      <item>INTERSECT d.o.o.</item>
    </izvorni_sadrzaj>
    <derivirana_varijabla naziv="DomainObject.Predmet.ProtuStrankaListNazivFormated_1">
      <item>INTERSECT d.o.o.</item>
    </derivirana_varijabla>
  </DomainObject.Predmet.ProtuStrankaListNazivFormated>
  <DomainObject.Predmet.ProtuStrankaListNazivFormatedOIB>
    <izvorni_sadrzaj>
      <item>INTERSECT d.o.o., OIB 87696578995</item>
    </izvorni_sadrzaj>
    <derivirana_varijabla naziv="DomainObject.Predmet.ProtuStrankaListNazivFormatedOIB_1">
      <item>INTERSECT d.o.o., OIB 87696578995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INTERSECT d.o.o.</izvorni_sadrzaj>
    <derivirana_varijabla naziv="DomainObject.Predmet.ProtustrankaIDrugi_1">INTERSECT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INTERSECT d.o.o., OIB 87696578995, Užarska 1, 51000 Rijeka</izvorni_sadrzaj>
    <derivirana_varijabla naziv="DomainObject.Predmet.ProtustrankaIDrugiAdressOIB_1">INTERSECT d.o.o., OIB 87696578995,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INTERSECT d.o.o.</item>
    </izvorni_sadrzaj>
    <derivirana_varijabla naziv="DomainObject.Predmet.SudioniciListNaziv_1">
      <item>FINA  Rijeka</item>
      <item>INTERSECT d.o.o.</item>
    </derivirana_varijabla>
  </DomainObject.Predmet.SudioniciListNaziv>
  <DomainObject.Predmet.SudioniciListAdressOIB>
    <izvorni_sadrzaj>
      <item>FINA  Rijeka, OIB 85821130368, Frana Kurelca 8,51000 Rijeka</item>
      <item>INTERSECT d.o.o., OIB 87696578995, Užarska 1,51000 Rijeka</item>
    </izvorni_sadrzaj>
    <derivirana_varijabla naziv="DomainObject.Predmet.SudioniciListAdressOIB_1">
      <item>FINA  Rijeka, OIB 85821130368, Frana Kurelca 8,51000 Rijeka</item>
      <item>INTERSECT d.o.o., OIB 87696578995,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87696578995</item>
    </izvorni_sadrzaj>
    <derivirana_varijabla naziv="DomainObject.Predmet.SudioniciListNazivOIB_1">
      <item>, OIB 85821130368</item>
      <item>, OIB 87696578995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St-244/2018-3</izvorni_sadrzaj>
    <derivirana_varijabla naziv="DomainObject.PredzadnjaOdlukaIzPredmeta.Oznaka_1">St-244/2018-3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275D4-85BF-4F36-8535-2EAAA76E1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2415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2018-11-02T13:23:00Z</dcterms:created>
  <dc:creator>mbalenovic</dc:creator>
  <cp:lastModifiedBy>Miljenka Balenović</cp:lastModifiedBy>
  <cp:lastPrinted>2018-11-02T13:21:00Z</cp:lastPrinted>
  <dcterms:modified xmlns:xsi="http://www.w3.org/2001/XMLSchema-instance" xsi:type="dcterms:W3CDTF">2018-11-02T13:24:00Z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(244,18 otv i zakljujcenje.docx)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