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28f6" w14:paraId="efa28f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777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BE6777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63BF2">
        <w:rPr>
          <w:szCs w:val="24"/>
          <w:lang w:val="hr-HR"/>
        </w:rPr>
        <w:t xml:space="preserve">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C25209">
        <w:rPr>
          <w:szCs w:val="24"/>
          <w:lang w:val="hr-HR"/>
        </w:rPr>
        <w:t xml:space="preserve">stečajnom postupku nad </w:t>
      </w:r>
      <w:proofErr w:type="spellStart"/>
      <w:r w:rsidR="00C25209">
        <w:rPr>
          <w:szCs w:val="24"/>
          <w:lang w:val="hr-HR"/>
        </w:rPr>
        <w:t>dužniko</w:t>
      </w:r>
      <w:proofErr w:type="spellEnd"/>
      <w:r w:rsidR="00C25209">
        <w:rPr>
          <w:szCs w:val="24"/>
          <w:lang w:val="hr-HR"/>
        </w:rPr>
        <w:t xml:space="preserve"> </w:t>
      </w:r>
      <w:proofErr w:type="spellStart"/>
      <w:r w:rsidR="005A7DC8">
        <w:rPr>
          <w:szCs w:val="24"/>
          <w:lang w:val="hr-HR"/>
        </w:rPr>
        <w:t>PENNA</w:t>
      </w:r>
      <w:proofErr w:type="spellEnd"/>
      <w:r w:rsidR="005A7DC8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622BDD">
        <w:rPr>
          <w:szCs w:val="24"/>
          <w:lang w:val="hr-HR"/>
        </w:rPr>
        <w:t>P</w:t>
      </w:r>
      <w:r w:rsidR="005A7DC8">
        <w:rPr>
          <w:szCs w:val="24"/>
          <w:lang w:val="hr-HR"/>
        </w:rPr>
        <w:t>oreč</w:t>
      </w:r>
      <w:r w:rsidR="001A092B">
        <w:rPr>
          <w:szCs w:val="24"/>
          <w:lang w:val="hr-HR"/>
        </w:rPr>
        <w:t xml:space="preserve">, </w:t>
      </w:r>
      <w:proofErr w:type="spellStart"/>
      <w:r w:rsidR="005A7DC8">
        <w:rPr>
          <w:szCs w:val="24"/>
          <w:lang w:val="hr-HR"/>
        </w:rPr>
        <w:t>Špadići</w:t>
      </w:r>
      <w:proofErr w:type="spellEnd"/>
      <w:r w:rsidR="005A7DC8">
        <w:rPr>
          <w:szCs w:val="24"/>
          <w:lang w:val="hr-HR"/>
        </w:rPr>
        <w:t xml:space="preserve"> </w:t>
      </w:r>
      <w:proofErr w:type="spellStart"/>
      <w:r w:rsidR="005A7DC8">
        <w:rPr>
          <w:szCs w:val="24"/>
          <w:lang w:val="hr-HR"/>
        </w:rPr>
        <w:t>24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5A7DC8">
        <w:rPr>
          <w:lang w:val="hr-HR"/>
        </w:rPr>
        <w:t>19340074753</w:t>
      </w:r>
      <w:proofErr w:type="spellEnd"/>
      <w:r w:rsidR="00D74246" w:rsidRPr="00936C9E">
        <w:rPr>
          <w:lang w:val="hr-HR"/>
        </w:rPr>
        <w:t>,</w:t>
      </w:r>
      <w:r w:rsidR="00622BDD">
        <w:rPr>
          <w:szCs w:val="24"/>
          <w:lang w:val="hr-HR"/>
        </w:rPr>
        <w:t xml:space="preserve"> </w:t>
      </w:r>
      <w:proofErr w:type="spellStart"/>
      <w:r w:rsidR="00622BDD">
        <w:rPr>
          <w:szCs w:val="24"/>
          <w:lang w:val="hr-HR"/>
        </w:rPr>
        <w:t>16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5A7DC8">
        <w:rPr>
          <w:szCs w:val="24"/>
          <w:lang w:val="hr-HR"/>
        </w:rPr>
        <w:t>Ivica Penić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5A7DC8">
        <w:rPr>
          <w:szCs w:val="24"/>
          <w:lang w:val="hr-HR"/>
        </w:rPr>
        <w:t>Rovinja</w:t>
      </w:r>
      <w:r w:rsidR="00622BDD">
        <w:rPr>
          <w:szCs w:val="24"/>
          <w:lang w:val="hr-HR"/>
        </w:rPr>
        <w:t xml:space="preserve">, </w:t>
      </w:r>
      <w:proofErr w:type="spellStart"/>
      <w:r w:rsidR="005A7DC8">
        <w:rPr>
          <w:szCs w:val="24"/>
          <w:lang w:val="hr-HR"/>
        </w:rPr>
        <w:t>Galafija</w:t>
      </w:r>
      <w:proofErr w:type="spellEnd"/>
      <w:r w:rsidR="005A7DC8">
        <w:rPr>
          <w:szCs w:val="24"/>
          <w:lang w:val="hr-HR"/>
        </w:rPr>
        <w:t xml:space="preserve"> 2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5A7DC8">
        <w:rPr>
          <w:lang w:val="hr-HR"/>
        </w:rPr>
        <w:t>01142062927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5A7DC8">
        <w:rPr>
          <w:szCs w:val="24"/>
          <w:lang w:val="hr-HR"/>
        </w:rPr>
        <w:t>PENNA</w:t>
      </w:r>
      <w:proofErr w:type="spellEnd"/>
      <w:r w:rsidR="005A7DC8">
        <w:rPr>
          <w:szCs w:val="24"/>
          <w:lang w:val="hr-HR"/>
        </w:rPr>
        <w:t xml:space="preserve"> d.o.o.</w:t>
      </w:r>
      <w:r w:rsidR="005A7DC8" w:rsidRPr="00936C9E">
        <w:rPr>
          <w:szCs w:val="24"/>
          <w:lang w:val="hr-HR"/>
        </w:rPr>
        <w:t xml:space="preserve">, </w:t>
      </w:r>
      <w:r w:rsidR="005A7DC8">
        <w:rPr>
          <w:szCs w:val="24"/>
          <w:lang w:val="hr-HR"/>
        </w:rPr>
        <w:t xml:space="preserve">Poreč, </w:t>
      </w:r>
      <w:proofErr w:type="spellStart"/>
      <w:r w:rsidR="005A7DC8">
        <w:rPr>
          <w:szCs w:val="24"/>
          <w:lang w:val="hr-HR"/>
        </w:rPr>
        <w:t>Špadići</w:t>
      </w:r>
      <w:proofErr w:type="spellEnd"/>
      <w:r w:rsidR="005A7DC8">
        <w:rPr>
          <w:szCs w:val="24"/>
          <w:lang w:val="hr-HR"/>
        </w:rPr>
        <w:t xml:space="preserve"> </w:t>
      </w:r>
      <w:proofErr w:type="spellStart"/>
      <w:r w:rsidR="005A7DC8">
        <w:rPr>
          <w:szCs w:val="24"/>
          <w:lang w:val="hr-HR"/>
        </w:rPr>
        <w:t>24</w:t>
      </w:r>
      <w:proofErr w:type="spellEnd"/>
      <w:r w:rsidR="005A7DC8" w:rsidRPr="00936C9E">
        <w:rPr>
          <w:szCs w:val="24"/>
          <w:lang w:val="hr-HR"/>
        </w:rPr>
        <w:t xml:space="preserve">, </w:t>
      </w:r>
      <w:proofErr w:type="spellStart"/>
      <w:r w:rsidR="005A7DC8" w:rsidRPr="00936C9E">
        <w:rPr>
          <w:szCs w:val="24"/>
          <w:lang w:val="hr-HR"/>
        </w:rPr>
        <w:t>OIB</w:t>
      </w:r>
      <w:proofErr w:type="spellEnd"/>
      <w:r w:rsidR="005A7DC8" w:rsidRPr="00936C9E">
        <w:rPr>
          <w:szCs w:val="24"/>
          <w:lang w:val="hr-HR"/>
        </w:rPr>
        <w:t xml:space="preserve">: </w:t>
      </w:r>
      <w:proofErr w:type="spellStart"/>
      <w:r w:rsidR="005A7DC8">
        <w:rPr>
          <w:lang w:val="hr-HR"/>
        </w:rPr>
        <w:t>19340074753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5A7DC8">
        <w:rPr>
          <w:szCs w:val="24"/>
          <w:lang w:val="hr-HR"/>
        </w:rPr>
        <w:t>55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5A7DC8">
        <w:rPr>
          <w:lang w:val="hr-HR"/>
        </w:rPr>
        <w:t>01142062927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5A7DC8">
        <w:rPr>
          <w:szCs w:val="24"/>
          <w:lang w:val="hr-HR"/>
        </w:rPr>
        <w:t>55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622BDD" w:rsidP="00EF513E" w:rsidR="00622BDD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</w:t>
      </w:r>
      <w:r w:rsidR="00622BDD">
        <w:rPr>
          <w:szCs w:val="24"/>
          <w:lang w:val="hr-HR"/>
        </w:rPr>
        <w:t>6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622BDD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209" w:rsidP="00E95B75" w:rsidR="00C25209">
      <w:r>
        <w:separator/>
      </w:r>
    </w:p>
  </w:endnote>
  <w:endnote w:id="0" w:type="continuationSeparator">
    <w:p w:rsidRDefault="00C25209" w:rsidP="00E95B75" w:rsidR="00C2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209" w:rsidP="00E95B75" w:rsidR="00C25209">
      <w:r>
        <w:separator/>
      </w:r>
    </w:p>
  </w:footnote>
  <w:footnote w:id="0" w:type="continuationSeparator">
    <w:p w:rsidRDefault="00C25209" w:rsidP="00E95B75" w:rsidR="00C25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209" w:rsidR="00C2520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4</w:t>
    </w:r>
    <w:r w:rsidR="005A7DC8">
      <w:t>55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B64"/>
    <w:rsid w:val="00063BF2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2A16D2"/>
    <w:rsid w:val="0038347C"/>
    <w:rsid w:val="003A0A21"/>
    <w:rsid w:val="003B5D91"/>
    <w:rsid w:val="004C5534"/>
    <w:rsid w:val="004E3491"/>
    <w:rsid w:val="00554328"/>
    <w:rsid w:val="005A7DC8"/>
    <w:rsid w:val="00622BDD"/>
    <w:rsid w:val="006E39F9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A223D"/>
    <w:rsid w:val="00B21FA5"/>
    <w:rsid w:val="00B2265B"/>
    <w:rsid w:val="00B3134C"/>
    <w:rsid w:val="00B4242B"/>
    <w:rsid w:val="00B56F63"/>
    <w:rsid w:val="00B85801"/>
    <w:rsid w:val="00B90C73"/>
    <w:rsid w:val="00BE6777"/>
    <w:rsid w:val="00C25209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1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6D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16D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16D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16D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1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6D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16D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16D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16D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PENNA d.o.o. POREČ</izvorni_sadrzaj>
    <derivirana_varijabla naziv="DomainObject.Predmet.ProtustrankaFormated_1">  PENNA d.o.o. POREČ</derivirana_varijabla>
  </DomainObject.Predmet.ProtustrankaFormated>
  <DomainObject.Predmet.ProtustrankaFormatedOIB>
    <izvorni_sadrzaj>  PENNA d.o.o. POREČ, OIB 19340074753</izvorni_sadrzaj>
    <derivirana_varijabla naziv="DomainObject.Predmet.ProtustrankaFormatedOIB_1">  PENNA d.o.o. POREČ, OIB 19340074753</derivirana_varijabla>
  </DomainObject.Predmet.ProtustrankaFormatedOIB>
  <DomainObject.Predmet.ProtustrankaFormatedWithAdress>
    <izvorni_sadrzaj> PENNA d.o.o. POREČ, Špadići 24, 52440 Poreč</izvorni_sadrzaj>
    <derivirana_varijabla naziv="DomainObject.Predmet.ProtustrankaFormatedWithAdress_1"> PENNA d.o.o. POREČ, Špadići 24, 52440 Poreč</derivirana_varijabla>
  </DomainObject.Predmet.ProtustrankaFormatedWithAdress>
  <DomainObject.Predmet.ProtustrankaFormatedWithAdressOIB>
    <izvorni_sadrzaj> PENNA d.o.o. POREČ, OIB 19340074753, Špadići 24, 52440 Poreč</izvorni_sadrzaj>
    <derivirana_varijabla naziv="DomainObject.Predmet.ProtustrankaFormatedWithAdressOIB_1"> PENNA d.o.o. POREČ, OIB 19340074753, Špadići 24, 52440 Poreč</derivirana_varijabla>
  </DomainObject.Predmet.ProtustrankaFormatedWithAdressOIB>
  <DomainObject.Predmet.ProtustrankaWithAdress>
    <izvorni_sadrzaj>PENNA d.o.o. POREČ Špadići 24, 52440 Poreč</izvorni_sadrzaj>
    <derivirana_varijabla naziv="DomainObject.Predmet.ProtustrankaWithAdress_1">PENNA d.o.o. POREČ Špadići 24, 52440 Poreč</derivirana_varijabla>
  </DomainObject.Predmet.ProtustrankaWithAdress>
  <DomainObject.Predmet.ProtustrankaWithAdressOIB>
    <izvorni_sadrzaj>PENNA d.o.o. POREČ, OIB 19340074753, Špadići 24, 52440 Poreč</izvorni_sadrzaj>
    <derivirana_varijabla naziv="DomainObject.Predmet.ProtustrankaWithAdressOIB_1">PENNA d.o.o. POREČ, OIB 19340074753, Špadići 24, 52440 Poreč</derivirana_varijabla>
  </DomainObject.Predmet.ProtustrankaWithAdressOIB>
  <DomainObject.Predmet.ProtustrankaNazivFormated>
    <izvorni_sadrzaj>PENNA d.o.o. POREČ</izvorni_sadrzaj>
    <derivirana_varijabla naziv="DomainObject.Predmet.ProtustrankaNazivFormated_1">PENNA d.o.o. POREČ</derivirana_varijabla>
  </DomainObject.Predmet.ProtustrankaNazivFormated>
  <DomainObject.Predmet.ProtustrankaNazivFormatedOIB>
    <izvorni_sadrzaj>PENNA d.o.o. POREČ, OIB 19340074753</izvorni_sadrzaj>
    <derivirana_varijabla naziv="DomainObject.Predmet.ProtustrankaNazivFormatedOIB_1">PENNA d.o.o. POREČ, OIB 19340074753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1164267.09</izvorni_sadrzaj>
    <derivirana_varijabla naziv="DomainObject.Predmet.TrenutnaVrijednost_1">1164267.09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PENNA d.o.o. POREČ</item>
    </izvorni_sadrzaj>
    <derivirana_varijabla naziv="DomainObject.Predmet.ProtuStrankaListFormated_1">
      <item>PENNA d.o.o. POREČ</item>
    </derivirana_varijabla>
  </DomainObject.Predmet.ProtuStrankaListFormated>
  <DomainObject.Predmet.ProtuStrankaListFormatedOIB>
    <izvorni_sadrzaj>
      <item>PENNA d.o.o. POREČ, OIB 19340074753</item>
    </izvorni_sadrzaj>
    <derivirana_varijabla naziv="DomainObject.Predmet.ProtuStrankaListFormatedOIB_1">
      <item>PENNA d.o.o. POREČ, OIB 19340074753</item>
    </derivirana_varijabla>
  </DomainObject.Predmet.ProtuStrankaListFormatedOIB>
  <DomainObject.Predmet.ProtuStrankaListFormatedWithAdress>
    <izvorni_sadrzaj>
      <item>PENNA d.o.o. POREČ, Špadići 24, 52440 Poreč</item>
    </izvorni_sadrzaj>
    <derivirana_varijabla naziv="DomainObject.Predmet.ProtuStrankaListFormatedWithAdress_1">
      <item>PENNA d.o.o. POREČ, Špadići 24, 52440 Poreč</item>
    </derivirana_varijabla>
  </DomainObject.Predmet.ProtuStrankaListFormatedWithAdress>
  <DomainObject.Predmet.ProtuStrankaListFormatedWithAdressOIB>
    <izvorni_sadrzaj>
      <item>PENNA d.o.o. POREČ, OIB 19340074753, Špadići 24, 52440 Poreč</item>
    </izvorni_sadrzaj>
    <derivirana_varijabla naziv="DomainObject.Predmet.ProtuStrankaListFormatedWithAdressOIB_1">
      <item>PENNA d.o.o. POREČ, OIB 19340074753, Špadići 24, 52440 Poreč</item>
    </derivirana_varijabla>
  </DomainObject.Predmet.ProtuStrankaListFormatedWithAdressOIB>
  <DomainObject.Predmet.ProtuStrankaListNazivFormated>
    <izvorni_sadrzaj>
      <item>PENNA d.o.o. POREČ</item>
    </izvorni_sadrzaj>
    <derivirana_varijabla naziv="DomainObject.Predmet.ProtuStrankaListNazivFormated_1">
      <item>PENNA d.o.o. POREČ</item>
    </derivirana_varijabla>
  </DomainObject.Predmet.ProtuStrankaListNazivFormated>
  <DomainObject.Predmet.ProtuStrankaListNazivFormatedOIB>
    <izvorni_sadrzaj>
      <item>PENNA d.o.o. POREČ, OIB 19340074753</item>
    </izvorni_sadrzaj>
    <derivirana_varijabla naziv="DomainObject.Predmet.ProtuStrankaListNazivFormatedOIB_1">
      <item>PENNA d.o.o. POREČ, OIB 19340074753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PENNA d.o.o. POREČ</izvorni_sadrzaj>
    <derivirana_varijabla naziv="DomainObject.Predmet.ProtustrankaIDrugi_1">PENNA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PENNA d.o.o. POREČ, OIB 19340074753, Špadići 24, 52440 Poreč</izvorni_sadrzaj>
    <derivirana_varijabla naziv="DomainObject.Predmet.ProtustrankaIDrugiAdressOIB_1">PENNA d.o.o. POREČ, OIB 19340074753, Špadići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PENNA d.o.o. POREČ</item>
    </izvorni_sadrzaj>
    <derivirana_varijabla naziv="DomainObject.Predmet.SudioniciListNaziv_1">
      <item>FINANCIJSKA AGENCIJA, RC RIJEKA, PODRUŽNICA PULA, PULA</item>
      <item>PENNA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PENNA d.o.o. POREČ, OIB 19340074753, Špadići 24,52440 Poreč</item>
    </izvorni_sadrzaj>
    <derivirana_varijabla naziv="DomainObject.Predmet.SudioniciListAdressOIB_1">
      <item>FINANCIJSKA AGENCIJA, RC RIJEKA, PODRUŽNICA PULA, PULA, OIB 85821130368, Giardini 5,52100 Pula</item>
      <item>PENNA d.o.o. POREČ, OIB 19340074753, Špadići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19340074753</item>
    </izvorni_sadrzaj>
    <derivirana_varijabla naziv="DomainObject.Predmet.SudioniciListNazivOIB_1">
      <item>, OIB 85821130368</item>
      <item>, OIB 19340074753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5014</properties:Characters>
  <properties:Lines>101</properties:Lines>
  <properties:Paragraphs>31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2016-03-16T09:08:00Z</cp:lastPrinted>
  <dcterms:modified xmlns:xsi="http://www.w3.org/2001/XMLSchema-instance" xsi:type="dcterms:W3CDTF">2016-03-16T09:54:00Z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