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f9fd" w14:paraId="86ff9f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711D3">
        <w:t>2</w:t>
      </w:r>
      <w:r w:rsidR="00B80BDA">
        <w:t>/</w:t>
      </w:r>
      <w:r w:rsidR="00E84861">
        <w:t>20</w:t>
      </w:r>
      <w:r w:rsidR="0019301D">
        <w:t>1</w:t>
      </w:r>
      <w:r w:rsidR="008711D3">
        <w:t>9</w:t>
      </w:r>
      <w:r w:rsidR="00C675FC">
        <w:t>-</w:t>
      </w:r>
      <w:r w:rsidR="008711D3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349EA">
        <w:t>22</w:t>
      </w:r>
      <w:r w:rsidR="000E039A">
        <w:t xml:space="preserve">. </w:t>
      </w:r>
      <w:r w:rsidR="00D349EA">
        <w:t>siječnja</w:t>
      </w:r>
      <w:r w:rsidR="00E84861">
        <w:t xml:space="preserve"> </w:t>
      </w:r>
      <w:r w:rsidR="00B80BDA">
        <w:t>201</w:t>
      </w:r>
      <w:r w:rsidR="00D349EA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8711D3">
        <w:rPr>
          <w:lang w:eastAsia="en-US"/>
        </w:rPr>
        <w:t>WIZARD</w:t>
      </w:r>
      <w:r w:rsidR="008711D3" w:rsidRPr="00E7460D">
        <w:rPr>
          <w:lang w:eastAsia="en-US"/>
        </w:rPr>
        <w:t xml:space="preserve"> </w:t>
      </w:r>
      <w:r w:rsidR="008711D3">
        <w:rPr>
          <w:lang w:eastAsia="en-US"/>
        </w:rPr>
        <w:t>j.</w:t>
      </w:r>
      <w:r w:rsidR="008711D3" w:rsidRPr="00E7460D">
        <w:rPr>
          <w:lang w:eastAsia="en-US"/>
        </w:rPr>
        <w:t xml:space="preserve">d.o.o., </w:t>
      </w:r>
      <w:r w:rsidR="008711D3">
        <w:rPr>
          <w:lang w:eastAsia="en-US"/>
        </w:rPr>
        <w:t>Paljuv</w:t>
      </w:r>
      <w:r w:rsidR="008711D3" w:rsidRPr="00E7460D">
        <w:rPr>
          <w:lang w:eastAsia="en-US"/>
        </w:rPr>
        <w:t xml:space="preserve">, </w:t>
      </w:r>
      <w:r w:rsidR="008711D3">
        <w:rPr>
          <w:lang w:eastAsia="en-US"/>
        </w:rPr>
        <w:t>Ul. Branka Klapana 2</w:t>
      </w:r>
      <w:r w:rsidR="008711D3" w:rsidRPr="00E7460D">
        <w:rPr>
          <w:lang w:eastAsia="en-US"/>
        </w:rPr>
        <w:t xml:space="preserve">, OIB: </w:t>
      </w:r>
      <w:r w:rsidR="008711D3">
        <w:rPr>
          <w:lang w:eastAsia="en-US"/>
        </w:rPr>
        <w:t>26567521916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349EA">
        <w:t>8</w:t>
      </w:r>
      <w:r w:rsidR="00076762">
        <w:t>,</w:t>
      </w:r>
      <w:r w:rsidR="0051649A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D349EA" w:rsidP="00D349EA" w:rsidR="00D349EA">
      <w:pPr>
        <w:jc w:val="both"/>
      </w:pPr>
      <w:r w:rsidRPr="00816C78">
        <w:t>Za stečajnog dužnika:</w:t>
      </w:r>
      <w:r>
        <w:t xml:space="preserve"> zastupnik po zakonu </w:t>
      </w:r>
      <w:r w:rsidR="008711D3">
        <w:t>Ivan Klapan</w:t>
      </w:r>
      <w:r>
        <w:t>, identitet utvrđen uvidom u osobnu iskaznicu</w:t>
      </w:r>
    </w:p>
    <w:p w:rsidRDefault="00D349EA" w:rsidP="00D349EA" w:rsidR="00D349EA" w:rsidRPr="00816C78">
      <w:pPr>
        <w:jc w:val="both"/>
      </w:pPr>
      <w:r w:rsidRPr="00816C78">
        <w:t xml:space="preserve">                                       </w:t>
      </w:r>
    </w:p>
    <w:p w:rsidRDefault="00D349EA" w:rsidP="00D349EA" w:rsidR="00D349EA">
      <w:pPr>
        <w:jc w:val="both"/>
      </w:pPr>
      <w:r w:rsidRPr="00816C78">
        <w:t>Za predlagatelja</w:t>
      </w:r>
      <w:r>
        <w:t>:  nitko</w:t>
      </w: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8711D3">
        <w:rPr>
          <w:lang w:eastAsia="en-US"/>
        </w:rPr>
        <w:t>WIZARD</w:t>
      </w:r>
      <w:r w:rsidR="008711D3" w:rsidRPr="00E7460D">
        <w:rPr>
          <w:lang w:eastAsia="en-US"/>
        </w:rPr>
        <w:t xml:space="preserve"> </w:t>
      </w:r>
      <w:r w:rsidR="008711D3">
        <w:rPr>
          <w:lang w:eastAsia="en-US"/>
        </w:rPr>
        <w:t>j.</w:t>
      </w:r>
      <w:r w:rsidR="008711D3" w:rsidRPr="00E7460D">
        <w:rPr>
          <w:lang w:eastAsia="en-US"/>
        </w:rPr>
        <w:t xml:space="preserve">d.o.o., </w:t>
      </w:r>
      <w:r w:rsidR="008711D3">
        <w:rPr>
          <w:lang w:eastAsia="en-US"/>
        </w:rPr>
        <w:t>Paljuv</w:t>
      </w:r>
    </w:p>
    <w:p w:rsidRDefault="00D349EA" w:rsidP="00D349EA" w:rsidR="00D349EA">
      <w:pPr>
        <w:jc w:val="both"/>
      </w:pPr>
    </w:p>
    <w:p w:rsidRDefault="00D349EA" w:rsidP="00D349EA" w:rsidR="00D349EA" w:rsidRPr="002528EB">
      <w:pPr>
        <w:jc w:val="both"/>
      </w:pPr>
      <w:r>
        <w:t>Sudac donosi</w:t>
      </w:r>
    </w:p>
    <w:p w:rsidRDefault="00D349EA" w:rsidP="00D349EA" w:rsidR="00D349EA" w:rsidRPr="002528EB">
      <w:pPr>
        <w:jc w:val="center"/>
      </w:pPr>
      <w:r w:rsidRPr="002528EB">
        <w:t xml:space="preserve">r j e š e nj e </w:t>
      </w:r>
    </w:p>
    <w:p w:rsidRDefault="00D349EA" w:rsidP="00D349EA" w:rsidR="00D349EA" w:rsidRPr="002528EB">
      <w:pPr>
        <w:jc w:val="center"/>
      </w:pPr>
    </w:p>
    <w:p w:rsidRDefault="00D349EA" w:rsidP="00D349EA" w:rsidR="00D349EA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  <w:r w:rsidRPr="002C241F">
        <w:t xml:space="preserve">Upoznaje ukratko prisutne sa sadržajem prijedloga za otvaranje stečajnog postupka.  </w:t>
      </w:r>
    </w:p>
    <w:p w:rsidRDefault="00D349EA" w:rsidP="00D349EA" w:rsidR="00D349EA">
      <w:pPr>
        <w:jc w:val="both"/>
      </w:pPr>
    </w:p>
    <w:p w:rsidRDefault="00D349EA" w:rsidP="00D349EA" w:rsidR="00D349EA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D349EA" w:rsidP="00D349EA" w:rsidR="00D349EA" w:rsidRPr="002C241F">
      <w:pPr>
        <w:jc w:val="both"/>
      </w:pPr>
    </w:p>
    <w:p w:rsidRDefault="00D349EA" w:rsidP="00D349EA" w:rsidR="00D349EA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51649A">
        <w:t>ERSTE</w:t>
      </w:r>
      <w:r>
        <w:t xml:space="preserve"> banke d.d. otvoren žiro račun.</w:t>
      </w:r>
    </w:p>
    <w:p w:rsidRDefault="00D349EA" w:rsidP="00D349EA" w:rsidR="00D349EA" w:rsidRPr="002C241F">
      <w:pPr>
        <w:ind w:firstLine="708"/>
        <w:jc w:val="both"/>
      </w:pPr>
    </w:p>
    <w:p w:rsidRDefault="00D349EA" w:rsidP="00D349EA" w:rsidR="00D349EA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51649A">
        <w:t>ugostiteljstvo</w:t>
      </w:r>
      <w:r>
        <w:t>.</w:t>
      </w: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  <w:r>
        <w:t xml:space="preserve">Dužnik navodi da ne posluje i </w:t>
      </w:r>
      <w:r w:rsidR="0051649A">
        <w:t>ima jednog</w:t>
      </w:r>
      <w:r>
        <w:t xml:space="preserve"> zaposlenika.</w:t>
      </w:r>
    </w:p>
    <w:p w:rsidRDefault="00D349EA" w:rsidP="00D349EA" w:rsidR="00D349EA" w:rsidRPr="002C241F">
      <w:pPr>
        <w:jc w:val="both"/>
      </w:pPr>
    </w:p>
    <w:p w:rsidRDefault="0051649A" w:rsidP="00D349EA" w:rsidR="00D349EA">
      <w:pPr>
        <w:jc w:val="both"/>
      </w:pPr>
      <w:r>
        <w:t xml:space="preserve">Što </w:t>
      </w:r>
      <w:r w:rsidR="00D349EA" w:rsidRPr="002C241F">
        <w:t>se tiče imovine</w:t>
      </w:r>
      <w:r>
        <w:t xml:space="preserve"> navodi da ima opremu za ozvučenje prostora koja je ugrađena, zatim dvije perilice i nešto sitno inventara, čiju vrijednost ne može procijeniti.</w:t>
      </w:r>
    </w:p>
    <w:p w:rsidRDefault="0051649A" w:rsidP="00D349EA" w:rsidR="0051649A">
      <w:pPr>
        <w:jc w:val="both"/>
      </w:pPr>
    </w:p>
    <w:p w:rsidRDefault="00D349EA" w:rsidP="00D349EA" w:rsidR="00D349EA">
      <w:pPr>
        <w:jc w:val="both"/>
      </w:pPr>
      <w:r>
        <w:t xml:space="preserve">Zna da je žiro račun u blokadi oko 6 mjeseci, za iznos od </w:t>
      </w:r>
      <w:r w:rsidR="0051649A">
        <w:t>oko 39</w:t>
      </w:r>
      <w:r>
        <w:t>.000,00 kuna.</w:t>
      </w: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D349EA" w:rsidP="00D349EA" w:rsidR="00D349EA">
      <w:pPr>
        <w:jc w:val="both"/>
      </w:pPr>
    </w:p>
    <w:p w:rsidRDefault="008711D3" w:rsidP="00D349EA" w:rsidR="00D349EA">
      <w:pPr>
        <w:jc w:val="both"/>
      </w:pPr>
      <w:r>
        <w:t>Ivan Klapan</w:t>
      </w:r>
      <w:r w:rsidR="00D349EA">
        <w:t xml:space="preserve"> navodi da je njegov broj mobitela: </w:t>
      </w:r>
      <w:r w:rsidR="0051649A">
        <w:t>099/3791-611</w:t>
      </w:r>
    </w:p>
    <w:p w:rsidRDefault="00D349EA" w:rsidP="00D349EA" w:rsidR="00D349EA" w:rsidRPr="002C241F">
      <w:pPr>
        <w:jc w:val="both"/>
      </w:pPr>
    </w:p>
    <w:p w:rsidRDefault="00D349EA" w:rsidP="00D349EA" w:rsidR="00D349EA">
      <w:pPr>
        <w:jc w:val="both"/>
      </w:pPr>
      <w:r>
        <w:t xml:space="preserve">Knjigovodstvo je vodio obrt </w:t>
      </w:r>
      <w:r w:rsidR="0051649A">
        <w:t>BODULICA</w:t>
      </w:r>
      <w:r>
        <w:t>, a dokumentacij</w:t>
      </w:r>
      <w:r w:rsidR="0051649A">
        <w:t>a</w:t>
      </w:r>
      <w:r>
        <w:t xml:space="preserve"> se nalazi u servisu.</w:t>
      </w:r>
    </w:p>
    <w:p w:rsidRDefault="00D349EA" w:rsidP="00D349EA" w:rsidR="00D349EA">
      <w:pPr>
        <w:jc w:val="both"/>
      </w:pPr>
    </w:p>
    <w:p w:rsidRDefault="00D349EA" w:rsidP="00D349EA" w:rsidR="0051649A">
      <w:pPr>
        <w:jc w:val="both"/>
      </w:pPr>
      <w:r>
        <w:t xml:space="preserve">Posebno navodi da </w:t>
      </w:r>
      <w:r w:rsidR="0051649A">
        <w:t xml:space="preserve"> želi nastaviti poslovati i da će dug podmiriti kroz dva mjeseca o čemu će izvijestiti sud pa moli da se odgodi donošenje odluke.</w:t>
      </w: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  <w:r>
        <w:t xml:space="preserve">Sudac donosi </w:t>
      </w:r>
    </w:p>
    <w:p w:rsidRDefault="00D349EA" w:rsidP="00D349EA" w:rsidR="00D349EA">
      <w:pPr>
        <w:jc w:val="both"/>
      </w:pPr>
    </w:p>
    <w:p w:rsidRDefault="00D349EA" w:rsidP="00D349EA" w:rsidR="00D349EA">
      <w:pPr>
        <w:jc w:val="center"/>
      </w:pPr>
      <w:r>
        <w:t xml:space="preserve">r j e š e nj e </w:t>
      </w:r>
    </w:p>
    <w:p w:rsidRDefault="00D349EA" w:rsidP="00D349EA" w:rsidR="00D349EA" w:rsidRPr="000124EC">
      <w:pPr>
        <w:jc w:val="both"/>
        <w:rPr>
          <w:b/>
        </w:rPr>
      </w:pPr>
    </w:p>
    <w:p w:rsidRDefault="00D349EA" w:rsidP="00D349EA" w:rsidR="00D349EA" w:rsidRPr="007A3E16">
      <w:pPr>
        <w:jc w:val="both"/>
      </w:pPr>
      <w:r w:rsidRPr="007A3E16">
        <w:t>Odluka će biti donesena u zakonskom roku.</w:t>
      </w:r>
    </w:p>
    <w:p w:rsidRDefault="00D349EA" w:rsidP="00D349EA" w:rsidR="00D349EA">
      <w:pPr>
        <w:jc w:val="both"/>
      </w:pPr>
    </w:p>
    <w:p w:rsidRDefault="00D349EA" w:rsidP="00D349EA" w:rsidR="00D349EA" w:rsidRPr="002C241F">
      <w:pPr>
        <w:jc w:val="both"/>
      </w:pPr>
      <w:r w:rsidRPr="002C241F">
        <w:t xml:space="preserve">Dovršeno u </w:t>
      </w:r>
      <w:r w:rsidR="0051649A">
        <w:t>8,41</w:t>
      </w:r>
      <w:r>
        <w:t xml:space="preserve"> sati</w:t>
      </w:r>
    </w:p>
    <w:p w:rsidRDefault="00D349EA" w:rsidP="00D349EA" w:rsidR="00D349EA">
      <w:pPr>
        <w:jc w:val="both"/>
      </w:pPr>
    </w:p>
    <w:p w:rsidRDefault="00D349EA" w:rsidP="00D349EA" w:rsidR="00D349EA" w:rsidRPr="002C241F">
      <w:pPr>
        <w:ind w:firstLine="708"/>
        <w:jc w:val="both"/>
      </w:pPr>
    </w:p>
    <w:p w:rsidRDefault="00D349EA" w:rsidP="00D349EA" w:rsidR="00D349EA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349EA" w:rsidP="00D349EA" w:rsidR="00D349EA" w:rsidRPr="002C241F"/>
    <w:p w:rsidRDefault="00D349EA" w:rsidP="00D349EA" w:rsidR="00D349EA" w:rsidRPr="002C241F"/>
    <w:p w:rsidRDefault="00D349EA" w:rsidP="00D349EA" w:rsidR="00D349EA" w:rsidRPr="002C241F"/>
    <w:p w:rsidRDefault="00D349EA" w:rsidP="00D349EA" w:rsidR="00D349EA" w:rsidRPr="002C241F"/>
    <w:p w:rsidRDefault="00D349EA" w:rsidP="00D349EA" w:rsidR="00D349EA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349EA" w:rsidP="00D349EA" w:rsidR="00D349EA" w:rsidRPr="002C241F"/>
    <w:p w:rsidRDefault="00D349EA" w:rsidP="00D349EA" w:rsidR="00D349EA" w:rsidRPr="002C241F">
      <w:pPr>
        <w:jc w:val="both"/>
      </w:pPr>
    </w:p>
    <w:p w:rsidRDefault="00D349EA" w:rsidP="00D349EA" w:rsidR="00D349EA" w:rsidRPr="002C241F">
      <w:pPr>
        <w:jc w:val="both"/>
      </w:pP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</w:p>
    <w:p w:rsidRDefault="00D349EA" w:rsidP="00D349EA" w:rsidR="00D349EA">
      <w:pPr>
        <w:jc w:val="both"/>
      </w:pPr>
    </w:p>
    <w:p w:rsidRDefault="00D349EA" w:rsidP="00D349EA" w:rsidR="00D349EA" w:rsidRPr="002C241F">
      <w:pPr>
        <w:jc w:val="both"/>
      </w:pPr>
    </w:p>
    <w:p w:rsidRDefault="00A25693" w:rsidP="00D349EA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7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711D3">
      <w:t>2</w:t>
    </w:r>
    <w:r w:rsidR="00B80BDA">
      <w:t>/</w:t>
    </w:r>
    <w:r w:rsidR="00E84861">
      <w:t>20</w:t>
    </w:r>
    <w:r w:rsidR="008711D3">
      <w:t>19</w:t>
    </w:r>
    <w:r w:rsidR="0074759D">
      <w:t>-</w:t>
    </w:r>
    <w:r w:rsidR="008711D3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43E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6B4D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72F02"/>
    <w:rsid w:val="004820D4"/>
    <w:rsid w:val="00491366"/>
    <w:rsid w:val="004A143A"/>
    <w:rsid w:val="004C77FD"/>
    <w:rsid w:val="004D5D97"/>
    <w:rsid w:val="004E2232"/>
    <w:rsid w:val="004E3771"/>
    <w:rsid w:val="004F1F7C"/>
    <w:rsid w:val="004F37C0"/>
    <w:rsid w:val="004F6DE2"/>
    <w:rsid w:val="004F7CC1"/>
    <w:rsid w:val="005014EC"/>
    <w:rsid w:val="0050552F"/>
    <w:rsid w:val="005056F4"/>
    <w:rsid w:val="0051649A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711D3"/>
    <w:rsid w:val="00890A5B"/>
    <w:rsid w:val="0089180E"/>
    <w:rsid w:val="00891DCF"/>
    <w:rsid w:val="00892C55"/>
    <w:rsid w:val="008A198B"/>
    <w:rsid w:val="008A632E"/>
    <w:rsid w:val="008A6A8E"/>
    <w:rsid w:val="008C0277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0A0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49EA"/>
    <w:rsid w:val="00D368C8"/>
    <w:rsid w:val="00D47998"/>
    <w:rsid w:val="00D61BBE"/>
    <w:rsid w:val="00D63905"/>
    <w:rsid w:val="00D7355B"/>
    <w:rsid w:val="00D841C8"/>
    <w:rsid w:val="00D87E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2777"/>
    <w:rsid w:val="00E84861"/>
    <w:rsid w:val="00E95329"/>
    <w:rsid w:val="00EA3CF5"/>
    <w:rsid w:val="00EA6AC4"/>
    <w:rsid w:val="00EA7752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2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2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2019.</izvorni_sadrzaj>
    <derivirana_varijabla naziv="DomainObject.StvarniPocetakDatum_1">22. siječnja 2019.</derivirana_varijabla>
  </DomainObject.StvarniPocetakDatum>
  <DomainObject.StvarniZavrsetakDatum>
    <izvorni_sadrzaj>22. siječnja 2019.</izvorni_sadrzaj>
    <derivirana_varijabla naziv="DomainObject.StvarniZavrsetakDatum_1">22. siječnja 2019.</derivirana_varijabla>
  </DomainObject.StvarniZavrsetakDatum>
  <DomainObject.PlaniraniZavrsetakDatum>
    <izvorni_sadrzaj>22. siječnja 2019.</izvorni_sadrzaj>
    <derivirana_varijabla naziv="DomainObject.PlaniraniZavrsetakDatum_1">22. siječnja 2019.</derivirana_varijabla>
  </DomainObject.PlaniraniZavrsetakDatum>
  <DomainObject.PlaniraniPocetakDatum>
    <izvorni_sadrzaj>22. siječnja 2019.</izvorni_sadrzaj>
    <derivirana_varijabla naziv="DomainObject.PlaniraniPocetakDatum_1">22. siječnja 2019.</derivirana_varijabla>
  </DomainObject.PlaniraniPocetakDatum>
  <DomainObject.StvarniPocetakVrijeme>
    <izvorni_sadrzaj>08:35</izvorni_sadrzaj>
    <derivirana_varijabla naziv="DomainObject.StvarniPocetakVrijeme_1">08:35</derivirana_varijabla>
  </DomainObject.StvarniPocetakVrijeme>
  <DomainObject.StvarniZavrsetakVrijeme>
    <izvorni_sadrzaj>08:41</izvorni_sadrzaj>
    <derivirana_varijabla naziv="DomainObject.StvarniZavrsetakVrijeme_1">08:41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24. siječnja 2019.</izvorni_sadrzaj>
    <derivirana_varijabla naziv="DomainObject.Zapisnik.DatumKreiranja_1">24.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St-2/2019-5</izvorni_sadrzaj>
    <derivirana_varijabla naziv="DomainObject.Zapisnik.Oznaka_1">St-2/2019-5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St-2/2019</izvorni_sadrzaj>
    <derivirana_varijabla naziv="DomainObject.Predmet.OznakaBroj_1">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WIZARD j.d.o.o. za ugostiteljstvo i usluge</izvorni_sadrzaj>
    <derivirana_varijabla naziv="DomainObject.Predmet.ProtustrankaFormated_1">  WIZARD j.d.o.o. za ugostiteljstvo i usluge</derivirana_varijabla>
  </DomainObject.Predmet.ProtustrankaFormated>
  <DomainObject.Predmet.ProtustrankaFormatedOIB>
    <izvorni_sadrzaj>  WIZARD j.d.o.o. za ugostiteljstvo i usluge, OIB 26567521916</izvorni_sadrzaj>
    <derivirana_varijabla naziv="DomainObject.Predmet.ProtustrankaFormatedOIB_1">  WIZARD j.d.o.o. za ugostiteljstvo i usluge, OIB 26567521916</derivirana_varijabla>
  </DomainObject.Predmet.ProtustrankaFormatedOIB>
  <DomainObject.Predmet.ProtustrankaFormatedWithAdress>
    <izvorni_sadrzaj> WIZARD j.d.o.o. za ugostiteljstvo i usluge, Ul. Branka Klapana 2, 23242 Paljuv</izvorni_sadrzaj>
    <derivirana_varijabla naziv="DomainObject.Predmet.ProtustrankaFormatedWithAdress_1"> WIZARD j.d.o.o. za ugostiteljstvo i usluge, Ul. Branka Klapana 2, 23242 Paljuv</derivirana_varijabla>
  </DomainObject.Predmet.ProtustrankaFormatedWithAdress>
  <DomainObject.Predmet.ProtustrankaFormatedWithAdressOIB>
    <izvorni_sadrzaj> WIZARD j.d.o.o. za ugostiteljstvo i usluge, OIB 26567521916, Ul. Branka Klapana 2, 23242 Paljuv</izvorni_sadrzaj>
    <derivirana_varijabla naziv="DomainObject.Predmet.ProtustrankaFormatedWithAdressOIB_1"> WIZARD j.d.o.o. za ugostiteljstvo i usluge, OIB 26567521916, Ul. Branka Klapana 2, 23242 Paljuv</derivirana_varijabla>
  </DomainObject.Predmet.ProtustrankaFormatedWithAdressOIB>
  <DomainObject.Predmet.ProtustrankaWithAdress>
    <izvorni_sadrzaj>WIZARD j.d.o.o. za ugostiteljstvo i usluge Ul. Branka Klapana 2, 23242 Paljuv</izvorni_sadrzaj>
    <derivirana_varijabla naziv="DomainObject.Predmet.ProtustrankaWithAdress_1">WIZARD j.d.o.o. za ugostiteljstvo i usluge Ul. Branka Klapana 2, 23242 Paljuv</derivirana_varijabla>
  </DomainObject.Predmet.ProtustrankaWithAdress>
  <DomainObject.Predmet.ProtustrankaWithAdressOIB>
    <izvorni_sadrzaj>WIZARD j.d.o.o. za ugostiteljstvo i usluge, OIB 26567521916, Ul. Branka Klapana 2, 23242 Paljuv</izvorni_sadrzaj>
    <derivirana_varijabla naziv="DomainObject.Predmet.ProtustrankaWithAdressOIB_1">WIZARD j.d.o.o. za ugostiteljstvo i usluge, OIB 26567521916, Ul. Branka Klapana 2, 23242 Paljuv</derivirana_varijabla>
  </DomainObject.Predmet.ProtustrankaWithAdressOIB>
  <DomainObject.Predmet.ProtustrankaNazivFormated>
    <izvorni_sadrzaj>WIZARD j.d.o.o. za ugostiteljstvo i usluge</izvorni_sadrzaj>
    <derivirana_varijabla naziv="DomainObject.Predmet.ProtustrankaNazivFormated_1">WIZARD j.d.o.o. za ugostiteljstvo i usluge</derivirana_varijabla>
  </DomainObject.Predmet.ProtustrankaNazivFormated>
  <DomainObject.Predmet.ProtustrankaNazivFormatedOIB>
    <izvorni_sadrzaj>WIZARD j.d.o.o. za ugostiteljstvo i usluge, OIB 26567521916</izvorni_sadrzaj>
    <derivirana_varijabla naziv="DomainObject.Predmet.ProtustrankaNazivFormatedOIB_1">WIZARD j.d.o.o. za ugostiteljstvo i usluge, OIB 26567521916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WIZARD j.d.o.o. za ugostiteljstvo i usluge</item>
    </izvorni_sadrzaj>
    <derivirana_varijabla naziv="DomainObject.Predmet.ProtuStrankaListFormated_1">
      <item>WIZARD j.d.o.o. za ugostiteljstvo i usluge</item>
    </derivirana_varijabla>
  </DomainObject.Predmet.ProtuStrankaListFormated>
  <DomainObject.Predmet.ProtuStrankaListFormatedOIB>
    <izvorni_sadrzaj>
      <item>WIZARD j.d.o.o. za ugostiteljstvo i usluge, OIB 26567521916</item>
    </izvorni_sadrzaj>
    <derivirana_varijabla naziv="DomainObject.Predmet.ProtuStrankaListFormatedOIB_1">
      <item>WIZARD j.d.o.o. za ugostiteljstvo i usluge, OIB 26567521916</item>
    </derivirana_varijabla>
  </DomainObject.Predmet.ProtuStrankaListFormatedOIB>
  <DomainObject.Predmet.ProtuStrankaListFormatedWithAdress>
    <izvorni_sadrzaj>
      <item>WIZARD j.d.o.o. za ugostiteljstvo i usluge, Ul. Branka Klapana 2, 23242 Paljuv</item>
    </izvorni_sadrzaj>
    <derivirana_varijabla naziv="DomainObject.Predmet.ProtuStrankaListFormatedWithAdress_1">
      <item>WIZARD j.d.o.o. za ugostiteljstvo i usluge, Ul. Branka Klapana 2, 23242 Paljuv</item>
    </derivirana_varijabla>
  </DomainObject.Predmet.ProtuStrankaListFormatedWithAdress>
  <DomainObject.Predmet.ProtuStrankaListFormatedWithAdressOIB>
    <izvorni_sadrzaj>
      <item>WIZARD j.d.o.o. za ugostiteljstvo i usluge, OIB 26567521916, Ul. Branka Klapana 2, 23242 Paljuv</item>
    </izvorni_sadrzaj>
    <derivirana_varijabla naziv="DomainObject.Predmet.ProtuStrankaListFormatedWithAdressOIB_1">
      <item>WIZARD j.d.o.o. za ugostiteljstvo i usluge, OIB 26567521916, Ul. Branka Klapana 2, 23242 Paljuv</item>
    </derivirana_varijabla>
  </DomainObject.Predmet.ProtuStrankaListFormatedWithAdressOIB>
  <DomainObject.Predmet.ProtuStrankaListNazivFormated>
    <izvorni_sadrzaj>
      <item>WIZARD j.d.o.o. za ugostiteljstvo i usluge</item>
    </izvorni_sadrzaj>
    <derivirana_varijabla naziv="DomainObject.Predmet.ProtuStrankaListNazivFormated_1">
      <item>WIZARD j.d.o.o. za ugostiteljstvo i usluge</item>
    </derivirana_varijabla>
  </DomainObject.Predmet.ProtuStrankaListNazivFormated>
  <DomainObject.Predmet.ProtuStrankaListNazivFormatedOIB>
    <izvorni_sadrzaj>
      <item>WIZARD j.d.o.o. za ugostiteljstvo i usluge, OIB 26567521916</item>
    </izvorni_sadrzaj>
    <derivirana_varijabla naziv="DomainObject.Predmet.ProtuStrankaListNazivFormatedOIB_1">
      <item>WIZARD j.d.o.o. za ugostiteljstvo i usluge, OIB 26567521916</item>
    </derivirana_varijabla>
  </DomainObject.Predmet.ProtuStrankaListNazivFormatedOIB>
  <DomainObject.Predmet.OstaliListFormated>
    <izvorni_sadrzaj>
      <item>Ivan Klapan</item>
    </izvorni_sadrzaj>
    <derivirana_varijabla naziv="DomainObject.Predmet.OstaliListFormated_1">
      <item>Ivan Klapan</item>
    </derivirana_varijabla>
  </DomainObject.Predmet.OstaliListFormated>
  <DomainObject.Predmet.OstaliListFormatedOIB>
    <izvorni_sadrzaj>
      <item>Ivan Klapan, OIB 77116546948</item>
    </izvorni_sadrzaj>
    <derivirana_varijabla naziv="DomainObject.Predmet.OstaliListFormatedOIB_1">
      <item>Ivan Klapan, OIB 77116546948</item>
    </derivirana_varijabla>
  </DomainObject.Predmet.OstaliListFormatedOIB>
  <DomainObject.Predmet.OstaliListFormatedWithAdress>
    <izvorni_sadrzaj>
      <item>Ivan Klapan, Ul. Branka Klapana 2, 23312 Paljuv</item>
    </izvorni_sadrzaj>
    <derivirana_varijabla naziv="DomainObject.Predmet.OstaliListFormatedWithAdress_1">
      <item>Ivan Klapan, Ul. Branka Klapana 2, 23312 Paljuv</item>
    </derivirana_varijabla>
  </DomainObject.Predmet.OstaliListFormatedWithAdress>
  <DomainObject.Predmet.OstaliListFormatedWithAdressOIB>
    <izvorni_sadrzaj>
      <item>Ivan Klapan, OIB 77116546948, Ul. Branka Klapana 2, 23312 Paljuv</item>
    </izvorni_sadrzaj>
    <derivirana_varijabla naziv="DomainObject.Predmet.OstaliListFormatedWithAdressOIB_1">
      <item>Ivan Klapan, OIB 77116546948, Ul. Branka Klapana 2, 23312 Paljuv</item>
    </derivirana_varijabla>
  </DomainObject.Predmet.OstaliListFormatedWithAdressOIB>
  <DomainObject.Predmet.OstaliListNazivFormated>
    <izvorni_sadrzaj>
      <item>Ivan Klapan</item>
    </izvorni_sadrzaj>
    <derivirana_varijabla naziv="DomainObject.Predmet.OstaliListNazivFormated_1">
      <item>Ivan Klapan</item>
    </derivirana_varijabla>
  </DomainObject.Predmet.OstaliListNazivFormated>
  <DomainObject.Predmet.OstaliListNazivFormatedOIB>
    <izvorni_sadrzaj>
      <item>Ivan Klapan, OIB 77116546948</item>
    </izvorni_sadrzaj>
    <derivirana_varijabla naziv="DomainObject.Predmet.OstaliListNazivFormatedOIB_1">
      <item>Ivan Klapan, OIB 77116546948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St-2/2019-5</izvorni_sadrzaj>
    <derivirana_varijabla naziv="DomainObject.PoslovniBrojDokumenta_1">St-2/2019-5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WIZARD j.d.o.o. za ugostiteljstvo i usluge</izvorni_sadrzaj>
    <derivirana_varijabla naziv="DomainObject.Predmet.ProtustrankaIDrugi_1">WIZARD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WIZARD j.d.o.o. za ugostiteljstvo i usluge, OIB 26567521916, Ul. Branka Klapana 2, 23242 Paljuv</izvorni_sadrzaj>
    <derivirana_varijabla naziv="DomainObject.Predmet.ProtustrankaIDrugiAdressOIB_1">WIZARD j.d.o.o. za ugostiteljstvo i usluge, OIB 26567521916, Ul. Branka Klapana 2, 23242 Paljuv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WIZARD j.d.o.o. za ugostiteljstvo i usluge</item>
      <item>Ivan Klapan</item>
    </izvorni_sadrzaj>
    <derivirana_varijabla naziv="DomainObject.Predmet.SudioniciListNaziv_1">
      <item>FINA</item>
      <item>WIZARD j.d.o.o. za ugostiteljstvo i usluge</item>
      <item>Ivan Klapan</item>
    </derivirana_varijabla>
  </DomainObject.Predmet.SudioniciListNaziv>
  <DomainObject.Predmet.SudioniciListAdressOIB>
    <izvorni_sadrzaj>
      <item>FINA, OIB 85821130368, Ivana Danila 4,23000 Zadar</item>
      <item>WIZARD j.d.o.o. za ugostiteljstvo i usluge, OIB 26567521916, Ul. Branka Klapana 2,23242 Paljuv</item>
      <item>Ivan Klapan, OIB 77116546948, Ul. Branka Klapana 2,23312 Paljuv</item>
    </izvorni_sadrzaj>
    <derivirana_varijabla naziv="DomainObject.Predmet.SudioniciListAdressOIB_1">
      <item>FINA, OIB 85821130368, Ivana Danila 4,23000 Zadar</item>
      <item>WIZARD j.d.o.o. za ugostiteljstvo i usluge, OIB 26567521916, Ul. Branka Klapana 2,23242 Paljuv</item>
      <item>Ivan Klapan, OIB 77116546948, Ul. Branka Klapana 2,23312 Paljuv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26567521916</item>
      <item>, OIB 77116546948</item>
    </izvorni_sadrzaj>
    <derivirana_varijabla naziv="DomainObject.Predmet.SudioniciListNazivOIB_1">
      <item>, OIB 85821130368</item>
      <item>, OIB 26567521916</item>
      <item>, OIB 77116546948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1873</properties:Characters>
  <properties:Lines>80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2019-01-22T06:46:00Z</dcterms:created>
  <dc:creator>Ardena Bajlo</dc:creator>
  <cp:lastModifiedBy>Ante Rubelj</cp:lastModifiedBy>
  <cp:lastPrinted>2018-12-04T10:19:00Z</cp:lastPrinted>
  <dcterms:modified xmlns:xsi="http://www.w3.org/2001/XMLSchema-instance" xsi:type="dcterms:W3CDTF">2019-01-24T08:50:00Z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St-2/2019-5 / Zapisnik - Ročište radi izjašnjenja o prijedlogu za otvaranje steč.post (1 St-2-2019-povodom prijedloga za otvaranje stečaja-22.1.19.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