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a837" w14:paraId="7f0a83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D264C7" w:rsidR="008F12A3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726F8C">
        <w:rPr>
          <w:b/>
          <w:sz w:val="22"/>
          <w:szCs w:val="22"/>
          <w:lang w:val="hr-HR"/>
        </w:rPr>
        <w:t>1</w:t>
      </w:r>
      <w:r w:rsidR="00291893">
        <w:rPr>
          <w:b/>
          <w:sz w:val="22"/>
          <w:szCs w:val="22"/>
          <w:lang w:val="hr-HR"/>
        </w:rPr>
        <w:t>144</w:t>
      </w:r>
      <w:r w:rsidR="00865E3C">
        <w:rPr>
          <w:b/>
          <w:sz w:val="22"/>
          <w:szCs w:val="22"/>
          <w:lang w:val="hr-HR"/>
        </w:rPr>
        <w:t>/2016-</w:t>
      </w:r>
      <w:r w:rsidR="00D264C7">
        <w:rPr>
          <w:b/>
          <w:sz w:val="22"/>
          <w:szCs w:val="22"/>
          <w:lang w:val="hr-HR"/>
        </w:rPr>
        <w:t>7</w:t>
      </w: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FA35E9" w:rsidRPr="00FA35E9">
        <w:rPr>
          <w:sz w:val="22"/>
          <w:szCs w:val="22"/>
          <w:lang w:val="en-AU"/>
        </w:rPr>
        <w:t>UXOR d.o.o., Solin, Domovinskog rata 1, MBS: 060205208, OIB: 88674917719</w:t>
      </w:r>
      <w:r w:rsidR="00170DF7">
        <w:rPr>
          <w:sz w:val="22"/>
          <w:szCs w:val="22"/>
          <w:lang w:val="en-AU"/>
        </w:rPr>
        <w:t>, izvan ročišta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170DF7">
        <w:rPr>
          <w:sz w:val="22"/>
          <w:szCs w:val="22"/>
        </w:rPr>
        <w:t>3</w:t>
      </w:r>
      <w:r w:rsidR="00C84D18">
        <w:rPr>
          <w:sz w:val="22"/>
          <w:szCs w:val="22"/>
        </w:rPr>
        <w:t xml:space="preserve">. </w:t>
      </w:r>
      <w:r w:rsidR="00170DF7">
        <w:rPr>
          <w:sz w:val="22"/>
          <w:szCs w:val="22"/>
        </w:rPr>
        <w:t>siječnja</w:t>
      </w:r>
      <w:r w:rsidR="00C84D18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>201</w:t>
      </w:r>
      <w:r w:rsidR="00170DF7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F66EA6">
        <w:rPr>
          <w:sz w:val="22"/>
          <w:szCs w:val="22"/>
          <w:lang w:val="en-AU"/>
        </w:rPr>
        <w:t>NATAŠA KRALJ, Solin, Domovinskog rata 1</w:t>
      </w:r>
      <w:r w:rsidR="00865E3C">
        <w:rPr>
          <w:sz w:val="22"/>
          <w:szCs w:val="22"/>
          <w:lang w:val="en-AU"/>
        </w:rPr>
        <w:t xml:space="preserve">, OIB: </w:t>
      </w:r>
      <w:r w:rsidR="00F66EA6">
        <w:rPr>
          <w:sz w:val="22"/>
          <w:szCs w:val="22"/>
          <w:lang w:val="en-AU"/>
        </w:rPr>
        <w:t>15183663652</w:t>
      </w:r>
      <w:r w:rsidR="00865E3C">
        <w:rPr>
          <w:sz w:val="22"/>
          <w:szCs w:val="22"/>
          <w:lang w:val="en-AU"/>
        </w:rPr>
        <w:t xml:space="preserve">,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726F8C">
        <w:rPr>
          <w:sz w:val="22"/>
          <w:szCs w:val="22"/>
        </w:rPr>
        <w:t>1</w:t>
      </w:r>
      <w:r w:rsidR="00FA3913">
        <w:rPr>
          <w:sz w:val="22"/>
          <w:szCs w:val="22"/>
        </w:rPr>
        <w:t>144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9A0AA1" w:rsidRPr="009A0AA1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26F8C">
        <w:rPr>
          <w:sz w:val="22"/>
          <w:szCs w:val="22"/>
          <w:lang w:val="hr-HR"/>
        </w:rPr>
        <w:t>1</w:t>
      </w:r>
      <w:r w:rsidR="00FA3913">
        <w:rPr>
          <w:sz w:val="22"/>
          <w:szCs w:val="22"/>
          <w:lang w:val="hr-HR"/>
        </w:rPr>
        <w:t>144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A35E9">
        <w:rPr>
          <w:sz w:val="22"/>
          <w:szCs w:val="22"/>
        </w:rPr>
        <w:t>UXOR d.o.o., Solin</w:t>
      </w:r>
      <w:r w:rsidR="00726F8C">
        <w:rPr>
          <w:sz w:val="22"/>
          <w:szCs w:val="22"/>
        </w:rPr>
        <w:t>.</w:t>
      </w:r>
    </w:p>
    <w:p w:rsidRDefault="00726F8C" w:rsidP="00D03B77" w:rsidR="00726F8C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170DF7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3D087B">
        <w:rPr>
          <w:b/>
          <w:sz w:val="22"/>
          <w:szCs w:val="22"/>
          <w:lang w:val="hr-HR"/>
        </w:rPr>
        <w:t>3</w:t>
      </w:r>
      <w:r w:rsidR="00C84D18">
        <w:rPr>
          <w:b/>
          <w:sz w:val="22"/>
          <w:szCs w:val="22"/>
          <w:lang w:val="hr-HR"/>
        </w:rPr>
        <w:t xml:space="preserve">. </w:t>
      </w:r>
      <w:r w:rsidR="003D087B">
        <w:rPr>
          <w:b/>
          <w:sz w:val="22"/>
          <w:szCs w:val="22"/>
          <w:lang w:val="hr-HR"/>
        </w:rPr>
        <w:t>siječnja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3D087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3D087B">
        <w:rPr>
          <w:sz w:val="22"/>
          <w:szCs w:val="22"/>
          <w:lang w:val="hr-HR"/>
        </w:rPr>
        <w:t>03.01.2018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9A0AA1" w:rsidR="009A0AA1" w:rsidRPr="009A0AA1">
      <w:pPr>
        <w:pStyle w:val="Tijeloteksta"/>
        <w:rPr>
          <w:sz w:val="22"/>
          <w:szCs w:val="22"/>
          <w:lang w:val="en-AU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FA3913">
        <w:rPr>
          <w:sz w:val="22"/>
          <w:szCs w:val="22"/>
          <w:lang w:val="en-AU"/>
        </w:rPr>
        <w:t>Nataša kralj, Solin, Domovinskog rata 1</w:t>
      </w:r>
      <w:r w:rsidR="009A0AA1" w:rsidRPr="009A0AA1">
        <w:rPr>
          <w:sz w:val="22"/>
          <w:szCs w:val="22"/>
          <w:lang w:val="en-AU"/>
        </w:rPr>
        <w:t>,</w:t>
      </w:r>
    </w:p>
    <w:p w:rsidRDefault="00337DED" w:rsidP="009A0AA1" w:rsidR="00337DED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 e oglasna ploča.</w:t>
      </w:r>
    </w:p>
    <w:p w:rsidRDefault="00865E3C" w:rsidR="00865E3C" w:rsidRPr="00875007">
      <w:pPr>
        <w:jc w:val="both"/>
        <w:rPr>
          <w:sz w:val="22"/>
          <w:szCs w:val="22"/>
          <w:lang w:val="hr-HR"/>
        </w:rPr>
      </w:pPr>
    </w:p>
    <w:sectPr w:rsidSect="0016467E" w:rsidR="00865E3C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9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D087B">
      <w:rPr>
        <w:b/>
        <w:sz w:val="22"/>
        <w:szCs w:val="22"/>
        <w:lang w:val="hr-HR"/>
      </w:rPr>
      <w:t>1</w:t>
    </w:r>
    <w:r w:rsidR="00291893">
      <w:rPr>
        <w:b/>
        <w:sz w:val="22"/>
        <w:szCs w:val="22"/>
        <w:lang w:val="hr-HR"/>
      </w:rPr>
      <w:t>144</w:t>
    </w:r>
    <w:r w:rsidR="00865E3C">
      <w:rPr>
        <w:b/>
        <w:sz w:val="22"/>
        <w:szCs w:val="22"/>
        <w:lang w:val="hr-HR"/>
      </w:rPr>
      <w:t>/2016-</w:t>
    </w:r>
    <w:r w:rsidR="00D264C7">
      <w:rPr>
        <w:b/>
        <w:sz w:val="22"/>
        <w:szCs w:val="22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70DF7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91893"/>
    <w:rsid w:val="002B071E"/>
    <w:rsid w:val="002C497C"/>
    <w:rsid w:val="002C7B03"/>
    <w:rsid w:val="002D39B4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B6C44"/>
    <w:rsid w:val="003C52FE"/>
    <w:rsid w:val="003C7404"/>
    <w:rsid w:val="003D087B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26F8C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65E3C"/>
    <w:rsid w:val="00871F4E"/>
    <w:rsid w:val="008722C8"/>
    <w:rsid w:val="00875007"/>
    <w:rsid w:val="008754F4"/>
    <w:rsid w:val="008A0BDF"/>
    <w:rsid w:val="008B261F"/>
    <w:rsid w:val="008F12A3"/>
    <w:rsid w:val="0090469C"/>
    <w:rsid w:val="0091676C"/>
    <w:rsid w:val="0093736B"/>
    <w:rsid w:val="0094652C"/>
    <w:rsid w:val="009A0AA1"/>
    <w:rsid w:val="009B29C3"/>
    <w:rsid w:val="009D1CA9"/>
    <w:rsid w:val="009D373A"/>
    <w:rsid w:val="009D495D"/>
    <w:rsid w:val="009D4A3A"/>
    <w:rsid w:val="00A10B32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4C7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66EA6"/>
    <w:rsid w:val="00F86C2C"/>
    <w:rsid w:val="00F92EF8"/>
    <w:rsid w:val="00FA35E9"/>
    <w:rsid w:val="00FA3913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3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9B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9B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9B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9B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3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9B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9B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9B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9B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St-1144/2016-7</izvorni_sadrzaj>
    <derivirana_varijabla naziv="DomainObject.Oznaka_1">St-1144/2016-7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UXOR za trgovinu i usluge, društvo s ograničenom odgovornošću</izvorni_sadrzaj>
    <derivirana_varijabla naziv="DomainObject.Predmet.ProtustrankaFormated_1">  UXOR za trgovinu i usluge, društvo s ograničenom odgovornošću</derivirana_varijabla>
  </DomainObject.Predmet.ProtustrankaFormated>
  <DomainObject.Predmet.ProtustrankaFormatedOIB>
    <izvorni_sadrzaj>  UXOR za trgovinu i usluge, društvo s ograničenom odgovornošću, OIB 88674907719</izvorni_sadrzaj>
    <derivirana_varijabla naziv="DomainObject.Predmet.ProtustrankaFormatedOIB_1">  UXOR za trgovinu i usluge, društvo s ograničenom odgovornošću, OIB 88674907719</derivirana_varijabla>
  </DomainObject.Predmet.ProtustrankaFormatedOIB>
  <DomainObject.Predmet.ProtustrankaFormatedWithAdress>
    <izvorni_sadrzaj> UXOR za trgovinu i usluge, društvo s ograničenom odgovornošću, Domovinskog rata 1, 21210 Solin</izvorni_sadrzaj>
    <derivirana_varijabla naziv="DomainObject.Predmet.ProtustrankaFormatedWithAdress_1"> UXOR za trgovinu i usluge, društvo s ograničenom odgovornošću, Domovinskog rata 1, 21210 Solin</derivirana_varijabla>
  </DomainObject.Predmet.ProtustrankaFormatedWithAdress>
  <DomainObject.Predmet.ProtustrankaFormatedWithAdressOIB>
    <izvorni_sadrzaj> UXOR za trgovinu i usluge, društvo s ograničenom odgovornošću, OIB 88674907719, Domovinskog rata 1, 21210 Solin</izvorni_sadrzaj>
    <derivirana_varijabla naziv="DomainObject.Predmet.ProtustrankaFormatedWithAdressOIB_1"> UXOR za trgovinu i usluge, društvo s ograničenom odgovornošću, OIB 88674907719, Domovinskog rata 1, 21210 Solin</derivirana_varijabla>
  </DomainObject.Predmet.ProtustrankaFormatedWithAdressOIB>
  <DomainObject.Predmet.ProtustrankaWithAdress>
    <izvorni_sadrzaj>UXOR za trgovinu i usluge, društvo s ograničenom odgovornošću Domovinskog rata 1, 21210 Solin</izvorni_sadrzaj>
    <derivirana_varijabla naziv="DomainObject.Predmet.ProtustrankaWithAdress_1">UXOR za trgovinu i usluge, društvo s ograničenom odgovornošću Domovinskog rata 1, 21210 Solin</derivirana_varijabla>
  </DomainObject.Predmet.ProtustrankaWithAdress>
  <DomainObject.Predmet.ProtustrankaWithAdressOIB>
    <izvorni_sadrzaj>UXOR za trgovinu i usluge, društvo s ograničenom odgovornošću, OIB 88674907719, Domovinskog rata 1, 21210 Solin</izvorni_sadrzaj>
    <derivirana_varijabla naziv="DomainObject.Predmet.ProtustrankaWithAdressOIB_1">UXOR za trgovinu i usluge, društvo s ograničenom odgovornošću, OIB 88674907719, Domovinskog rata 1, 21210 Solin</derivirana_varijabla>
  </DomainObject.Predmet.ProtustrankaWithAdressOIB>
  <DomainObject.Predmet.ProtustrankaNazivFormated>
    <izvorni_sadrzaj>UXOR za trgovinu i usluge, društvo s ograničenom odgovornošću</izvorni_sadrzaj>
    <derivirana_varijabla naziv="DomainObject.Predmet.ProtustrankaNazivFormated_1">UXOR za trgovinu i usluge, društvo s ograničenom odgovornošću</derivirana_varijabla>
  </DomainObject.Predmet.ProtustrankaNazivFormated>
  <DomainObject.Predmet.ProtustrankaNazivFormatedOIB>
    <izvorni_sadrzaj>UXOR za trgovinu i usluge, društvo s ograničenom odgovornošću, OIB 88674907719</izvorni_sadrzaj>
    <derivirana_varijabla naziv="DomainObject.Predmet.ProtustrankaNazivFormatedOIB_1">UXOR za trgovinu i usluge, društvo s ograničenom odgovornošću, OIB 88674907719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5628317.99</izvorni_sadrzaj>
    <derivirana_varijabla naziv="DomainObject.Predmet.TrenutnaVrijednost_1">5628317.99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UXOR za trgovinu i usluge, društvo s ograničenom odgovornošću</item>
    </izvorni_sadrzaj>
    <derivirana_varijabla naziv="DomainObject.Predmet.ProtuStrankaListFormated_1">
      <item>UXOR za trgovinu i usluge, društvo s ograničenom odgovornošću</item>
    </derivirana_varijabla>
  </DomainObject.Predmet.ProtuStrankaListFormated>
  <DomainObject.Predmet.ProtuStrankaListFormatedOIB>
    <izvorni_sadrzaj>
      <item>UXOR za trgovinu i usluge, društvo s ograničenom odgovornošću, OIB 88674907719</item>
    </izvorni_sadrzaj>
    <derivirana_varijabla naziv="DomainObject.Predmet.ProtuStrankaListFormatedOIB_1">
      <item>UXOR za trgovinu i usluge, društvo s ograničenom odgovornošću, OIB 88674907719</item>
    </derivirana_varijabla>
  </DomainObject.Predmet.ProtuStrankaListFormatedOIB>
  <DomainObject.Predmet.ProtuStrankaListFormatedWithAdress>
    <izvorni_sadrzaj>
      <item>UXOR za trgovinu i usluge, društvo s ograničenom odgovornošću, Domovinskog rata 1, 21210 Solin</item>
    </izvorni_sadrzaj>
    <derivirana_varijabla naziv="DomainObject.Predmet.ProtuStrankaListFormatedWithAdress_1">
      <item>UXOR za trgovinu i usluge, društvo s ograničenom odgovornošću, Domovinskog rata 1, 21210 Solin</item>
    </derivirana_varijabla>
  </DomainObject.Predmet.ProtuStrankaListFormatedWithAdress>
  <DomainObject.Predmet.ProtuStrankaListFormatedWithAdressOIB>
    <izvorni_sadrzaj>
      <item>UXOR za trgovinu i usluge, društvo s ograničenom odgovornošću, OIB 88674907719, Domovinskog rata 1, 21210 Solin</item>
    </izvorni_sadrzaj>
    <derivirana_varijabla naziv="DomainObject.Predmet.ProtuStrankaListFormatedWithAdressOIB_1">
      <item>UXOR za trgovinu i usluge, društvo s ograničenom odgovornošću, OIB 88674907719, Domovinskog rata 1, 21210 Solin</item>
    </derivirana_varijabla>
  </DomainObject.Predmet.ProtuStrankaListFormatedWithAdressOIB>
  <DomainObject.Predmet.ProtuStrankaListNazivFormated>
    <izvorni_sadrzaj>
      <item>UXOR za trgovinu i usluge, društvo s ograničenom odgovornošću</item>
    </izvorni_sadrzaj>
    <derivirana_varijabla naziv="DomainObject.Predmet.ProtuStrankaListNazivFormated_1">
      <item>UXOR za trgovinu i usluge, društvo s ograničenom odgovornošću</item>
    </derivirana_varijabla>
  </DomainObject.Predmet.ProtuStrankaListNazivFormated>
  <DomainObject.Predmet.ProtuStrankaListNazivFormatedOIB>
    <izvorni_sadrzaj>
      <item>UXOR za trgovinu i usluge, društvo s ograničenom odgovornošću, OIB 88674907719</item>
    </izvorni_sadrzaj>
    <derivirana_varijabla naziv="DomainObject.Predmet.ProtuStrankaListNazivFormatedOIB_1">
      <item>UXOR za trgovinu i usluge, društvo s ograničenom odgovornošću, OIB 88674907719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St-1144/2016-7</izvorni_sadrzaj>
    <derivirana_varijabla naziv="DomainObject.PoslovniBrojDokumenta_1">St-1144/2016-7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UXOR za trgovinu i usluge, društvo s ograničenom odgovornošću</izvorni_sadrzaj>
    <derivirana_varijabla naziv="DomainObject.Predmet.ProtustrankaIDrugi_1">UXOR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UXOR za trgovinu i usluge, društvo s ograničenom odgovornošću, OIB 88674907719, Domovinskog rata 1, 21210 Solin</izvorni_sadrzaj>
    <derivirana_varijabla naziv="DomainObject.Predmet.ProtustrankaIDrugiAdressOIB_1">UXOR za trgovinu i usluge, društvo s ograničenom odgovornošću, OIB 88674907719, Domovinskog rata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 za trgovinu i usluge, društvo s ograničenom odgovornošću</item>
      <item>FINANCIJSKA AGENCIJA, RC SPLIT</item>
    </izvorni_sadrzaj>
    <derivirana_varijabla naziv="DomainObject.Predmet.SudioniciListNaziv_1">
      <item>UXOR za trgovinu i usluge, društvo s ograničenom odgovornošću</item>
      <item>FINANCIJSKA AGENCIJA, RC SPLIT</item>
    </derivirana_varijabla>
  </DomainObject.Predmet.SudioniciListNaziv>
  <DomainObject.Predmet.SudioniciListAdressOIB>
    <izvorni_sadrzaj>
      <item>UXOR za trgovinu i usluge, društvo s ograničenom odgovornošću, OIB 88674907719, Domovinskog rata 1,21210 Solin</item>
      <item>FINANCIJSKA AGENCIJA, RC SPLIT, OIB 85821130368, Mažuranićevo šetalište 24 b,21000 Split</item>
    </izvorni_sadrzaj>
    <derivirana_varijabla naziv="DomainObject.Predmet.SudioniciListAdressOIB_1">
      <item>UXOR za trgovinu i usluge, društvo s ograničenom odgovornošću, OIB 88674907719, Domovinskog rata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88674907719</item>
      <item>, OIB 85821130368</item>
    </izvorni_sadrzaj>
    <derivirana_varijabla naziv="DomainObject.Predmet.SudioniciListNazivOIB_1">
      <item>, OIB 88674907719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83669-6607-4312-9BEF-0E3E9247E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2831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2018-01-03T12:23:00Z</dcterms:created>
  <dc:creator>Ante Kačić</dc:creator>
  <cp:lastModifiedBy>Srđan Gavranić</cp:lastModifiedBy>
  <cp:lastPrinted>2018-01-03T11:56:00Z</cp:lastPrinted>
  <dcterms:modified xmlns:xsi="http://www.w3.org/2001/XMLSchema-instance" xsi:type="dcterms:W3CDTF">2018-01-03T12:24:00Z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St-1144/2016-7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