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271e" w14:paraId="089271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239B3">
        <w:t>-5218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rsidRPr="00E33042">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239B3">
        <w:rPr>
          <w:rFonts w:cs="Times New Roman" w:eastAsia="Times New Roman"/>
          <w:lang w:eastAsia="hr-HR"/>
        </w:rPr>
        <w:t xml:space="preserve"> PILANA DRVOREZ d.o.o. Blatuša (Općina Gvozd), Blatuša bb, OIB: </w:t>
      </w:r>
      <w:r w:rsidR="001239B3" w:rsidRPr="001239B3">
        <w:rPr>
          <w:rFonts w:cs="Times New Roman" w:eastAsia="Times New Roman"/>
          <w:lang w:eastAsia="hr-HR"/>
        </w:rPr>
        <w:t>96082590857</w:t>
      </w:r>
      <w:r w:rsidR="001239B3">
        <w:rPr>
          <w:rFonts w:cs="Times New Roman" w:eastAsia="Times New Roman"/>
          <w:lang w:eastAsia="hr-HR"/>
        </w:rPr>
        <w:t xml:space="preserve">,  MBS: </w:t>
      </w:r>
      <w:r w:rsidR="001239B3" w:rsidRPr="001239B3">
        <w:rPr>
          <w:rFonts w:cs="Times New Roman" w:eastAsia="Times New Roman"/>
          <w:lang w:eastAsia="hr-HR"/>
        </w:rPr>
        <w:t>080841463</w:t>
      </w:r>
      <w:r w:rsidR="001239B3">
        <w:rPr>
          <w:rFonts w:cs="Times New Roman" w:eastAsia="Times New Roman"/>
          <w:lang w:eastAsia="hr-HR"/>
        </w:rPr>
        <w:t>,  dana 11</w:t>
      </w:r>
      <w:r w:rsidR="008D0178">
        <w:rPr>
          <w:rFonts w:cs="Times New Roman" w:eastAsia="Times New Roman"/>
          <w:lang w:eastAsia="hr-HR"/>
        </w:rPr>
        <w:t>. svibnja 2017.</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PILANA DRVOREZ d.o.o. Blatuša (Općina Gvozd), Blatuša bb, OIB: </w:t>
      </w:r>
      <w:r w:rsidR="001239B3" w:rsidRPr="001239B3">
        <w:rPr>
          <w:rFonts w:cs="Times New Roman" w:eastAsia="Times New Roman"/>
          <w:lang w:eastAsia="hr-HR"/>
        </w:rPr>
        <w:t>96082590857</w:t>
      </w:r>
      <w:r w:rsidR="001239B3">
        <w:rPr>
          <w:rFonts w:cs="Times New Roman" w:eastAsia="Times New Roman"/>
          <w:lang w:eastAsia="hr-HR"/>
        </w:rPr>
        <w:t xml:space="preserve">,  MBS: </w:t>
      </w:r>
      <w:r w:rsidR="001239B3" w:rsidRPr="001239B3">
        <w:rPr>
          <w:rFonts w:cs="Times New Roman" w:eastAsia="Times New Roman"/>
          <w:lang w:eastAsia="hr-HR"/>
        </w:rPr>
        <w:t>080841463</w:t>
      </w:r>
      <w:r w:rsidR="001239B3">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1B19AE"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Milanu Milić, iz Blatuše, Blatuša 190, OIB: </w:t>
      </w:r>
      <w:r w:rsidR="001B19AE" w:rsidRPr="001B19AE">
        <w:rPr>
          <w:rFonts w:cs="Times New Roman" w:eastAsia="Times New Roman"/>
          <w:lang w:eastAsia="hr-HR"/>
        </w:rPr>
        <w:t>52589106621</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sidR="001239B3">
        <w:rPr>
          <w:b/>
        </w:rPr>
        <w:t>g. u 09:45</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1239B3">
        <w:rPr>
          <w:rFonts w:cs="Times New Roman" w:eastAsia="Times New Roman"/>
          <w:lang w:eastAsia="hr-HR"/>
        </w:rPr>
        <w:t xml:space="preserve"> PILANA DRVOREZ d.o.o. Blatuša (Općina Gvozd), Blatuša bb, OIB: </w:t>
      </w:r>
      <w:r w:rsidR="001239B3" w:rsidRPr="001239B3">
        <w:rPr>
          <w:rFonts w:cs="Times New Roman" w:eastAsia="Times New Roman"/>
          <w:lang w:eastAsia="hr-HR"/>
        </w:rPr>
        <w:t>96082590857</w:t>
      </w:r>
      <w:r w:rsidR="001239B3">
        <w:rPr>
          <w:rFonts w:cs="Times New Roman" w:eastAsia="Times New Roman"/>
          <w:lang w:eastAsia="hr-HR"/>
        </w:rPr>
        <w:t xml:space="preserve">, MBS: </w:t>
      </w:r>
      <w:r w:rsidR="001239B3" w:rsidRPr="001239B3">
        <w:rPr>
          <w:rFonts w:cs="Times New Roman" w:eastAsia="Times New Roman"/>
          <w:lang w:eastAsia="hr-HR"/>
        </w:rPr>
        <w:t>080841463</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1239B3">
        <w:t>170.215,05</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1239B3">
        <w:rPr>
          <w:rFonts w:cs="Times New Roman" w:eastAsia="Times New Roman"/>
          <w:lang w:eastAsia="hr-HR"/>
        </w:rPr>
        <w:t xml:space="preserve"> četvero</w:t>
      </w:r>
      <w:r w:rsidR="00CA6566">
        <w:rPr>
          <w:rFonts w:cs="Times New Roman" w:eastAsia="Times New Roman"/>
          <w:lang w:eastAsia="hr-HR"/>
        </w:rPr>
        <w:t xml:space="preserve"> </w:t>
      </w:r>
      <w:r w:rsidR="001239B3">
        <w:rPr>
          <w:rFonts w:cs="Times New Roman" w:eastAsia="Times New Roman"/>
          <w:lang w:eastAsia="hr-HR"/>
        </w:rPr>
        <w:t>zaposlenih.</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1239B3" w:rsidP="009A1C7B" w:rsidR="009A1C7B">
      <w:pPr>
        <w:jc w:val="center"/>
      </w:pPr>
      <w:r>
        <w:t>U Zagrebu, 11</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0AB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1239B3">
      <w:t>48. St-5218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20ABA"/>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20ABA"/>
    <w:rPr>
      <w:color w:val="808080"/>
      <w:bdr w:space="0" w:sz="0" w:color="auto" w:val="none"/>
      <w:shd w:fill="auto" w:color="auto" w:val="clear"/>
    </w:rPr>
  </w:style>
  <w:style w:customStyle="true" w:styleId="eSPISCCParagraphDefaultFont" w:type="character">
    <w:name w:val="eSPIS_CC_Paragraph Default Font"/>
    <w:basedOn w:val="Zadanifontodlomka"/>
    <w:rsid w:val="00620AB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20AB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20AB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0AB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20ABA"/>
    <w:rPr>
      <w:color w:val="808080"/>
      <w:bdr w:color="auto" w:space="0" w:sz="0" w:val="none"/>
      <w:shd w:color="auto" w:fill="auto" w:val="clear"/>
    </w:rPr>
  </w:style>
  <w:style w:customStyle="1" w:styleId="eSPISCCParagraphDefaultFont" w:type="character">
    <w:name w:val="eSPIS_CC_Paragraph Default Font"/>
    <w:basedOn w:val="Zadanifontodlomka"/>
    <w:rsid w:val="00620AB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20AB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20AB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0AB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5218</izvorni_sadrzaj>
    <derivirana_varijabla naziv="DomainObject.Predmet.Broj_1">5218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St-5218/2016</izvorni_sadrzaj>
    <derivirana_varijabla naziv="DomainObject.Predmet.OznakaBroj_1">St-5218/2016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PILANA DRVOREZ d.o.o. zastupanog po punomoćniku MILAN MILIĆ</izvorni_sadrzaj>
    <derivirana_varijabla naziv="DomainObject.Predmet.ProtustrankaFormated_1">  PILANA DRVOREZ d.o.o. zastupanog po punomoćniku MILAN MILIĆ</derivirana_varijabla>
  </DomainObject.Predmet.ProtustrankaFormated>
  <DomainObject.Predmet.ProtustrankaFormatedOIB>
    <izvorni_sadrzaj>  PILANA DRVOREZ d.o.o., OIB 96082590857 zastupanog po punomoćniku MILAN MILIĆ</izvorni_sadrzaj>
    <derivirana_varijabla naziv="DomainObject.Predmet.ProtustrankaFormatedOIB_1">  PILANA DRVOREZ d.o.o., OIB 96082590857 zastupanog po punomoćniku MILAN MILIĆ</derivirana_varijabla>
  </DomainObject.Predmet.ProtustrankaFormatedOIB>
  <DomainObject.Predmet.ProtustrankaFormatedWithAdress>
    <izvorni_sadrzaj> PILANA DRVOREZ d.o.o., Blatuša bb, 44410 Blatuša zastupanog po punomoćniku MILAN MILIĆ</izvorni_sadrzaj>
    <derivirana_varijabla naziv="DomainObject.Predmet.ProtustrankaFormatedWithAdress_1"> PILANA DRVOREZ d.o.o., Blatuša bb, 44410 Blatuša zastupanog po punomoćniku MILAN MILIĆ</derivirana_varijabla>
  </DomainObject.Predmet.ProtustrankaFormatedWithAdress>
  <DomainObject.Predmet.ProtustrankaFormatedWithAdressOIB>
    <izvorni_sadrzaj> PILANA DRVOREZ d.o.o., OIB 96082590857, Blatuša bb, 44410 Blatuša zastupanog po punomoćniku MILAN MILIĆ</izvorni_sadrzaj>
    <derivirana_varijabla naziv="DomainObject.Predmet.ProtustrankaFormatedWithAdressOIB_1"> PILANA DRVOREZ d.o.o., OIB 96082590857, Blatuša bb, 44410 Blatuša zastupanog po punomoćniku MILAN MILIĆ</derivirana_varijabla>
  </DomainObject.Predmet.ProtustrankaFormatedWithAdressOIB>
  <DomainObject.Predmet.ProtustrankaWithAdress>
    <izvorni_sadrzaj>PILANA DRVOREZ d.o.o. Blatuša bb, 44410 Blatuša</izvorni_sadrzaj>
    <derivirana_varijabla naziv="DomainObject.Predmet.ProtustrankaWithAdress_1">PILANA DRVOREZ d.o.o. Blatuša bb, 44410 Blatuša</derivirana_varijabla>
  </DomainObject.Predmet.ProtustrankaWithAdress>
  <DomainObject.Predmet.ProtustrankaWithAdressOIB>
    <izvorni_sadrzaj>PILANA DRVOREZ d.o.o., OIB 96082590857, Blatuša bb, 44410 Blatuša</izvorni_sadrzaj>
    <derivirana_varijabla naziv="DomainObject.Predmet.ProtustrankaWithAdressOIB_1">PILANA DRVOREZ d.o.o., OIB 96082590857, Blatuša bb, 44410 Blatuša</derivirana_varijabla>
  </DomainObject.Predmet.ProtustrankaWithAdressOIB>
  <DomainObject.Predmet.ProtustrankaNazivFormated>
    <izvorni_sadrzaj>PILANA DRVOREZ d.o.o.</izvorni_sadrzaj>
    <derivirana_varijabla naziv="DomainObject.Predmet.ProtustrankaNazivFormated_1">PILANA DRVOREZ d.o.o.</derivirana_varijabla>
  </DomainObject.Predmet.ProtustrankaNazivFormated>
  <DomainObject.Predmet.ProtustrankaNazivFormatedOIB>
    <izvorni_sadrzaj>PILANA DRVOREZ d.o.o., OIB 96082590857</izvorni_sadrzaj>
    <derivirana_varijabla naziv="DomainObject.Predmet.ProtustrankaNazivFormatedOIB_1">PILANA DRVOREZ d.o.o., OIB 96082590857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PILANA DRVOREZ d.o.o. zastupanog po punomoćniku MILAN MILIĆ</item>
    </izvorni_sadrzaj>
    <derivirana_varijabla naziv="DomainObject.Predmet.ProtuStrankaListFormated_1">
      <item>PILANA DRVOREZ d.o.o. zastupanog po punomoćniku MILAN MILIĆ</item>
    </derivirana_varijabla>
  </DomainObject.Predmet.ProtuStrankaListFormated>
  <DomainObject.Predmet.ProtuStrankaListFormatedOIB>
    <izvorni_sadrzaj>
      <item>PILANA DRVOREZ d.o.o., OIB 96082590857 zastupanog po punomoćniku MILAN MILIĆ</item>
    </izvorni_sadrzaj>
    <derivirana_varijabla naziv="DomainObject.Predmet.ProtuStrankaListFormatedOIB_1">
      <item>PILANA DRVOREZ d.o.o., OIB 96082590857 zastupanog po punomoćniku MILAN MILIĆ</item>
    </derivirana_varijabla>
  </DomainObject.Predmet.ProtuStrankaListFormatedOIB>
  <DomainObject.Predmet.ProtuStrankaListFormatedWithAdress>
    <izvorni_sadrzaj>
      <item>PILANA DRVOREZ d.o.o., Blatuša bb, 44410 Blatuša zastupanog po punomoćniku MILAN MILIĆ</item>
    </izvorni_sadrzaj>
    <derivirana_varijabla naziv="DomainObject.Predmet.ProtuStrankaListFormatedWithAdress_1">
      <item>PILANA DRVOREZ d.o.o., Blatuša bb, 44410 Blatuša zastupanog po punomoćniku MILAN MILIĆ</item>
    </derivirana_varijabla>
  </DomainObject.Predmet.ProtuStrankaListFormatedWithAdress>
  <DomainObject.Predmet.ProtuStrankaListFormatedWithAdressOIB>
    <izvorni_sadrzaj>
      <item>PILANA DRVOREZ d.o.o., OIB 96082590857, Blatuša bb, 44410 Blatuša zastupanog po punomoćniku MILAN MILIĆ</item>
    </izvorni_sadrzaj>
    <derivirana_varijabla naziv="DomainObject.Predmet.ProtuStrankaListFormatedWithAdressOIB_1">
      <item>PILANA DRVOREZ d.o.o., OIB 96082590857, Blatuša bb, 44410 Blatuša zastupanog po punomoćniku MILAN MILIĆ</item>
    </derivirana_varijabla>
  </DomainObject.Predmet.ProtuStrankaListFormatedWithAdressOIB>
  <DomainObject.Predmet.ProtuStrankaListNazivFormated>
    <izvorni_sadrzaj>
      <item>PILANA DRVOREZ d.o.o.</item>
    </izvorni_sadrzaj>
    <derivirana_varijabla naziv="DomainObject.Predmet.ProtuStrankaListNazivFormated_1">
      <item>PILANA DRVOREZ d.o.o.</item>
    </derivirana_varijabla>
  </DomainObject.Predmet.ProtuStrankaListNazivFormated>
  <DomainObject.Predmet.ProtuStrankaListNazivFormatedOIB>
    <izvorni_sadrzaj>
      <item>PILANA DRVOREZ d.o.o., OIB 96082590857</item>
    </izvorni_sadrzaj>
    <derivirana_varijabla naziv="DomainObject.Predmet.ProtuStrankaListNazivFormatedOIB_1">
      <item>PILANA DRVOREZ d.o.o., OIB 96082590857</item>
    </derivirana_varijabla>
  </DomainObject.Predmet.ProtuStrankaListNazivFormatedOIB>
  <DomainObject.Predmet.OstaliListFormated>
    <izvorni_sadrzaj>
      <item>MILAN MILIĆ punomoćnik sudionika u postupku PILANA DRVOREZ d.o.o.</item>
    </izvorni_sadrzaj>
    <derivirana_varijabla naziv="DomainObject.Predmet.OstaliListFormated_1">
      <item>MILAN MILIĆ punomoćnik sudionika u postupku PILANA DRVOREZ d.o.o.</item>
    </derivirana_varijabla>
  </DomainObject.Predmet.OstaliListFormated>
  <DomainObject.Predmet.OstaliListFormatedOIB>
    <izvorni_sadrzaj>
      <item>MILAN MILIĆ, OIB 52589106621 punomoćnik sudionika u postupku PILANA DRVOREZ d.o.o.</item>
    </izvorni_sadrzaj>
    <derivirana_varijabla naziv="DomainObject.Predmet.OstaliListFormatedOIB_1">
      <item>MILAN MILIĆ, OIB 52589106621 punomoćnik sudionika u postupku PILANA DRVOREZ d.o.o.</item>
    </derivirana_varijabla>
  </DomainObject.Predmet.OstaliListFormatedOIB>
  <DomainObject.Predmet.OstaliListFormatedWithAdress>
    <izvorni_sadrzaj>
      <item>MILAN MILIĆ, Blatuša 190, 44410 Blatuša punomoćnik sudionika u postupku PILANA DRVOREZ d.o.o.</item>
    </izvorni_sadrzaj>
    <derivirana_varijabla naziv="DomainObject.Predmet.OstaliListFormatedWithAdress_1">
      <item>MILAN MILIĆ, Blatuša 190, 44410 Blatuša punomoćnik sudionika u postupku PILANA DRVOREZ d.o.o.</item>
    </derivirana_varijabla>
  </DomainObject.Predmet.OstaliListFormatedWithAdress>
  <DomainObject.Predmet.OstaliListFormatedWithAdressOIB>
    <izvorni_sadrzaj>
      <item>MILAN MILIĆ, OIB 52589106621, Blatuša 190, 44410 Blatuša punomoćnik sudionika u postupku PILANA DRVOREZ d.o.o.</item>
    </izvorni_sadrzaj>
    <derivirana_varijabla naziv="DomainObject.Predmet.OstaliListFormatedWithAdressOIB_1">
      <item>MILAN MILIĆ, OIB 52589106621, Blatuša 190, 44410 Blatuša punomoćnik sudionika u postupku PILANA DRVOREZ d.o.o.</item>
    </derivirana_varijabla>
  </DomainObject.Predmet.OstaliListFormatedWithAdressOIB>
  <DomainObject.Predmet.OstaliListNazivFormated>
    <izvorni_sadrzaj>
      <item>MILAN MILIĆ</item>
    </izvorni_sadrzaj>
    <derivirana_varijabla naziv="DomainObject.Predmet.OstaliListNazivFormated_1">
      <item>MILAN MILIĆ</item>
    </derivirana_varijabla>
  </DomainObject.Predmet.OstaliListNazivFormated>
  <DomainObject.Predmet.OstaliListNazivFormatedOIB>
    <izvorni_sadrzaj>
      <item>MILAN MILIĆ, OIB 52589106621</item>
    </izvorni_sadrzaj>
    <derivirana_varijabla naziv="DomainObject.Predmet.OstaliListNazivFormatedOIB_1">
      <item>MILAN MILIĆ, OIB 52589106621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PILANA DRVOREZ d.o.o.</izvorni_sadrzaj>
    <derivirana_varijabla naziv="DomainObject.Predmet.ProtustrankaIDrugi_1">PILANA DRVOREZ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PILANA DRVOREZ d.o.o., OIB 96082590857, Blatuša bb, 44410 Blatuša</izvorni_sadrzaj>
    <derivirana_varijabla naziv="DomainObject.Predmet.ProtustrankaIDrugiAdressOIB_1">PILANA DRVOREZ d.o.o., OIB 96082590857, Blatuša bb, 44410 Blatuša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PILANA DRVOREZ d.o.o.</item>
      <item>MILAN MILIĆ</item>
    </izvorni_sadrzaj>
    <derivirana_varijabla naziv="DomainObject.Predmet.SudioniciListNaziv_1">
      <item>FINA Regionalni centar Zagreb</item>
      <item>PILANA DRVOREZ d.o.o.</item>
      <item>MILAN MILIĆ</item>
    </derivirana_varijabla>
  </DomainObject.Predmet.SudioniciListNaziv>
  <DomainObject.Predmet.SudioniciListAdressOIB>
    <izvorni_sadrzaj>
      <item>FINA Regionalni centar Zagreb, OIB 85821130368, Trg svibanjskih žrtava 1995. 1,10000 Zagreb</item>
      <item>PILANA DRVOREZ d.o.o., OIB 96082590857, Blatuša bb,44410 Blatuša</item>
      <item>MILAN MILIĆ, OIB 52589106621, Blatuša 190,44410 Blatuša</item>
    </izvorni_sadrzaj>
    <derivirana_varijabla naziv="DomainObject.Predmet.SudioniciListAdressOIB_1">
      <item>FINA Regionalni centar Zagreb, OIB 85821130368, Trg svibanjskih žrtava 1995. 1,10000 Zagreb</item>
      <item>PILANA DRVOREZ d.o.o., OIB 96082590857, Blatuša bb,44410 Blatuša</item>
      <item>MILAN MILIĆ, OIB 52589106621, Blatuša 190,44410 Blatuša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96082590857</item>
      <item>, OIB 52589106621</item>
    </izvorni_sadrzaj>
    <derivirana_varijabla naziv="DomainObject.Predmet.SudioniciListNazivOIB_1">
      <item>, OIB 85821130368</item>
      <item>, OIB 96082590857</item>
      <item>, OIB 52589106621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69C8D8-DA46-4538-8458-5CA99B3551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4957</properties:Characters>
  <properties:Lines>139</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2017-05-08T13:56:00Z</dcterms:created>
  <dc:creator>Vinka Mihalinčić</dc:creator>
  <cp:lastModifiedBy>Zlatka Plivelić</cp:lastModifiedBy>
  <cp:lastPrinted>2017-05-04T09:29:00Z</cp:lastPrinted>
  <dcterms:modified xmlns:xsi="http://www.w3.org/2001/XMLSchema-instance" xsi:type="dcterms:W3CDTF">2017-05-11T11:05:00Z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