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75676" w:rsidP="00031D53" w:rsidRDefault="00B75676" w14:paraId="50b78ba" w14:textId="50b78ba">
      <w:pPr>
        <w:jc w:val="both"/>
        <w15:collapsed w:val="false"/>
      </w:pPr>
      <w:bookmarkStart w:name="_GoBack" w:id="0"/>
      <w:bookmarkEnd w:id="0"/>
    </w:p>
    <w:p w:rsidR="00B75676" w:rsidP="00031D53" w:rsidRDefault="00B75676">
      <w:pPr>
        <w:jc w:val="both"/>
      </w:pPr>
      <w:r>
        <w:t xml:space="preserve"> </w:t>
      </w:r>
      <w:r w:rsidR="00A23874">
        <w:t xml:space="preserve">    </w:t>
      </w:r>
      <w:r w:rsidR="00A23874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5676" w:rsidP="00031D53" w:rsidRDefault="00B75676">
      <w:pPr>
        <w:jc w:val="both"/>
      </w:pPr>
      <w:r>
        <w:t xml:space="preserve"> Republika Hrvatska</w:t>
      </w:r>
    </w:p>
    <w:p w:rsidR="00B75676" w:rsidP="00031D53" w:rsidRDefault="00B75676">
      <w:pPr>
        <w:jc w:val="both"/>
      </w:pPr>
      <w:r>
        <w:t>Trgovački sud u Zagrebu</w:t>
      </w:r>
    </w:p>
    <w:p w:rsidR="00B75676" w:rsidP="00031D53" w:rsidRDefault="00B7567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</w:t>
      </w:r>
      <w:r>
        <w:tab/>
        <w:t>18. St-</w:t>
      </w:r>
      <w:r w:rsidR="00031D53">
        <w:t>2051/2019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 xml:space="preserve">              </w:t>
      </w:r>
      <w:r>
        <w:tab/>
      </w:r>
      <w:r>
        <w:tab/>
      </w:r>
      <w:r>
        <w:tab/>
        <w:t xml:space="preserve">      R E P U B L I K A   H R V A T S K A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   R J E Š E NJ E</w:t>
      </w:r>
    </w:p>
    <w:p w:rsidR="00B75676" w:rsidP="00031D53" w:rsidRDefault="00B75676">
      <w:pPr>
        <w:jc w:val="both"/>
      </w:pPr>
    </w:p>
    <w:p w:rsidR="00B75676" w:rsidP="00031D53" w:rsidRDefault="00B75676">
      <w:pPr>
        <w:ind w:firstLine="708"/>
        <w:jc w:val="both"/>
      </w:pPr>
      <w:r>
        <w:t>Trgovački sud u Zagrebu, sudac Danijela Uzelac</w:t>
      </w:r>
      <w:r w:rsidR="00D36482">
        <w:t xml:space="preserve"> Ljubić,</w:t>
      </w:r>
      <w:r>
        <w:t xml:space="preserve"> u stečajnom postupku nad dužnikom </w:t>
      </w:r>
      <w:r w:rsidRPr="00C5084E" w:rsidR="00C5084E">
        <w:t xml:space="preserve">Stečajna masa iza Šesti </w:t>
      </w:r>
      <w:proofErr w:type="spellStart"/>
      <w:r w:rsidRPr="00C5084E" w:rsidR="00C5084E">
        <w:t>neplan</w:t>
      </w:r>
      <w:proofErr w:type="spellEnd"/>
      <w:r w:rsidRPr="00C5084E" w:rsidR="00C5084E">
        <w:t xml:space="preserve"> d.o.o. u stečaju, OIB 187560698517</w:t>
      </w:r>
      <w:r w:rsidR="00C5084E">
        <w:t>,</w:t>
      </w:r>
      <w:r w:rsidR="00A16D6D">
        <w:t xml:space="preserve">Velika Gorica, Šibenska 19, </w:t>
      </w:r>
      <w:r w:rsidR="00C5084E">
        <w:t xml:space="preserve"> </w:t>
      </w:r>
      <w:r>
        <w:t xml:space="preserve">nakon održanog ispitnog ročišta </w:t>
      </w:r>
      <w:r w:rsidR="00C5084E">
        <w:t>održanog 9. rujna 2019.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 xml:space="preserve">                                                        </w:t>
      </w:r>
      <w:r w:rsidR="00D36482">
        <w:t xml:space="preserve">  </w:t>
      </w:r>
      <w:r>
        <w:t xml:space="preserve">   r i j e š i o  j e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>Utvrđene tražbine viših isplatnih redova: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>Drugi viši isplatni red</w:t>
      </w:r>
      <w:r w:rsidR="00C5084E">
        <w:t>:</w:t>
      </w:r>
    </w:p>
    <w:p w:rsidR="00C5084E" w:rsidP="00031D53" w:rsidRDefault="00C5084E">
      <w:pPr>
        <w:jc w:val="both"/>
      </w:pPr>
    </w:p>
    <w:p w:rsidR="0075103F" w:rsidP="0075103F" w:rsidRDefault="00C5084E">
      <w:pPr>
        <w:jc w:val="both"/>
      </w:pPr>
      <w:r>
        <w:t>1.</w:t>
      </w:r>
      <w:r w:rsidRPr="0075103F" w:rsidR="0075103F">
        <w:t xml:space="preserve"> </w:t>
      </w:r>
      <w:r w:rsidR="0075103F">
        <w:tab/>
        <w:t xml:space="preserve">SF MOTORS s.r.o., </w:t>
      </w:r>
      <w:r w:rsidRPr="00C23160" w:rsidR="00C23160">
        <w:t>Prag-</w:t>
      </w:r>
      <w:proofErr w:type="spellStart"/>
      <w:r w:rsidRPr="00C23160" w:rsidR="00C23160">
        <w:t>Vinohrady</w:t>
      </w:r>
      <w:proofErr w:type="spellEnd"/>
      <w:r w:rsidRPr="00C23160" w:rsidR="00C23160">
        <w:t>, 2531/8a, PSČ 12000, Republika Češka</w:t>
      </w:r>
      <w:r w:rsidR="00C23160">
        <w:t xml:space="preserve">, </w:t>
      </w:r>
      <w:r w:rsidR="0075103F">
        <w:t>OIB: 51197976133, u iznosu od 1.001.253,28 kn,</w:t>
      </w:r>
    </w:p>
    <w:p w:rsidR="00C5084E" w:rsidP="0075103F" w:rsidRDefault="0075103F">
      <w:pPr>
        <w:jc w:val="both"/>
      </w:pPr>
      <w:r>
        <w:t>2.</w:t>
      </w:r>
      <w:r>
        <w:tab/>
        <w:t>Republika Hrvatska, Ministarstvo financija, Porezna uprava, OIB: 186831336487,</w:t>
      </w:r>
      <w:r w:rsidR="00C23160">
        <w:t xml:space="preserve"> u iznosu od 9.347,93 kn.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 xml:space="preserve">   </w:t>
      </w:r>
      <w:r w:rsidR="00031D53">
        <w:t xml:space="preserve">                                                       </w:t>
      </w:r>
      <w:r>
        <w:t xml:space="preserve"> </w:t>
      </w:r>
      <w:r w:rsidR="00B063BE">
        <w:t xml:space="preserve">     </w:t>
      </w:r>
      <w:r>
        <w:t xml:space="preserve"> Obrazloženje</w:t>
      </w:r>
    </w:p>
    <w:p w:rsidR="00B75676" w:rsidP="00031D53" w:rsidRDefault="00B75676">
      <w:pPr>
        <w:jc w:val="both"/>
      </w:pPr>
    </w:p>
    <w:p w:rsidR="00B063BE" w:rsidP="00031D53" w:rsidRDefault="00B063BE">
      <w:pPr>
        <w:jc w:val="both"/>
      </w:pPr>
    </w:p>
    <w:p w:rsidR="00B75676" w:rsidP="00031D53" w:rsidRDefault="00031D53">
      <w:pPr>
        <w:jc w:val="both"/>
      </w:pPr>
      <w:r>
        <w:t xml:space="preserve"> </w:t>
      </w:r>
      <w:r>
        <w:tab/>
      </w:r>
      <w:r w:rsidR="00B75676">
        <w:t xml:space="preserve">Na ispitnom ročištu održanom </w:t>
      </w:r>
      <w:r>
        <w:t>9. rujna</w:t>
      </w:r>
      <w:r w:rsidR="00B75676">
        <w:t xml:space="preserve"> 2019. ispitane su sve prijavljene tražbine prema iznosima i redu u kojem su prijavljene u roku. Nakon navedenog ispitnog ročišta, sud je na temelju odredbe čl. 264. Stečajnog zakona („Narodne novine“ broj: 71/15 i 104/17, dalje. SZ)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="00B75676" w:rsidP="00031D53" w:rsidRDefault="00B75676">
      <w:pPr>
        <w:jc w:val="both"/>
      </w:pPr>
    </w:p>
    <w:p w:rsidR="00B75676" w:rsidP="00031D53" w:rsidRDefault="00B75676">
      <w:pPr>
        <w:ind w:firstLine="708"/>
        <w:jc w:val="both"/>
      </w:pPr>
      <w:r>
        <w:t>Tražbine navedene u izreci ovog rješenja, kao utvrđene, stečajni upravitelj je priznao, a stečajni vjerovnici koji su bili nazočni ročištu nisu tražbine osporili te se na temelju odredbe čl. 263. SZ-a tražbine navedene u izreci ovog rješenja smatraju utvrđenim.</w:t>
      </w: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  <w:r>
        <w:t xml:space="preserve">     </w:t>
      </w:r>
      <w:r w:rsidR="00031D53">
        <w:t xml:space="preserve">                                        </w:t>
      </w:r>
      <w:r w:rsidR="00C23160">
        <w:t xml:space="preserve">      </w:t>
      </w:r>
      <w:r w:rsidR="00031D53">
        <w:t xml:space="preserve">   </w:t>
      </w:r>
      <w:r w:rsidR="00A16D6D">
        <w:t xml:space="preserve"> </w:t>
      </w:r>
      <w:r w:rsidR="00031D53">
        <w:t xml:space="preserve"> </w:t>
      </w:r>
      <w:r>
        <w:t xml:space="preserve">U Zagrebu </w:t>
      </w:r>
      <w:r w:rsidR="00031D53">
        <w:t>9. rujna</w:t>
      </w:r>
      <w:r>
        <w:t xml:space="preserve"> 2019. </w:t>
      </w:r>
    </w:p>
    <w:p w:rsidR="00B75676" w:rsidP="00031D53" w:rsidRDefault="00B75676">
      <w:pPr>
        <w:jc w:val="both"/>
      </w:pPr>
    </w:p>
    <w:p w:rsidR="00B75676" w:rsidP="00B16761" w:rsidRDefault="00B75676">
      <w:pPr>
        <w:jc w:val="right"/>
      </w:pPr>
      <w:r>
        <w:t xml:space="preserve">  </w:t>
      </w:r>
      <w:r w:rsidR="00031D53">
        <w:tab/>
      </w:r>
      <w:r w:rsidR="00031D53">
        <w:tab/>
      </w:r>
      <w:r w:rsidR="00031D53">
        <w:tab/>
      </w:r>
      <w:r w:rsidR="00031D53">
        <w:tab/>
      </w:r>
      <w:r w:rsidR="00031D53">
        <w:tab/>
      </w:r>
      <w:r w:rsidR="00031D53">
        <w:tab/>
      </w:r>
      <w:r w:rsidR="00031D53">
        <w:tab/>
      </w:r>
      <w:r w:rsidR="00031D53">
        <w:tab/>
      </w:r>
      <w:r w:rsidR="00031D53">
        <w:tab/>
      </w:r>
      <w:r w:rsidR="00031D53">
        <w:tab/>
      </w:r>
      <w:r>
        <w:t xml:space="preserve">  Sudac</w:t>
      </w:r>
    </w:p>
    <w:p w:rsidR="00B75676" w:rsidP="00B16761" w:rsidRDefault="00B75676">
      <w:pPr>
        <w:jc w:val="right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16761">
        <w:t xml:space="preserve"> </w:t>
      </w:r>
      <w:r>
        <w:t xml:space="preserve">Danijela Uzelac </w:t>
      </w:r>
      <w:r w:rsidR="00031D53">
        <w:t>Ljubić</w:t>
      </w:r>
      <w:r w:rsidR="00B16761">
        <w:t>, v.r.</w:t>
      </w:r>
    </w:p>
    <w:p w:rsidR="00B75676" w:rsidP="00031D53" w:rsidRDefault="00B75676">
      <w:pPr>
        <w:jc w:val="both"/>
      </w:pPr>
      <w:r>
        <w:tab/>
      </w:r>
      <w:r>
        <w:tab/>
      </w:r>
    </w:p>
    <w:p w:rsidR="00B75676" w:rsidP="00031D53" w:rsidRDefault="00B7567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75676" w:rsidP="00031D53" w:rsidRDefault="00B75676">
      <w:pPr>
        <w:jc w:val="both"/>
      </w:pPr>
      <w:r>
        <w:lastRenderedPageBreak/>
        <w:t>Uputa o pravnom lijeku: Protiv ovog rješenja pravo na žalbu ima stečajni upravitelj i svaki vjerovnik u dijelu koji se tiče njegove prijavljene tražbine, odnosno tražbine koju je osporio (čl. 265. st 3. SZ).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(čl. 12. st. 1. SZ).</w:t>
      </w:r>
    </w:p>
    <w:p w:rsidR="00B75676" w:rsidP="00031D53" w:rsidRDefault="00B75676">
      <w:pPr>
        <w:jc w:val="both"/>
      </w:pPr>
    </w:p>
    <w:p w:rsidR="00B75676" w:rsidP="00B16761" w:rsidRDefault="00B1676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16761" w:rsidP="00B16761" w:rsidRDefault="00B16761">
      <w:pPr>
        <w:jc w:val="right"/>
      </w:pPr>
      <w:r>
        <w:t>Katarina Franjić</w:t>
      </w:r>
    </w:p>
    <w:p w:rsidR="00B16761" w:rsidP="00031D53" w:rsidRDefault="00B16761">
      <w:pPr>
        <w:jc w:val="both"/>
      </w:pP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</w:p>
    <w:p w:rsidR="00B75676" w:rsidP="00031D53" w:rsidRDefault="00B75676">
      <w:pPr>
        <w:jc w:val="both"/>
      </w:pPr>
    </w:p>
    <w:p w:rsidR="006B6FF0" w:rsidP="00031D53" w:rsidRDefault="006B6FF0">
      <w:pPr>
        <w:jc w:val="both"/>
      </w:pPr>
    </w:p>
    <w:sectPr w:rsidR="006B6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C14"/>
    <w:rsid w:val="00031D53"/>
    <w:rsid w:val="0026716C"/>
    <w:rsid w:val="006B6FF0"/>
    <w:rsid w:val="0075103F"/>
    <w:rsid w:val="00A16D6D"/>
    <w:rsid w:val="00A23874"/>
    <w:rsid w:val="00B063BE"/>
    <w:rsid w:val="00B16761"/>
    <w:rsid w:val="00B75676"/>
    <w:rsid w:val="00C23160"/>
    <w:rsid w:val="00C5084E"/>
    <w:rsid w:val="00C93451"/>
    <w:rsid w:val="00D36482"/>
    <w:rsid w:val="00DE75F4"/>
    <w:rsid w:val="00FA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2387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2387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671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71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71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71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71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8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St-2051/2019</izvorni_sadrzaj>
    <derivirana_varijabla naziv="DomainObject.Predmet.OznakaBroj_1">St-2051/2019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ŠESTI NEPLAN jednostavno društvo s ograničenom odgovornošću za ugostiteljstvo u stečaju</izvorni_sadrzaj>
    <derivirana_varijabla naziv="DomainObject.Predmet.ProtustrankaFormated_1">  Stečajna masa iza ŠESTI NEPLAN jednostavno društvo s ograničenom odgovornošću za ugostiteljstvo u stečaju</derivirana_varijabla>
  </DomainObject.Predmet.ProtustrankaFormated>
  <DomainObject.Predmet.ProtustrankaFormatedOIB>
    <izvorni_sadrzaj>  Stečajna masa iza ŠESTI NEPLAN jednostavno društvo s ograničenom odgovornošću za ugostiteljstvo u stečaju, OIB 18750698517</izvorni_sadrzaj>
    <derivirana_varijabla naziv="DomainObject.Predmet.ProtustrankaFormatedOIB_1">  Stečajna masa iza ŠESTI NEPLAN jednostavno društvo s ograničenom odgovornošću za ugostiteljstvo u stečaju, OIB 18750698517</derivirana_varijabla>
  </DomainObject.Predmet.ProtustrankaFormatedOIB>
  <DomainObject.Predmet.ProtustrankaFormatedWithAdress>
    <izvorni_sadrzaj> Stečajna masa iza ŠESTI NEPLAN jednostavno društvo s ograničenom odgovornošću za ugostiteljstvo u stečaju, Šibenska 19, 10410 Velika Gorica</izvorni_sadrzaj>
    <derivirana_varijabla naziv="DomainObject.Predmet.ProtustrankaFormatedWithAdress_1"> Stečajna masa iza ŠESTI NEPLAN jednostavno društvo s ograničenom odgovornošću za ugostiteljstvo u stečaju, Šibenska 19, 10410 Velika Gorica</derivirana_varijabla>
  </DomainObject.Predmet.ProtustrankaFormatedWithAdress>
  <DomainObject.Predmet.ProtustrankaFormatedWithAdressOIB>
    <izvorni_sadrzaj> Stečajna masa iza ŠESTI NEPLAN jednostavno društvo s ograničenom odgovornošću za ugostiteljstvo u stečaju, OIB 18750698517, Šibenska 19, 10410 Velika Gorica</izvorni_sadrzaj>
    <derivirana_varijabla naziv="DomainObject.Predmet.ProtustrankaFormatedWithAdressOIB_1"> Stečajna masa iza ŠESTI NEPLAN jednostavno društvo s ograničenom odgovornošću za ugostiteljstvo u stečaju, OIB 18750698517, Šibenska 19, 10410 Velika Gorica</derivirana_varijabla>
  </DomainObject.Predmet.ProtustrankaFormatedWithAdressOIB>
  <DomainObject.Predmet.ProtustrankaWithAdress>
    <izvorni_sadrzaj>Stečajna masa iza ŠESTI NEPLAN jednostavno društvo s ograničenom odgovornošću za ugostiteljstvo u stečaju Šibenska 19, 10410 Velika Gorica</izvorni_sadrzaj>
    <derivirana_varijabla naziv="DomainObject.Predmet.ProtustrankaWithAdress_1">Stečajna masa iza ŠESTI NEPLAN jednostavno društvo s ograničenom odgovornošću za ugostiteljstvo u stečaju Šibenska 19, 10410 Velika Gorica</derivirana_varijabla>
  </DomainObject.Predmet.ProtustrankaWithAdress>
  <DomainObject.Predmet.ProtustrankaWithAdressOIB>
    <izvorni_sadrzaj>Stečajna masa iza ŠESTI NEPLAN jednostavno društvo s ograničenom odgovornošću za ugostiteljstvo u stečaju, OIB 18750698517, Šibenska 19, 10410 Velika Gorica</izvorni_sadrzaj>
    <derivirana_varijabla naziv="DomainObject.Predmet.ProtustrankaWithAdressOIB_1">Stečajna masa iza ŠESTI NEPLAN jednostavno društvo s ograničenom odgovornošću za ugostiteljstvo u stečaju, OIB 18750698517, Šibenska 19, 10410 Velika Gorica</derivirana_varijabla>
  </DomainObject.Predmet.ProtustrankaWithAdressOIB>
  <DomainObject.Predmet.ProtustrankaNazivFormated>
    <izvorni_sadrzaj>Stečajna masa iza ŠESTI NEPLAN jednostavno društvo s ograničenom odgovornošću za ugostiteljstvo u stečaju</izvorni_sadrzaj>
    <derivirana_varijabla naziv="DomainObject.Predmet.ProtustrankaNazivFormated_1">Stečajna masa iza ŠESTI NEPLAN jednostavno društvo s ograničenom odgovornošću za ugostiteljstvo u stečaju</derivirana_varijabla>
  </DomainObject.Predmet.ProtustrankaNazivFormated>
  <DomainObject.Predmet.ProtustrankaNazivFormatedOIB>
    <izvorni_sadrzaj>Stečajna masa iza ŠESTI NEPLAN jednostavno društvo s ograničenom odgovornošću za ugostiteljstvo u stečaju, OIB 18750698517</izvorni_sadrzaj>
    <derivirana_varijabla naziv="DomainObject.Predmet.ProtustrankaNazivFormatedOIB_1">Stečajna masa iza ŠESTI NEPLAN jednostavno društvo s ograničenom odgovornošću za ugostiteljstvo u stečaju, OIB 18750698517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SF Motors s.r.o</izvorni_sadrzaj>
    <derivirana_varijabla naziv="DomainObject.Predmet.StrankaFormated_1">  SF Motors s.r.o</derivirana_varijabla>
  </DomainObject.Predmet.StrankaFormated>
  <DomainObject.Predmet.StrankaFormatedOIB>
    <izvorni_sadrzaj>  SF Motors s.r.o, OIB 00000000001</izvorni_sadrzaj>
    <derivirana_varijabla naziv="DomainObject.Predmet.StrankaFormatedOIB_1">  SF Motors s.r.o, OIB 00000000001</derivirana_varijabla>
  </DomainObject.Predmet.StrankaFormatedOIB>
  <DomainObject.Predmet.StrankaFormatedWithAdress>
    <izvorni_sadrzaj> SF Motors s.r.o, Nad Petruskou 2531/8a, Prag</izvorni_sadrzaj>
    <derivirana_varijabla naziv="DomainObject.Predmet.StrankaFormatedWithAdress_1"> SF Motors s.r.o, Nad Petruskou 2531/8a, Prag</derivirana_varijabla>
  </DomainObject.Predmet.StrankaFormatedWithAdress>
  <DomainObject.Predmet.StrankaFormatedWithAdressOIB>
    <izvorni_sadrzaj> SF Motors s.r.o, OIB 00000000001, Nad Petruskou 2531/8a, Prag</izvorni_sadrzaj>
    <derivirana_varijabla naziv="DomainObject.Predmet.StrankaFormatedWithAdressOIB_1"> SF Motors s.r.o, OIB 00000000001, Nad Petruskou 2531/8a, Prag</derivirana_varijabla>
  </DomainObject.Predmet.StrankaFormatedWithAdressOIB>
  <DomainObject.Predmet.StrankaWithAdress>
    <izvorni_sadrzaj>SF Motors s.r.o Nad Petruskou 2531/8a,Prag</izvorni_sadrzaj>
    <derivirana_varijabla naziv="DomainObject.Predmet.StrankaWithAdress_1">SF Motors s.r.o Nad Petruskou 2531/8a,Prag</derivirana_varijabla>
  </DomainObject.Predmet.StrankaWithAdress>
  <DomainObject.Predmet.StrankaWithAdressOIB>
    <izvorni_sadrzaj>SF Motors s.r.o, OIB 00000000001, Nad Petruskou 2531/8a,Prag</izvorni_sadrzaj>
    <derivirana_varijabla naziv="DomainObject.Predmet.StrankaWithAdressOIB_1">SF Motors s.r.o, OIB 00000000001, Nad Petruskou 2531/8a,Prag</derivirana_varijabla>
  </DomainObject.Predmet.StrankaWithAdressOIB>
  <DomainObject.Predmet.StrankaNazivFormated>
    <izvorni_sadrzaj>SF Motors s.r.o</izvorni_sadrzaj>
    <derivirana_varijabla naziv="DomainObject.Predmet.StrankaNazivFormated_1">SF Motors s.r.o</derivirana_varijabla>
  </DomainObject.Predmet.StrankaNazivFormated>
  <DomainObject.Predmet.StrankaNazivFormatedOIB>
    <izvorni_sadrzaj>SF Motors s.r.o, OIB 00000000001</izvorni_sadrzaj>
    <derivirana_varijabla naziv="DomainObject.Predmet.StrankaNazivFormatedOIB_1">SF Motors s.r.o,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SF Motors s.r.o</item>
    </izvorni_sadrzaj>
    <derivirana_varijabla naziv="DomainObject.Predmet.StrankaListFormated_1">
      <item>SF Motors s.r.o</item>
    </derivirana_varijabla>
  </DomainObject.Predmet.StrankaListFormated>
  <DomainObject.Predmet.StrankaListFormatedOIB>
    <izvorni_sadrzaj>
      <item>SF Motors s.r.o, OIB 00000000001</item>
    </izvorni_sadrzaj>
    <derivirana_varijabla naziv="DomainObject.Predmet.StrankaListFormatedOIB_1">
      <item>SF Motors s.r.o, OIB 00000000001</item>
    </derivirana_varijabla>
  </DomainObject.Predmet.StrankaListFormatedOIB>
  <DomainObject.Predmet.StrankaListFormatedWithAdress>
    <izvorni_sadrzaj>
      <item>SF Motors s.r.o, Nad Petruskou 2531/8a, Prag</item>
    </izvorni_sadrzaj>
    <derivirana_varijabla naziv="DomainObject.Predmet.StrankaListFormatedWithAdress_1">
      <item>SF Motors s.r.o, Nad Petruskou 2531/8a, Prag</item>
    </derivirana_varijabla>
  </DomainObject.Predmet.StrankaListFormatedWithAdress>
  <DomainObject.Predmet.StrankaListFormatedWithAdressOIB>
    <izvorni_sadrzaj>
      <item>SF Motors s.r.o, OIB 00000000001, Nad Petruskou 2531/8a, Prag</item>
    </izvorni_sadrzaj>
    <derivirana_varijabla naziv="DomainObject.Predmet.StrankaListFormatedWithAdressOIB_1">
      <item>SF Motors s.r.o, OIB 00000000001, Nad Petruskou 2531/8a, Prag</item>
    </derivirana_varijabla>
  </DomainObject.Predmet.StrankaListFormatedWithAdressOIB>
  <DomainObject.Predmet.StrankaListNazivFormated>
    <izvorni_sadrzaj>
      <item>SF Motors s.r.o</item>
    </izvorni_sadrzaj>
    <derivirana_varijabla naziv="DomainObject.Predmet.StrankaListNazivFormated_1">
      <item>SF Motors s.r.o</item>
    </derivirana_varijabla>
  </DomainObject.Predmet.StrankaListNazivFormated>
  <DomainObject.Predmet.StrankaListNazivFormatedOIB>
    <izvorni_sadrzaj>
      <item>SF Motors s.r.o, OIB 00000000001</item>
    </izvorni_sadrzaj>
    <derivirana_varijabla naziv="DomainObject.Predmet.StrankaListNazivFormatedOIB_1">
      <item>SF Motors s.r.o, OIB 00000000001</item>
    </derivirana_varijabla>
  </DomainObject.Predmet.StrankaListNazivFormatedOIB>
  <DomainObject.Predmet.ProtuStrankaListFormated>
    <izvorni_sadrzaj>
      <item>Stečajna masa iza ŠESTI NEPLAN jednostavno društvo s ograničenom odgovornošću za ugostiteljstvo u stečaju</item>
    </izvorni_sadrzaj>
    <derivirana_varijabla naziv="DomainObject.Predmet.ProtuStrankaListFormated_1">
      <item>Stečajna masa iza ŠESTI NEPLAN jednostavno društvo s ograničenom odgovornošću za ugostiteljstvo u stečaju</item>
    </derivirana_varijabla>
  </DomainObject.Predmet.ProtuStrankaListFormated>
  <DomainObject.Predmet.ProtuStrankaListFormatedOIB>
    <izvorni_sadrzaj>
      <item>Stečajna masa iza ŠESTI NEPLAN jednostavno društvo s ograničenom odgovornošću za ugostiteljstvo u stečaju, OIB 18750698517</item>
    </izvorni_sadrzaj>
    <derivirana_varijabla naziv="DomainObject.Predmet.ProtuStrankaListFormatedOIB_1">
      <item>Stečajna masa iza ŠESTI NEPLAN jednostavno društvo s ograničenom odgovornošću za ugostiteljstvo u stečaju, OIB 18750698517</item>
    </derivirana_varijabla>
  </DomainObject.Predmet.ProtuStrankaListFormatedOIB>
  <DomainObject.Predmet.ProtuStrankaListFormatedWithAdress>
    <izvorni_sadrzaj>
      <item>Stečajna masa iza ŠESTI NEPLAN jednostavno društvo s ograničenom odgovornošću za ugostiteljstvo u stečaju, Šibenska 19, 10410 Velika Gorica</item>
    </izvorni_sadrzaj>
    <derivirana_varijabla naziv="DomainObject.Predmet.ProtuStrankaListFormatedWithAdress_1">
      <item>Stečajna masa iza ŠESTI NEPLAN jednostavno društvo s ograničenom odgovornošću za ugostiteljstvo u stečaju, Šibenska 19, 10410 Velika Gorica</item>
    </derivirana_varijabla>
  </DomainObject.Predmet.ProtuStrankaListFormatedWithAdress>
  <DomainObject.Predmet.ProtuStrankaListFormatedWithAdressOIB>
    <izvorni_sadrzaj>
      <item>Stečajna masa iza ŠESTI NEPLAN jednostavno društvo s ograničenom odgovornošću za ugostiteljstvo u stečaju, OIB 18750698517, Šibenska 19, 10410 Velika Gorica</item>
    </izvorni_sadrzaj>
    <derivirana_varijabla naziv="DomainObject.Predmet.ProtuStrankaListFormatedWithAdressOIB_1">
      <item>Stečajna masa iza ŠESTI NEPLAN jednostavno društvo s ograničenom odgovornošću za ugostiteljstvo u stečaju, OIB 18750698517, Šibenska 19, 10410 Velika Gorica</item>
    </derivirana_varijabla>
  </DomainObject.Predmet.ProtuStrankaListFormatedWithAdressOIB>
  <DomainObject.Predmet.ProtuStrankaListNazivFormated>
    <izvorni_sadrzaj>
      <item>Stečajna masa iza ŠESTI NEPLAN jednostavno društvo s ograničenom odgovornošću za ugostiteljstvo u stečaju</item>
    </izvorni_sadrzaj>
    <derivirana_varijabla naziv="DomainObject.Predmet.ProtuStrankaListNazivFormated_1">
      <item>Stečajna masa iza ŠESTI NEPLAN jednostavno društvo s ograničenom odgovornošću za ugostiteljstvo u stečaju</item>
    </derivirana_varijabla>
  </DomainObject.Predmet.ProtuStrankaListNazivFormated>
  <DomainObject.Predmet.ProtuStrankaListNazivFormatedOIB>
    <izvorni_sadrzaj>
      <item>Stečajna masa iza ŠESTI NEPLAN jednostavno društvo s ograničenom odgovornošću za ugostiteljstvo u stečaju, OIB 18750698517</item>
    </izvorni_sadrzaj>
    <derivirana_varijabla naziv="DomainObject.Predmet.ProtuStrankaListNazivFormatedOIB_1">
      <item>Stečajna masa iza ŠESTI NEPLAN jednostavno društvo s ograničenom odgovornošću za ugostiteljstvo u stečaju, OIB 18750698517</item>
    </derivirana_varijabla>
  </DomainObject.Predmet.ProtuStrankaListNazivFormatedOIB>
  <DomainObject.Predmet.OstaliListFormated>
    <izvorni_sadrzaj>
      <item>Linda Kocijančić</item>
    </izvorni_sadrzaj>
    <derivirana_varijabla naziv="DomainObject.Predmet.OstaliListFormated_1">
      <item>Linda Kocijančić</item>
    </derivirana_varijabla>
  </DomainObject.Predmet.OstaliListFormated>
  <DomainObject.Predmet.OstaliListFormatedOIB>
    <izvorni_sadrzaj>
      <item>Linda Kocijančić, OIB 68682763912</item>
    </izvorni_sadrzaj>
    <derivirana_varijabla naziv="DomainObject.Predmet.OstaliListFormatedOIB_1">
      <item>Linda Kocijančić, OIB 68682763912</item>
    </derivirana_varijabla>
  </DomainObject.Predmet.OstaliListFormatedOIB>
  <DomainObject.Predmet.OstaliListFormatedWithAdress>
    <izvorni_sadrzaj>
      <item>Linda Kocijančić, Donje Svetice 40, 10000 Zagreb</item>
    </izvorni_sadrzaj>
    <derivirana_varijabla naziv="DomainObject.Predmet.OstaliListFormatedWithAdress_1">
      <item>Linda Kocijančić, Donje Svetice 40, 10000 Zagreb</item>
    </derivirana_varijabla>
  </DomainObject.Predmet.OstaliListFormatedWithAdress>
  <DomainObject.Predmet.OstaliListFormatedWithAdressOIB>
    <izvorni_sadrzaj>
      <item>Linda Kocijančić, OIB 68682763912, Donje Svetice 40, 10000 Zagreb</item>
    </izvorni_sadrzaj>
    <derivirana_varijabla naziv="DomainObject.Predmet.OstaliListFormatedWithAdressOIB_1">
      <item>Linda Kocijančić, OIB 68682763912, Donje Svetice 40, 10000 Zagreb</item>
    </derivirana_varijabla>
  </DomainObject.Predmet.OstaliListFormatedWithAdressOIB>
  <DomainObject.Predmet.OstaliListNazivFormated>
    <izvorni_sadrzaj>
      <item>Linda Kocijančić</item>
    </izvorni_sadrzaj>
    <derivirana_varijabla naziv="DomainObject.Predmet.OstaliListNazivFormated_1">
      <item>Linda Kocijančić</item>
    </derivirana_varijabla>
  </DomainObject.Predmet.OstaliListNazivFormated>
  <DomainObject.Predmet.OstaliListNazivFormatedOIB>
    <izvorni_sadrzaj>
      <item>Linda Kocijančić, OIB 68682763912</item>
    </izvorni_sadrzaj>
    <derivirana_varijabla naziv="DomainObject.Predmet.OstaliListNazivFormatedOIB_1">
      <item>Linda Kocijančić, OIB 68682763912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SF Motors s.r.o</izvorni_sadrzaj>
    <derivirana_varijabla naziv="DomainObject.Predmet.StrankaIDrugi_1">SF Motors s.r.o</derivirana_varijabla>
  </DomainObject.Predmet.StrankaIDrugi>
  <DomainObject.Predmet.ProtustrankaIDrugi>
    <izvorni_sadrzaj>Stečajna masa iza ŠESTI NEPLAN jednostavno društvo s ograničenom odgovornošću za ugostiteljstvo u stečaju</izvorni_sadrzaj>
    <derivirana_varijabla naziv="DomainObject.Predmet.ProtustrankaIDrugi_1">Stečajna masa iza ŠESTI NEPLAN jednostavno društvo s ograničenom odgovornošću za ugostiteljstvo u stečaju</derivirana_varijabla>
  </DomainObject.Predmet.ProtustrankaIDrugi>
  <DomainObject.Predmet.StrankaIDrugiAdressOIB>
    <izvorni_sadrzaj>SF Motors s.r.o, OIB 00000000001, Nad Petruskou 2531/8a, Prag</izvorni_sadrzaj>
    <derivirana_varijabla naziv="DomainObject.Predmet.StrankaIDrugiAdressOIB_1">SF Motors s.r.o, OIB 00000000001, Nad Petruskou 2531/8a, Prag</derivirana_varijabla>
  </DomainObject.Predmet.StrankaIDrugiAdressOIB>
  <DomainObject.Predmet.ProtustrankaIDrugiAdressOIB>
    <izvorni_sadrzaj>Stečajna masa iza ŠESTI NEPLAN jednostavno društvo s ograničenom odgovornošću za ugostiteljstvo u stečaju, OIB 18750698517, Šibenska 19, 10410 Velika Gorica</izvorni_sadrzaj>
    <derivirana_varijabla naziv="DomainObject.Predmet.ProtustrankaIDrugiAdressOIB_1">Stečajna masa iza ŠESTI NEPLAN jednostavno društvo s ograničenom odgovornošću za ugostiteljstvo u stečaju, OIB 18750698517, Šibenska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 Motors s.r.o</item>
      <item>Linda Kocijančić</item>
      <item>Stečajna masa iza ŠESTI NEPLAN jednostavno društvo s ograničenom odgovornošću za ugostiteljstvo u stečaju</item>
    </izvorni_sadrzaj>
    <derivirana_varijabla naziv="DomainObject.Predmet.SudioniciListNaziv_1">
      <item>SF Motors s.r.o</item>
      <item>Linda Kocijančić</item>
      <item>Stečajna masa iza ŠESTI NEPLAN jednostavno društvo s ograničenom odgovornošću za ugostiteljstvo u stečaju</item>
    </derivirana_varijabla>
  </DomainObject.Predmet.SudioniciListNaziv>
  <DomainObject.Predmet.SudioniciListAdressOIB>
    <izvorni_sadrzaj>
      <item>SF Motors s.r.o, OIB 00000000001, Nad Petruskou 2531/8a,Prag</item>
      <item>Linda Kocijančić, OIB 68682763912, Donje Svetice 40,10000 Zagreb</item>
      <item>Stečajna masa iza ŠESTI NEPLAN jednostavno društvo s ograničenom odgovornošću za ugostiteljstvo u stečaju, OIB 18750698517, Šibenska 19,10410 Velika Gorica</item>
    </izvorni_sadrzaj>
    <derivirana_varijabla naziv="DomainObject.Predmet.SudioniciListAdressOIB_1">
      <item>SF Motors s.r.o, OIB 00000000001, Nad Petruskou 2531/8a,Prag</item>
      <item>Linda Kocijančić, OIB 68682763912, Donje Svetice 40,10000 Zagreb</item>
      <item>Stečajna masa iza ŠESTI NEPLAN jednostavno društvo s ograničenom odgovornošću za ugostiteljstvo u stečaju, OIB 18750698517,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68682763912</item>
      <item>, OIB 18750698517</item>
    </izvorni_sadrzaj>
    <derivirana_varijabla naziv="DomainObject.Predmet.SudioniciListNazivOIB_1">
      <item>, OIB 00000000001</item>
      <item>, OIB 68682763912</item>
      <item>, OIB 18750698517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338</properties:Words>
  <properties:Characters>1719</properties:Characters>
  <properties:Lines>62</properties:Lines>
  <properties:Paragraphs>20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2019-09-09T09:07:00Z</dcterms:created>
  <dc:creator>Danijela Uzelac</dc:creator>
  <dc:description/>
  <cp:keywords/>
  <cp:lastModifiedBy>Katarina Franjić</cp:lastModifiedBy>
  <dcterms:modified xmlns:xsi="http://www.w3.org/2001/XMLSchema-instance" xsi:type="dcterms:W3CDTF">2019-09-09T10:42:00Z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(3. st-2051-19 rješenje utvrđene tražbine.docx)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