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ee76" w14:paraId="0f6ee76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91DCF">
        <w:t>106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891DCF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24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891DCF">
        <w:t>SEMAFOR j.</w:t>
      </w:r>
      <w:r w:rsidR="00891DCF" w:rsidRPr="000539FB">
        <w:t>d.o.o.</w:t>
      </w:r>
      <w:r w:rsidR="00891DCF">
        <w:t xml:space="preserve"> za trgovinu</w:t>
      </w:r>
      <w:r w:rsidR="00891DCF" w:rsidRPr="000539FB">
        <w:t xml:space="preserve">, </w:t>
      </w:r>
      <w:r w:rsidR="00891DCF">
        <w:t>Zadar</w:t>
      </w:r>
      <w:r w:rsidR="00891DCF" w:rsidRPr="000539FB">
        <w:t xml:space="preserve">, </w:t>
      </w:r>
      <w:r w:rsidR="00891DCF">
        <w:t>Borelli 8</w:t>
      </w:r>
      <w:r w:rsidR="00891DCF" w:rsidRPr="000539FB">
        <w:t xml:space="preserve">, OIB: </w:t>
      </w:r>
      <w:r w:rsidR="00891DCF">
        <w:t>02034793109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F1F99">
        <w:t>8</w:t>
      </w:r>
      <w:r w:rsidR="00076762">
        <w:t>,</w:t>
      </w:r>
      <w:r w:rsidR="00891DCF">
        <w:t>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C6C53">
        <w:t xml:space="preserve">zastupnik po zakonu </w:t>
      </w:r>
      <w:r w:rsidR="00891DCF">
        <w:t>Nevena Baričević</w:t>
      </w:r>
      <w:r w:rsidR="007C6C53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28171E">
        <w:t>nitko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91DCF">
        <w:t>SEMAFOR j.</w:t>
      </w:r>
      <w:r w:rsidR="00891DCF" w:rsidRPr="000539FB">
        <w:t>d.o.o.</w:t>
      </w:r>
      <w:r w:rsidR="00891DCF">
        <w:t xml:space="preserve"> za trgovinu</w:t>
      </w:r>
      <w:r w:rsidR="00891DCF" w:rsidRPr="000539FB">
        <w:t xml:space="preserve">, </w:t>
      </w:r>
      <w:r w:rsidR="00891DCF">
        <w:t>Zadar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28171E">
        <w:t>Erste</w:t>
      </w:r>
      <w:r w:rsidR="006C170B">
        <w:t xml:space="preserve"> banke</w:t>
      </w:r>
      <w:r w:rsidR="00232806">
        <w:t xml:space="preserve"> d.d. </w:t>
      </w:r>
      <w:r w:rsidR="00E84861">
        <w:t>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962C7F">
        <w:t xml:space="preserve"> </w:t>
      </w:r>
      <w:r w:rsidR="0028171E">
        <w:t>trgovina odjećom i obućom</w:t>
      </w:r>
      <w:r w:rsidR="00232806">
        <w:t>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>Dužnik navodi da</w:t>
      </w:r>
      <w:r w:rsidR="0028171E">
        <w:t xml:space="preserve"> ne</w:t>
      </w:r>
      <w:r>
        <w:t xml:space="preserve"> posluje i da </w:t>
      </w:r>
      <w:r w:rsidR="00962C7F">
        <w:t xml:space="preserve">ima </w:t>
      </w:r>
      <w:r w:rsidR="0028171E">
        <w:t>jednog</w:t>
      </w:r>
      <w:r w:rsidR="004C77FD">
        <w:t xml:space="preserve">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28171E">
      <w:pPr>
        <w:jc w:val="both"/>
      </w:pPr>
      <w:r w:rsidRPr="002C241F">
        <w:t>Što se tiče imovine</w:t>
      </w:r>
      <w:r>
        <w:t xml:space="preserve"> navodi da od imovine</w:t>
      </w:r>
      <w:r w:rsidR="004C77FD">
        <w:t xml:space="preserve"> </w:t>
      </w:r>
      <w:r w:rsidR="00962C7F">
        <w:t>nema ništa,</w:t>
      </w:r>
      <w:r w:rsidR="0028171E">
        <w:t xml:space="preserve"> da je</w:t>
      </w:r>
      <w:r w:rsidR="00962C7F">
        <w:t xml:space="preserve"> radi</w:t>
      </w:r>
      <w:r w:rsidR="0028171E">
        <w:t>la</w:t>
      </w:r>
      <w:r w:rsidR="00962C7F">
        <w:t xml:space="preserve"> u iznajmljenom prostoru sa </w:t>
      </w:r>
      <w:r w:rsidR="0028171E">
        <w:t>svojim</w:t>
      </w:r>
      <w:r w:rsidR="00962C7F">
        <w:t xml:space="preserve"> inventarom</w:t>
      </w:r>
      <w:r w:rsidR="0028171E">
        <w:t xml:space="preserve"> koji vrijedi oko 30.000,00 kuna, a riječ je o inventaru za trgovinu tekstilom i obućom. Nadalje, da je ostalo i robe na zalihi koja nije prodana i koju je teško unovčiti obzirom da su od obuče ostali samo najmanji i najveći broj, a isto tako i od odjeće, a obzirom na činjenicu da je riječ o kolekciji staroj 2-3 godine znatno umanjuje vrijednost iste. Navodi da je pokušala tu zalihu robe prodati nekom od trgovaca, ali da za to jednostavno </w:t>
      </w:r>
      <w:r w:rsidR="0028171E">
        <w:lastRenderedPageBreak/>
        <w:t>nema interesa upravo iz navedenih razloga. Ta odjeća i obuća nalazi se na njenoj kućnoj adresi. Potraživanja da nema.</w:t>
      </w:r>
    </w:p>
    <w:p w:rsidRDefault="0028171E" w:rsidP="00E84861" w:rsidR="00E84861">
      <w:pPr>
        <w:jc w:val="both"/>
      </w:pPr>
      <w:r>
        <w:t xml:space="preserve"> </w:t>
      </w:r>
    </w:p>
    <w:p w:rsidRDefault="00232806" w:rsidP="00E84861" w:rsidR="00E84861">
      <w:pPr>
        <w:jc w:val="both"/>
      </w:pPr>
      <w:r>
        <w:t>Z</w:t>
      </w:r>
      <w:r w:rsidR="004C77FD">
        <w:t>na da je ž</w:t>
      </w:r>
      <w:r w:rsidR="00E84861">
        <w:t>iro račun u blokadi</w:t>
      </w:r>
      <w:r>
        <w:t xml:space="preserve"> za iznos oko</w:t>
      </w:r>
      <w:r w:rsidR="00962C7F">
        <w:t xml:space="preserve"> </w:t>
      </w:r>
      <w:r w:rsidR="0028171E">
        <w:t xml:space="preserve">78.000,00 </w:t>
      </w:r>
      <w:r w:rsidR="00962C7F">
        <w:t>kuna</w:t>
      </w:r>
      <w:r>
        <w:t>.</w:t>
      </w:r>
    </w:p>
    <w:p w:rsidRDefault="009E323C" w:rsidP="00E84861" w:rsidR="009E323C">
      <w:pPr>
        <w:jc w:val="both"/>
      </w:pPr>
    </w:p>
    <w:p w:rsidRDefault="00E84861" w:rsidP="00E84861" w:rsidR="00E84861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962C7F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891DCF" w:rsidP="00E84861" w:rsidR="0019495A">
      <w:pPr>
        <w:jc w:val="both"/>
      </w:pPr>
      <w:r>
        <w:t>Nevena Baričević</w:t>
      </w:r>
      <w:r w:rsidR="0019495A">
        <w:t xml:space="preserve"> navodi da je </w:t>
      </w:r>
      <w:r w:rsidR="0028171E">
        <w:t>njenog</w:t>
      </w:r>
      <w:r w:rsidR="0019495A">
        <w:t xml:space="preserve"> broj mobitela:</w:t>
      </w:r>
      <w:r w:rsidR="00232806">
        <w:t xml:space="preserve"> </w:t>
      </w:r>
      <w:r w:rsidR="0028171E">
        <w:t>098/523-295.</w:t>
      </w: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232806">
        <w:t>o</w:t>
      </w:r>
      <w:r w:rsidR="0028171E">
        <w:t xml:space="preserve"> je vodio Zdenko Šram,</w:t>
      </w:r>
      <w:r w:rsidR="00232806">
        <w:t xml:space="preserve"> </w:t>
      </w:r>
      <w:r>
        <w:t>a dokumentac</w:t>
      </w:r>
      <w:r w:rsidR="004C77FD">
        <w:t xml:space="preserve">ija se nalazi kod </w:t>
      </w:r>
      <w:r w:rsidR="0028171E">
        <w:t>njega</w:t>
      </w:r>
      <w:r>
        <w:t>.</w:t>
      </w:r>
      <w:r w:rsidR="004C77FD">
        <w:t xml:space="preserve"> </w:t>
      </w:r>
    </w:p>
    <w:p w:rsidRDefault="004C77FD" w:rsidP="00E84861" w:rsidR="004C77FD">
      <w:pPr>
        <w:jc w:val="both"/>
      </w:pPr>
    </w:p>
    <w:p w:rsidRDefault="004C77FD" w:rsidP="00E84861" w:rsidR="00E84861">
      <w:pPr>
        <w:jc w:val="both"/>
      </w:pPr>
      <w:r>
        <w:t>Posebno navod</w:t>
      </w:r>
      <w:r w:rsidR="00232806">
        <w:t>i</w:t>
      </w:r>
      <w:r>
        <w:t xml:space="preserve"> da </w:t>
      </w:r>
      <w:r w:rsidR="00962C7F">
        <w:t>nije u mogućnosti podmiriti dug.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28171E">
        <w:t>8</w:t>
      </w:r>
      <w:r w:rsidR="000E039A">
        <w:t>,</w:t>
      </w:r>
      <w:r w:rsidR="0028171E">
        <w:t>34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7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91DCF">
      <w:t>106</w:t>
    </w:r>
    <w:r w:rsidR="00B80BDA">
      <w:t>/</w:t>
    </w:r>
    <w:r w:rsidR="00E84861">
      <w:t>20</w:t>
    </w:r>
    <w:r w:rsidR="009312EF">
      <w:t>18</w:t>
    </w:r>
    <w:r w:rsidR="0074759D">
      <w:t>-</w:t>
    </w:r>
    <w:r w:rsidR="00891DCF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A27D7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A2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7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7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7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7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A2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7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7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7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7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2018.</izvorni_sadrzaj>
    <derivirana_varijabla naziv="DomainObject.StvarniPocetakDatum_1">24. svibnja 2018.</derivirana_varijabla>
  </DomainObject.StvarniPocetakDatum>
  <DomainObject.StvarniZavrsetakDatum>
    <izvorni_sadrzaj>24. svibnja 2018.</izvorni_sadrzaj>
    <derivirana_varijabla naziv="DomainObject.StvarniZavrsetakDatum_1">24. svibnja 2018.</derivirana_varijabla>
  </DomainObject.StvarniZavrsetakDatum>
  <DomainObject.PlaniraniZavrsetakDatum>
    <izvorni_sadrzaj>24. svibnja 2018.</izvorni_sadrzaj>
    <derivirana_varijabla naziv="DomainObject.PlaniraniZavrsetakDatum_1">24. svibnja 2018.</derivirana_varijabla>
  </DomainObject.PlaniraniZavrsetakDatum>
  <DomainObject.PlaniraniPocetakDatum>
    <izvorni_sadrzaj>24. svibnja 2018.</izvorni_sadrzaj>
    <derivirana_varijabla naziv="DomainObject.PlaniraniPocetakDatum_1">24. svibnja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08:34</izvorni_sadrzaj>
    <derivirana_varijabla naziv="DomainObject.StvarniZavrsetakVrijeme_1">08:34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St-106/2018-6</izvorni_sadrzaj>
    <derivirana_varijabla naziv="DomainObject.Zapisnik.Oznaka_1">St-106/2018-6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SEMAFOR j.d.o.o. za trgovinu</izvorni_sadrzaj>
    <derivirana_varijabla naziv="DomainObject.Predmet.ProtustrankaFormated_1">  SEMAFOR j.d.o.o. za trgovinu</derivirana_varijabla>
  </DomainObject.Predmet.ProtustrankaFormated>
  <DomainObject.Predmet.ProtustrankaFormatedOIB>
    <izvorni_sadrzaj>  SEMAFOR j.d.o.o. za trgovinu, OIB 02034793109</izvorni_sadrzaj>
    <derivirana_varijabla naziv="DomainObject.Predmet.ProtustrankaFormatedOIB_1">  SEMAFOR j.d.o.o. za trgovinu, OIB 02034793109</derivirana_varijabla>
  </DomainObject.Predmet.ProtustrankaFormatedOIB>
  <DomainObject.Predmet.ProtustrankaFormatedWithAdress>
    <izvorni_sadrzaj> SEMAFOR j.d.o.o. za trgovinu, Borelli 8, 23000 Zadar</izvorni_sadrzaj>
    <derivirana_varijabla naziv="DomainObject.Predmet.ProtustrankaFormatedWithAdress_1"> SEMAFOR j.d.o.o. za trgovinu, Borelli 8, 23000 Zadar</derivirana_varijabla>
  </DomainObject.Predmet.ProtustrankaFormatedWithAdress>
  <DomainObject.Predmet.ProtustrankaFormatedWithAdressOIB>
    <izvorni_sadrzaj> SEMAFOR j.d.o.o. za trgovinu, OIB 02034793109, Borelli 8, 23000 Zadar</izvorni_sadrzaj>
    <derivirana_varijabla naziv="DomainObject.Predmet.ProtustrankaFormatedWithAdressOIB_1"> SEMAFOR j.d.o.o. za trgovinu, OIB 02034793109, Borelli 8, 23000 Zadar</derivirana_varijabla>
  </DomainObject.Predmet.ProtustrankaFormatedWithAdressOIB>
  <DomainObject.Predmet.ProtustrankaWithAdress>
    <izvorni_sadrzaj>SEMAFOR j.d.o.o. za trgovinu Borelli 8, 23000 Zadar</izvorni_sadrzaj>
    <derivirana_varijabla naziv="DomainObject.Predmet.ProtustrankaWithAdress_1">SEMAFOR j.d.o.o. za trgovinu Borelli 8, 23000 Zadar</derivirana_varijabla>
  </DomainObject.Predmet.ProtustrankaWithAdress>
  <DomainObject.Predmet.ProtustrankaWithAdressOIB>
    <izvorni_sadrzaj>SEMAFOR j.d.o.o. za trgovinu, OIB 02034793109, Borelli 8, 23000 Zadar</izvorni_sadrzaj>
    <derivirana_varijabla naziv="DomainObject.Predmet.ProtustrankaWithAdressOIB_1">SEMAFOR j.d.o.o. za trgovinu, OIB 02034793109, Borelli 8, 23000 Zadar</derivirana_varijabla>
  </DomainObject.Predmet.ProtustrankaWithAdressOIB>
  <DomainObject.Predmet.ProtustrankaNazivFormated>
    <izvorni_sadrzaj>SEMAFOR j.d.o.o. za trgovinu</izvorni_sadrzaj>
    <derivirana_varijabla naziv="DomainObject.Predmet.ProtustrankaNazivFormated_1">SEMAFOR j.d.o.o. za trgovinu</derivirana_varijabla>
  </DomainObject.Predmet.ProtustrankaNazivFormated>
  <DomainObject.Predmet.ProtustrankaNazivFormatedOIB>
    <izvorni_sadrzaj>SEMAFOR j.d.o.o. za trgovinu, OIB 02034793109</izvorni_sadrzaj>
    <derivirana_varijabla naziv="DomainObject.Predmet.ProtustrankaNazivFormatedOIB_1">SEMAFOR j.d.o.o. za trgovinu, OIB 02034793109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78159.32</izvorni_sadrzaj>
    <derivirana_varijabla naziv="DomainObject.Predmet.TrenutnaVrijednost_1">78159.32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SEMAFOR j.d.o.o. za trgovinu</item>
    </izvorni_sadrzaj>
    <derivirana_varijabla naziv="DomainObject.Predmet.ProtuStrankaListFormated_1">
      <item>SEMAFOR j.d.o.o. za trgovinu</item>
    </derivirana_varijabla>
  </DomainObject.Predmet.ProtuStrankaListFormated>
  <DomainObject.Predmet.ProtuStrankaListFormatedOIB>
    <izvorni_sadrzaj>
      <item>SEMAFOR j.d.o.o. za trgovinu, OIB 02034793109</item>
    </izvorni_sadrzaj>
    <derivirana_varijabla naziv="DomainObject.Predmet.ProtuStrankaListFormatedOIB_1">
      <item>SEMAFOR j.d.o.o. za trgovinu, OIB 02034793109</item>
    </derivirana_varijabla>
  </DomainObject.Predmet.ProtuStrankaListFormatedOIB>
  <DomainObject.Predmet.ProtuStrankaListFormatedWithAdress>
    <izvorni_sadrzaj>
      <item>SEMAFOR j.d.o.o. za trgovinu, Borelli 8, 23000 Zadar</item>
    </izvorni_sadrzaj>
    <derivirana_varijabla naziv="DomainObject.Predmet.ProtuStrankaListFormatedWithAdress_1">
      <item>SEMAFOR j.d.o.o. za trgovinu, Borelli 8, 23000 Zadar</item>
    </derivirana_varijabla>
  </DomainObject.Predmet.ProtuStrankaListFormatedWithAdress>
  <DomainObject.Predmet.ProtuStrankaListFormatedWithAdressOIB>
    <izvorni_sadrzaj>
      <item>SEMAFOR j.d.o.o. za trgovinu, OIB 02034793109, Borelli 8, 23000 Zadar</item>
    </izvorni_sadrzaj>
    <derivirana_varijabla naziv="DomainObject.Predmet.ProtuStrankaListFormatedWithAdressOIB_1">
      <item>SEMAFOR j.d.o.o. za trgovinu, OIB 02034793109, Borelli 8, 23000 Zadar</item>
    </derivirana_varijabla>
  </DomainObject.Predmet.ProtuStrankaListFormatedWithAdressOIB>
  <DomainObject.Predmet.ProtuStrankaListNazivFormated>
    <izvorni_sadrzaj>
      <item>SEMAFOR j.d.o.o. za trgovinu</item>
    </izvorni_sadrzaj>
    <derivirana_varijabla naziv="DomainObject.Predmet.ProtuStrankaListNazivFormated_1">
      <item>SEMAFOR j.d.o.o. za trgovinu</item>
    </derivirana_varijabla>
  </DomainObject.Predmet.ProtuStrankaListNazivFormated>
  <DomainObject.Predmet.ProtuStrankaListNazivFormatedOIB>
    <izvorni_sadrzaj>
      <item>SEMAFOR j.d.o.o. za trgovinu, OIB 02034793109</item>
    </izvorni_sadrzaj>
    <derivirana_varijabla naziv="DomainObject.Predmet.ProtuStrankaListNazivFormatedOIB_1">
      <item>SEMAFOR j.d.o.o. za trgovinu, OIB 02034793109</item>
    </derivirana_varijabla>
  </DomainObject.Predmet.ProtuStrankaListNazivFormatedOIB>
  <DomainObject.Predmet.OstaliListFormated>
    <izvorni_sadrzaj>
      <item>Nevena Baričević</item>
    </izvorni_sadrzaj>
    <derivirana_varijabla naziv="DomainObject.Predmet.OstaliListFormated_1">
      <item>Nevena Baričević</item>
    </derivirana_varijabla>
  </DomainObject.Predmet.OstaliListFormated>
  <DomainObject.Predmet.OstaliListFormatedOIB>
    <izvorni_sadrzaj>
      <item>Nevena Baričević, OIB 61084484810</item>
    </izvorni_sadrzaj>
    <derivirana_varijabla naziv="DomainObject.Predmet.OstaliListFormatedOIB_1">
      <item>Nevena Baričević, OIB 61084484810</item>
    </derivirana_varijabla>
  </DomainObject.Predmet.OstaliListFormatedOIB>
  <DomainObject.Predmet.OstaliListFormatedWithAdress>
    <izvorni_sadrzaj>
      <item>Nevena Baričević, Ravska Ulica 8, 23000 Zadar</item>
    </izvorni_sadrzaj>
    <derivirana_varijabla naziv="DomainObject.Predmet.OstaliListFormatedWithAdress_1">
      <item>Nevena Baričević, Ravska Ulica 8, 23000 Zadar</item>
    </derivirana_varijabla>
  </DomainObject.Predmet.OstaliListFormatedWithAdress>
  <DomainObject.Predmet.OstaliListFormatedWithAdressOIB>
    <izvorni_sadrzaj>
      <item>Nevena Baričević, OIB 61084484810, Ravska Ulica 8, 23000 Zadar</item>
    </izvorni_sadrzaj>
    <derivirana_varijabla naziv="DomainObject.Predmet.OstaliListFormatedWithAdressOIB_1">
      <item>Nevena Baričević, OIB 61084484810, Ravska Ulica 8, 23000 Zadar</item>
    </derivirana_varijabla>
  </DomainObject.Predmet.OstaliListFormatedWithAdressOIB>
  <DomainObject.Predmet.OstaliListNazivFormated>
    <izvorni_sadrzaj>
      <item>Nevena Baričević</item>
    </izvorni_sadrzaj>
    <derivirana_varijabla naziv="DomainObject.Predmet.OstaliListNazivFormated_1">
      <item>Nevena Baričević</item>
    </derivirana_varijabla>
  </DomainObject.Predmet.OstaliListNazivFormated>
  <DomainObject.Predmet.OstaliListNazivFormatedOIB>
    <izvorni_sadrzaj>
      <item>Nevena Baričević, OIB 61084484810</item>
    </izvorni_sadrzaj>
    <derivirana_varijabla naziv="DomainObject.Predmet.OstaliListNazivFormatedOIB_1">
      <item>Nevena Baričević, OIB 61084484810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St-106/2018-6</izvorni_sadrzaj>
    <derivirana_varijabla naziv="DomainObject.PoslovniBrojDokumenta_1">St-106/2018-6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SEMAFOR j.d.o.o. za trgovinu</izvorni_sadrzaj>
    <derivirana_varijabla naziv="DomainObject.Predmet.ProtustrankaIDrugi_1">SEMAFOR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SEMAFOR j.d.o.o. za trgovinu, OIB 02034793109, Borelli 8, 23000 Zadar</izvorni_sadrzaj>
    <derivirana_varijabla naziv="DomainObject.Predmet.ProtustrankaIDrugiAdressOIB_1">SEMAFOR j.d.o.o. za trgovinu, OIB 02034793109,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SEMAFOR j.d.o.o. za trgovinu</item>
      <item>Nevena Baričević</item>
    </izvorni_sadrzaj>
    <derivirana_varijabla naziv="DomainObject.Predmet.SudioniciListNaziv_1">
      <item>FINA</item>
      <item>SEMAFOR j.d.o.o. za trgovinu</item>
      <item>Nevena Baričević</item>
    </derivirana_varijabla>
  </DomainObject.Predmet.SudioniciListNaziv>
  <DomainObject.Predmet.SudioniciListAdressOIB>
    <izvorni_sadrzaj>
      <item>FINA, OIB 85821130368</item>
      <item>SEMAFOR j.d.o.o. za trgovinu, OIB 02034793109, Borelli 8,23000 Zadar</item>
      <item>Nevena Baričević, OIB 61084484810, Ravska Ulica 8,23000 Zadar</item>
    </izvorni_sadrzaj>
    <derivirana_varijabla naziv="DomainObject.Predmet.SudioniciListAdressOIB_1">
      <item>FINA, OIB 85821130368</item>
      <item>SEMAFOR j.d.o.o. za trgovinu, OIB 02034793109, Borelli 8,23000 Zadar</item>
      <item>Nevena Baričević, OIB 61084484810, Ravska Ulica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02034793109</item>
      <item>, OIB 61084484810</item>
    </izvorni_sadrzaj>
    <derivirana_varijabla naziv="DomainObject.Predmet.SudioniciListNazivOIB_1">
      <item>, OIB 85821130368</item>
      <item>, OIB 02034793109</item>
      <item>, OIB 61084484810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2231</properties:Characters>
  <properties:Lines>85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2018-05-23T13:17:00Z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2018-05-29T11:15:00Z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St-106/2018-6 / Zapisnik - Ročište radi izjašnjenja o prijedlogu za otvaranje steč.post (1 St-106-2018-povodom prijedloga za otvaranje stečaja-24.5.18.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