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4bde" w14:paraId="55c4bde" w:rsidRDefault="00A4204A" w:rsidP="00A4204A" w:rsidR="00A4204A">
      <w:pPr>
        <w15:collapsed w:val="false"/>
      </w:pPr>
      <w:r>
        <w:tab/>
      </w:r>
      <w:r>
        <w:tab/>
      </w:r>
      <w:r w:rsidR="00511BEE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D648C9" w:rsidP="00A4204A" w:rsidR="00A4204A">
      <w:pPr>
        <w:ind w:firstLine="708"/>
      </w:pPr>
      <w:r>
        <w:t xml:space="preserve">       Republika Hrvatska</w:t>
      </w:r>
    </w:p>
    <w:p w:rsidRDefault="00D648C9" w:rsidP="00A4204A" w:rsidR="00A4204A">
      <w:pPr>
        <w:ind w:firstLine="708"/>
      </w:pPr>
      <w:r>
        <w:t xml:space="preserve">   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7E0545">
        <w:t>LIKA I PARTNERI</w:t>
      </w:r>
      <w:r>
        <w:t xml:space="preserve"> </w:t>
      </w:r>
      <w:r w:rsidR="007E0545">
        <w:t>j.</w:t>
      </w:r>
      <w:r>
        <w:t>d.o.o.</w:t>
      </w:r>
      <w:r w:rsidR="00D648C9">
        <w:t>,</w:t>
      </w:r>
      <w:r>
        <w:t xml:space="preserve"> sa sjedištem u </w:t>
      </w:r>
      <w:r w:rsidR="00401D97">
        <w:t>Zadru</w:t>
      </w:r>
      <w:r>
        <w:t xml:space="preserve">, </w:t>
      </w:r>
      <w:r w:rsidR="007E0545">
        <w:t>Nikole Šopa 25</w:t>
      </w:r>
      <w:r>
        <w:t xml:space="preserve">, OIB: </w:t>
      </w:r>
      <w:r w:rsidR="007E0545">
        <w:t>04958788356</w:t>
      </w:r>
      <w:r>
        <w:t xml:space="preserve">, </w:t>
      </w:r>
      <w:r w:rsidR="00D648C9">
        <w:t>28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dužnikom </w:t>
      </w:r>
      <w:r w:rsidR="007E0545">
        <w:t>LIKA I PARTNERI</w:t>
      </w:r>
      <w:r w:rsidR="00D648C9">
        <w:t xml:space="preserve"> </w:t>
      </w:r>
      <w:r w:rsidR="00401D97">
        <w:t xml:space="preserve"> </w:t>
      </w:r>
      <w:r w:rsidR="007E0545">
        <w:t>j.</w:t>
      </w:r>
      <w:r w:rsidR="00401D97">
        <w:t>d.o.o.</w:t>
      </w:r>
      <w:r w:rsidR="00D648C9">
        <w:t>,</w:t>
      </w:r>
      <w:r w:rsidR="00401D97">
        <w:t xml:space="preserve"> sa sjedištem u Zadru, </w:t>
      </w:r>
      <w:r w:rsidR="007E0545">
        <w:t>Nikole Šopa 25</w:t>
      </w:r>
      <w:r w:rsidR="00401D97">
        <w:t xml:space="preserve">, OIB: </w:t>
      </w:r>
      <w:r w:rsidR="007E0545">
        <w:t>04958788356,</w:t>
      </w:r>
      <w:r>
        <w:t xml:space="preserve">  s danom </w:t>
      </w:r>
      <w:r w:rsidR="007E0545">
        <w:t>2</w:t>
      </w:r>
      <w:r w:rsidR="00D648C9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D648C9">
        <w:t>11</w:t>
      </w:r>
      <w:r w:rsidR="00D95F4D">
        <w:t>,</w:t>
      </w:r>
      <w:r w:rsidR="00D648C9">
        <w:t>30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7E0545">
        <w:t xml:space="preserve">Danko </w:t>
      </w:r>
      <w:proofErr w:type="spellStart"/>
      <w:r w:rsidR="007E0545">
        <w:t>Šinka</w:t>
      </w:r>
      <w:proofErr w:type="spellEnd"/>
      <w:r w:rsidR="00F52A28">
        <w:t xml:space="preserve"> iz </w:t>
      </w:r>
      <w:r w:rsidR="007E0545">
        <w:t>Osijeka</w:t>
      </w:r>
      <w:r w:rsidR="00F52A28">
        <w:t xml:space="preserve">, </w:t>
      </w:r>
      <w:r w:rsidR="007E0545">
        <w:t>Trg slobode 8</w:t>
      </w:r>
      <w:r w:rsidR="00F52A28" w:rsidRPr="00342DDA">
        <w:t>, OIB:</w:t>
      </w:r>
      <w:r w:rsidR="007E0545">
        <w:t xml:space="preserve"> 43572319915</w:t>
      </w:r>
      <w:r w:rsidR="00F52A28">
        <w:t>.</w:t>
      </w:r>
    </w:p>
    <w:p w:rsidRDefault="00A4204A" w:rsidP="00A4204A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7E0545">
        <w:t>LIKA I PARTNERI</w:t>
      </w:r>
      <w:r w:rsidR="00401D97">
        <w:t xml:space="preserve"> </w:t>
      </w:r>
      <w:r w:rsidR="007E0545">
        <w:t>j.</w:t>
      </w:r>
      <w:r w:rsidR="00401D97">
        <w:t>d.o.o.</w:t>
      </w:r>
      <w:r w:rsidR="00D648C9">
        <w:t>,</w:t>
      </w:r>
      <w:r w:rsidR="00401D97">
        <w:t xml:space="preserve"> sa sjedištem u Zadru, </w:t>
      </w:r>
      <w:r w:rsidR="007E0545">
        <w:t>Nikole Šopa 25</w:t>
      </w:r>
      <w:r w:rsidR="00401D97">
        <w:t xml:space="preserve">, OIB: </w:t>
      </w:r>
      <w:r w:rsidR="007E0545">
        <w:t>04958788356</w:t>
      </w:r>
      <w:r>
        <w:t xml:space="preserve">. </w:t>
      </w:r>
    </w:p>
    <w:p w:rsidRDefault="00A4204A" w:rsidP="00A4204A" w:rsidR="00A4204A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401D97">
        <w:t>1</w:t>
      </w:r>
      <w:r w:rsidR="007E0545">
        <w:t>2</w:t>
      </w:r>
      <w:r w:rsidR="0032002A">
        <w:t xml:space="preserve">. </w:t>
      </w:r>
      <w:r w:rsidR="007E0545">
        <w:t>siječnja 2017</w:t>
      </w:r>
      <w:r>
        <w:t xml:space="preserve">. prijedlog za otvaranje stečajnoga postupka nad uvodno označenim dužnikom na temelju odredbe čl. </w:t>
      </w:r>
      <w:r w:rsidR="00D648C9">
        <w:t>110</w:t>
      </w:r>
      <w:r>
        <w:t xml:space="preserve">. st. </w:t>
      </w:r>
      <w:r w:rsidR="00D648C9">
        <w:t>1</w:t>
      </w:r>
      <w:r>
        <w:t>. Stečajnog zakona (Narodne novine broj 71/15, dalje u tekstu: SZ) navodeći da dužnik na dan 1</w:t>
      </w:r>
      <w:r w:rsidR="007E0545">
        <w:t>0</w:t>
      </w:r>
      <w:r>
        <w:t xml:space="preserve">. </w:t>
      </w:r>
      <w:r w:rsidR="007E0545">
        <w:t>siječnja 2017</w:t>
      </w:r>
      <w:r>
        <w:t xml:space="preserve">. u Očevidniku redoslijeda osnova za plaćanje ima evidentirane neizvršene osnove za plaćanje u neprekinutom razdoblju od </w:t>
      </w:r>
      <w:r w:rsidR="007E0545">
        <w:t>120</w:t>
      </w:r>
      <w:r>
        <w:t xml:space="preserve"> dana u ukupnom iznosu od </w:t>
      </w:r>
      <w:r w:rsidR="007E0545">
        <w:t>24.153,79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7E0545">
        <w:t>06</w:t>
      </w:r>
      <w:r w:rsidR="00401D97">
        <w:t xml:space="preserve">. </w:t>
      </w:r>
      <w:r w:rsidR="007E0545">
        <w:t>veljače 2017</w:t>
      </w:r>
      <w:r>
        <w:t xml:space="preserve">. pokrenut je prethodni postupak radi utvrđivanja pretpostavki za otvaranje stečajnoga postupka nad dužnikom. </w:t>
      </w:r>
    </w:p>
    <w:p w:rsidRDefault="00D648C9" w:rsidP="00747C58" w:rsidR="00747C58">
      <w:pPr>
        <w:ind w:firstLine="708"/>
        <w:jc w:val="both"/>
      </w:pPr>
      <w:r>
        <w:t xml:space="preserve">Podneskom od 7. ožujka 2017. punomoćnik </w:t>
      </w:r>
      <w:r w:rsidR="00747C58" w:rsidRPr="00916CF1">
        <w:t xml:space="preserve">osobe ovlaštene za zastupanje dužnika po zakonu </w:t>
      </w:r>
      <w:r>
        <w:t xml:space="preserve">je </w:t>
      </w:r>
      <w:r w:rsidR="00747C58">
        <w:t>izjavi</w:t>
      </w:r>
      <w:r>
        <w:t xml:space="preserve">o </w:t>
      </w:r>
      <w:r w:rsidR="00747C58">
        <w:t xml:space="preserve">suglasnost </w:t>
      </w:r>
      <w:r w:rsidR="00747C58" w:rsidRPr="00916CF1">
        <w:t xml:space="preserve"> </w:t>
      </w:r>
      <w:r w:rsidR="00747C58">
        <w:t xml:space="preserve">s </w:t>
      </w:r>
      <w:r w:rsidR="00747C58" w:rsidRPr="00916CF1">
        <w:t>prijedlogom za otvaranje stečajnoga postupka nad dužnikom u bitnom navodeći da je dužnik nesposoban za plaćanje</w:t>
      </w:r>
      <w:r w:rsidR="00747C58"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747C58">
        <w:rPr>
          <w:rFonts w:eastAsia="Calibri"/>
          <w:lang w:eastAsia="en-US"/>
        </w:rPr>
        <w:t>8</w:t>
      </w:r>
      <w:r w:rsidR="0032002A">
        <w:rPr>
          <w:rFonts w:eastAsia="Calibri"/>
          <w:lang w:eastAsia="en-US"/>
        </w:rPr>
        <w:t xml:space="preserve">. </w:t>
      </w:r>
      <w:r w:rsidR="00747C58">
        <w:rPr>
          <w:rFonts w:eastAsia="Calibri"/>
          <w:lang w:eastAsia="en-US"/>
        </w:rPr>
        <w:t>ožujka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747C58">
        <w:t>5.000,00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747C58">
        <w:t>8</w:t>
      </w:r>
      <w:r w:rsidR="00BC5E4E">
        <w:t xml:space="preserve">. </w:t>
      </w:r>
      <w:r w:rsidR="00747C58">
        <w:t>ožujka 2017</w:t>
      </w:r>
      <w:r>
        <w:t xml:space="preserve">. slijedom čega je rok za uplatu navedenog predujma istekao </w:t>
      </w:r>
      <w:r w:rsidR="00D648C9">
        <w:t>31</w:t>
      </w:r>
      <w:r w:rsidR="00CB0B8C">
        <w:t xml:space="preserve">. </w:t>
      </w:r>
      <w:r w:rsidR="00D648C9">
        <w:t>ožujka</w:t>
      </w:r>
      <w:r w:rsidR="00CB0B8C">
        <w:t xml:space="preserve"> 201</w:t>
      </w:r>
      <w:r w:rsidR="00D648C9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D648C9" w:rsidP="00D648C9" w:rsidR="00D648C9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F52A28" w:rsidP="00F52A28" w:rsidR="00A4204A">
      <w:pPr>
        <w:ind w:firstLine="708"/>
        <w:jc w:val="both"/>
      </w:pPr>
      <w:r>
        <w:t xml:space="preserve"> </w:t>
      </w:r>
    </w:p>
    <w:p w:rsidRDefault="00CB0B8C" w:rsidP="00CB0B8C" w:rsidR="00A4204A">
      <w:pPr>
        <w:jc w:val="center"/>
      </w:pPr>
      <w:bookmarkStart w:name="_GoBack" w:id="0"/>
      <w:bookmarkEnd w:id="0"/>
      <w:r>
        <w:t xml:space="preserve">U Zadru </w:t>
      </w:r>
      <w:r w:rsidR="00747C58">
        <w:t>2</w:t>
      </w:r>
      <w:r w:rsidR="00D648C9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BE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7E0545">
          <w:t>9/2017</w:t>
        </w:r>
        <w:r>
          <w:t>-1</w:t>
        </w:r>
        <w:r w:rsidR="007E0545">
          <w:t>3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  <w:t>Poslovni broj 3 St-9/2017-13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295A74"/>
    <w:rsid w:val="0032002A"/>
    <w:rsid w:val="00401D97"/>
    <w:rsid w:val="0042086A"/>
    <w:rsid w:val="00511BEE"/>
    <w:rsid w:val="00533BBD"/>
    <w:rsid w:val="00587123"/>
    <w:rsid w:val="005C5BE4"/>
    <w:rsid w:val="00621001"/>
    <w:rsid w:val="00747C58"/>
    <w:rsid w:val="0078504B"/>
    <w:rsid w:val="007E0545"/>
    <w:rsid w:val="00902CC7"/>
    <w:rsid w:val="009565E0"/>
    <w:rsid w:val="00A4204A"/>
    <w:rsid w:val="00BC5E4E"/>
    <w:rsid w:val="00CB0B8C"/>
    <w:rsid w:val="00D137BD"/>
    <w:rsid w:val="00D648C9"/>
    <w:rsid w:val="00D95F4D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B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B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I PARTNERI j.d.o.o. za ugostiteljstvo, turizam i poslovanje nekretninama</izvorni_sadrzaj>
    <derivirana_varijabla naziv="DomainObject.Predmet.ProtustrankaFormated_1">  LIKA I PARTNERI j.d.o.o. za ugostiteljstvo, turizam i poslovanje nekretninama</derivirana_varijabla>
  </DomainObject.Predmet.ProtustrankaFormated>
  <DomainObject.Predmet.ProtustrankaFormatedOIB>
    <izvorni_sadrzaj>  LIKA I PARTNERI j.d.o.o. za ugostiteljstvo, turizam i poslovanje nekretninama, OIB 04958788356</izvorni_sadrzaj>
    <derivirana_varijabla naziv="DomainObject.Predmet.ProtustrankaFormatedOIB_1">  LIKA I PARTNERI j.d.o.o. za ugostiteljstvo, turizam i poslovanje nekretninama, OIB 04958788356</derivirana_varijabla>
  </DomainObject.Predmet.ProtustrankaFormatedOIB>
  <DomainObject.Predmet.ProtustrankaFormatedWithAdress>
    <izvorni_sadrzaj> LIKA I PARTNERI j.d.o.o. za ugostiteljstvo, turizam i poslovanje nekretninama, Nikole Šopa 25, 23000 Zadar</izvorni_sadrzaj>
    <derivirana_varijabla naziv="DomainObject.Predmet.ProtustrankaFormatedWithAdress_1"> LIKA I PARTNERI j.d.o.o. za ugostiteljstvo, turizam i poslovanje nekretninama, Nikole Šopa 25, 23000 Zadar</derivirana_varijabla>
  </DomainObject.Predmet.ProtustrankaFormatedWithAdress>
  <DomainObject.Predmet.ProtustrankaFormatedWithAdressOIB>
    <izvorni_sadrzaj> LIKA I PARTNERI j.d.o.o. za ugostiteljstvo, turizam i poslovanje nekretninama, OIB 04958788356, Nikole Šopa 25, 23000 Zadar</izvorni_sadrzaj>
    <derivirana_varijabla naziv="DomainObject.Predmet.ProtustrankaFormatedWithAdressOIB_1"> LIKA I PARTNERI j.d.o.o. za ugostiteljstvo, turizam i poslovanje nekretninama, OIB 04958788356, Nikole Šopa 25, 23000 Zadar</derivirana_varijabla>
  </DomainObject.Predmet.ProtustrankaFormatedWithAdressOIB>
  <DomainObject.Predmet.ProtustrankaWithAdress>
    <izvorni_sadrzaj>LIKA I PARTNERI j.d.o.o. za ugostiteljstvo, turizam i poslovanje nekretninama Nikole Šopa 25, 23000 Zadar</izvorni_sadrzaj>
    <derivirana_varijabla naziv="DomainObject.Predmet.ProtustrankaWithAdress_1">LIKA I PARTNERI j.d.o.o. za ugostiteljstvo, turizam i poslovanje nekretninama Nikole Šopa 25, 23000 Zadar</derivirana_varijabla>
  </DomainObject.Predmet.ProtustrankaWithAdress>
  <DomainObject.Predmet.ProtustrankaWithAdressOIB>
    <izvorni_sadrzaj>LIKA I PARTNERI j.d.o.o. za ugostiteljstvo, turizam i poslovanje nekretninama, OIB 04958788356, Nikole Šopa 25, 23000 Zadar</izvorni_sadrzaj>
    <derivirana_varijabla naziv="DomainObject.Predmet.ProtustrankaWithAdressOIB_1">LIKA I PARTNERI j.d.o.o. za ugostiteljstvo, turizam i poslovanje nekretninama, OIB 04958788356, Nikole Šopa 25, 23000 Zadar</derivirana_varijabla>
  </DomainObject.Predmet.ProtustrankaWithAdressOIB>
  <DomainObject.Predmet.ProtustrankaNazivFormated>
    <izvorni_sadrzaj>LIKA I PARTNERI j.d.o.o. za ugostiteljstvo, turizam i poslovanje nekretninama</izvorni_sadrzaj>
    <derivirana_varijabla naziv="DomainObject.Predmet.ProtustrankaNazivFormated_1">LIKA I PARTNERI j.d.o.o. za ugostiteljstvo, turizam i poslovanje nekretninama</derivirana_varijabla>
  </DomainObject.Predmet.ProtustrankaNazivFormated>
  <DomainObject.Predmet.ProtustrankaNazivFormatedOIB>
    <izvorni_sadrzaj>LIKA I PARTNERI j.d.o.o. za ugostiteljstvo, turizam i poslovanje nekretninama, OIB 04958788356</izvorni_sadrzaj>
    <derivirana_varijabla naziv="DomainObject.Predmet.ProtustrankaNazivFormatedOIB_1">LIKA I PARTNERI j.d.o.o. za ugostiteljstvo, turizam i poslovanje nekretninama, OIB 04958788356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24153.79</izvorni_sadrzaj>
    <derivirana_varijabla naziv="DomainObject.Predmet.TrenutnaVrijednost_1">24153.79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LIKA I PARTNERI j.d.o.o. za ugostiteljstvo, turizam i poslovanje nekretninama</item>
    </izvorni_sadrzaj>
    <derivirana_varijabla naziv="DomainObject.Predmet.ProtuStrankaListFormated_1">
      <item>LIKA I PARTNERI j.d.o.o. za ugostiteljstvo, turizam i poslovanje nekretninama</item>
    </derivirana_varijabla>
  </DomainObject.Predmet.ProtuStrankaListFormated>
  <DomainObject.Predmet.ProtuStrankaListFormatedOIB>
    <izvorni_sadrzaj>
      <item>LIKA I PARTNERI j.d.o.o. za ugostiteljstvo, turizam i poslovanje nekretninama, OIB 04958788356</item>
    </izvorni_sadrzaj>
    <derivirana_varijabla naziv="DomainObject.Predmet.ProtuStrankaListFormatedOIB_1">
      <item>LIKA I PARTNERI j.d.o.o. za ugostiteljstvo, turizam i poslovanje nekretninama, OIB 04958788356</item>
    </derivirana_varijabla>
  </DomainObject.Predmet.ProtuStrankaListFormatedOIB>
  <DomainObject.Predmet.ProtuStrankaListFormatedWithAdress>
    <izvorni_sadrzaj>
      <item>LIKA I PARTNERI j.d.o.o. za ugostiteljstvo, turizam i poslovanje nekretninama, Nikole Šopa 25, 23000 Zadar</item>
    </izvorni_sadrzaj>
    <derivirana_varijabla naziv="DomainObject.Predmet.ProtuStrankaListFormatedWithAdress_1">
      <item>LIKA I PARTNERI j.d.o.o. za ugostiteljstvo, turizam i poslovanje nekretninama, Nikole Šopa 25, 23000 Zadar</item>
    </derivirana_varijabla>
  </DomainObject.Predmet.ProtuStrankaListFormatedWithAdress>
  <DomainObject.Predmet.ProtuStrankaListFormatedWithAdressOIB>
    <izvorni_sadrzaj>
      <item>LIKA I PARTNERI j.d.o.o. za ugostiteljstvo, turizam i poslovanje nekretninama, OIB 04958788356, Nikole Šopa 25, 23000 Zadar</item>
    </izvorni_sadrzaj>
    <derivirana_varijabla naziv="DomainObject.Predmet.ProtuStrankaListFormatedWithAdressOIB_1">
      <item>LIKA I PARTNERI j.d.o.o. za ugostiteljstvo, turizam i poslovanje nekretninama, OIB 04958788356, Nikole Šopa 25, 23000 Zadar</item>
    </derivirana_varijabla>
  </DomainObject.Predmet.ProtuStrankaListFormatedWithAdressOIB>
  <DomainObject.Predmet.ProtuStrankaListNazivFormated>
    <izvorni_sadrzaj>
      <item>LIKA I PARTNERI j.d.o.o. za ugostiteljstvo, turizam i poslovanje nekretninama</item>
    </izvorni_sadrzaj>
    <derivirana_varijabla naziv="DomainObject.Predmet.ProtuStrankaListNazivFormated_1">
      <item>LIKA I PARTNERI j.d.o.o. za ugostiteljstvo, turizam i poslovanje nekretninama</item>
    </derivirana_varijabla>
  </DomainObject.Predmet.ProtuStrankaListNazivFormated>
  <DomainObject.Predmet.ProtuStrankaListNazivFormatedOIB>
    <izvorni_sadrzaj>
      <item>LIKA I PARTNERI j.d.o.o. za ugostiteljstvo, turizam i poslovanje nekretninama, OIB 04958788356</item>
    </izvorni_sadrzaj>
    <derivirana_varijabla naziv="DomainObject.Predmet.ProtuStrankaListNazivFormatedOIB_1">
      <item>LIKA I PARTNERI j.d.o.o. za ugostiteljstvo, turizam i poslovanje nekretninama, OIB 04958788356</item>
    </derivirana_varijabla>
  </DomainObject.Predmet.ProtuStrankaListNazivFormatedOIB>
  <DomainObject.Predmet.OstaliListFormated>
    <izvorni_sadrzaj>
      <item>Biserka Bolf</item>
    </izvorni_sadrzaj>
    <derivirana_varijabla naziv="DomainObject.Predmet.OstaliListFormated_1">
      <item>Biserka Bolf</item>
    </derivirana_varijabla>
  </DomainObject.Predmet.OstaliListFormated>
  <DomainObject.Predmet.OstaliListFormatedOIB>
    <izvorni_sadrzaj>
      <item>Biserka Bolf, OIB 48708187462</item>
    </izvorni_sadrzaj>
    <derivirana_varijabla naziv="DomainObject.Predmet.OstaliListFormatedOIB_1">
      <item>Biserka Bolf, OIB 48708187462</item>
    </derivirana_varijabla>
  </DomainObject.Predmet.OstaliListFormatedOIB>
  <DomainObject.Predmet.OstaliListFormatedWithAdress>
    <izvorni_sadrzaj>
      <item>Biserka Bolf, Nikole Šopa 25, 23000 Zadar</item>
    </izvorni_sadrzaj>
    <derivirana_varijabla naziv="DomainObject.Predmet.OstaliListFormatedWithAdress_1">
      <item>Biserka Bolf, Nikole Šopa 25, 23000 Zadar</item>
    </derivirana_varijabla>
  </DomainObject.Predmet.OstaliListFormatedWithAdress>
  <DomainObject.Predmet.OstaliListFormatedWithAdressOIB>
    <izvorni_sadrzaj>
      <item>Biserka Bolf, OIB 48708187462, Nikole Šopa 25, 23000 Zadar</item>
    </izvorni_sadrzaj>
    <derivirana_varijabla naziv="DomainObject.Predmet.OstaliListFormatedWithAdressOIB_1">
      <item>Biserka Bolf, OIB 48708187462, Nikole Šopa 25, 23000 Zadar</item>
    </derivirana_varijabla>
  </DomainObject.Predmet.OstaliListFormatedWithAdressOIB>
  <DomainObject.Predmet.OstaliListNazivFormated>
    <izvorni_sadrzaj>
      <item>Biserka Bolf</item>
    </izvorni_sadrzaj>
    <derivirana_varijabla naziv="DomainObject.Predmet.OstaliListNazivFormated_1">
      <item>Biserka Bolf</item>
    </derivirana_varijabla>
  </DomainObject.Predmet.OstaliListNazivFormated>
  <DomainObject.Predmet.OstaliListNazivFormatedOIB>
    <izvorni_sadrzaj>
      <item>Biserka Bolf, OIB 48708187462</item>
    </izvorni_sadrzaj>
    <derivirana_varijabla naziv="DomainObject.Predmet.OstaliListNazivFormatedOIB_1">
      <item>Biserka Bolf, OIB 48708187462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LIKA I PARTNERI j.d.o.o. za ugostiteljstvo, turizam i poslovanje nekretninama</izvorni_sadrzaj>
    <derivirana_varijabla naziv="DomainObject.Predmet.ProtustrankaIDrugi_1">LIKA I PARTNERI j.d.o.o. za ugostiteljstvo, turizam i poslovanje nekretninama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LIKA I PARTNERI j.d.o.o. za ugostiteljstvo, turizam i poslovanje nekretninama, OIB 04958788356, Nikole Šopa 25, 23000 Zadar</izvorni_sadrzaj>
    <derivirana_varijabla naziv="DomainObject.Predmet.ProtustrankaIDrugiAdressOIB_1">LIKA I PARTNERI j.d.o.o. za ugostiteljstvo, turizam i poslovanje nekretninama, OIB 04958788356, Nikole Šopa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LIKA I PARTNERI j.d.o.o. za ugostiteljstvo, turizam i poslovanje nekretninama</item>
      <item>Biserka Bolf</item>
    </izvorni_sadrzaj>
    <derivirana_varijabla naziv="DomainObject.Predmet.SudioniciListNaziv_1">
      <item>Financijska agencija Podružnica Zadar</item>
      <item>LIKA I PARTNERI j.d.o.o. za ugostiteljstvo, turizam i poslovanje nekretninama</item>
      <item>Biserka Bolf</item>
    </derivirana_varijabla>
  </DomainObject.Predmet.SudioniciListNaziv>
  <DomainObject.Predmet.SudioniciListAdressOIB>
    <izvorni_sadrzaj>
      <item>Financijska agencija Podružnica Zadar, OIB 85821130368</item>
      <item>LIKA I PARTNERI j.d.o.o. za ugostiteljstvo, turizam i poslovanje nekretninama, OIB 04958788356, Nikole Šopa 25,23000 Zadar</item>
      <item>Biserka Bolf, OIB 48708187462, Nikole Šopa 25,23000 Zadar</item>
    </izvorni_sadrzaj>
    <derivirana_varijabla naziv="DomainObject.Predmet.SudioniciListAdressOIB_1">
      <item>Financijska agencija Podružnica Zadar, OIB 85821130368</item>
      <item>LIKA I PARTNERI j.d.o.o. za ugostiteljstvo, turizam i poslovanje nekretninama, OIB 04958788356, Nikole Šopa 25,23000 Zadar</item>
      <item>Biserka Bolf, OIB 48708187462, Nikole Šopa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04958788356</item>
      <item>, OIB 48708187462</item>
    </izvorni_sadrzaj>
    <derivirana_varijabla naziv="DomainObject.Predmet.SudioniciListNazivOIB_1">
      <item>, OIB 85821130368</item>
      <item>, OIB 04958788356</item>
      <item>, OIB 48708187462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AAB4D-2203-4546-8746-8082A0C7C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5681</properties:Characters>
  <properties:Lines>122</properties:Lines>
  <properties:Paragraphs>43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2017-07-17T08:00:00Z</cp:lastPrinted>
  <dcterms:modified xmlns:xsi="http://www.w3.org/2001/XMLSchema-instance" xsi:type="dcterms:W3CDTF">2018-02-28T10:29:00Z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(st-9-17- lika i partneri.docx)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