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ce4a2" w14:paraId="fcce4a2" w:rsidRDefault="00671A4A" w:rsidP="004121A6" w:rsidR="00671A4A" w:rsidRPr="00BF2330">
      <w:pPr>
        <w15:collapsed w:val="false"/>
      </w:pPr>
      <w:r w:rsidRPr="00BF2330">
        <w:t xml:space="preserve">    </w:t>
      </w:r>
    </w:p>
    <w:p w:rsidRDefault="00411B08" w:rsidP="00671A4A" w:rsidR="00671A4A" w:rsidRPr="00BF2330">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C41ADC" w:rsidP="00971247" w:rsidR="00C41ADC"/>
    <w:p w:rsidRDefault="00B106DC" w:rsidP="00971247" w:rsidR="00B106DC"/>
    <w:p w:rsidRDefault="00376CDE" w:rsidP="00971247" w:rsidR="00376CDE" w:rsidRPr="00BF2330"/>
    <w:p w:rsidRDefault="0073549F" w:rsidP="0073549F" w:rsidR="0073549F" w:rsidRPr="00BF2330">
      <w:pPr>
        <w:jc w:val="center"/>
        <w:rPr>
          <w:bCs/>
        </w:rPr>
      </w:pPr>
      <w:r w:rsidRPr="00BF2330">
        <w:rPr>
          <w:bCs/>
        </w:rPr>
        <w:t>U  I M E  R E P U B L I K E  H R V A T S K E</w:t>
      </w:r>
    </w:p>
    <w:p w:rsidRDefault="0073549F" w:rsidP="0073549F" w:rsidR="0073549F" w:rsidRPr="00BF2330">
      <w:pPr>
        <w:jc w:val="center"/>
        <w:rPr>
          <w:bCs/>
        </w:rPr>
      </w:pPr>
      <w:r w:rsidRPr="00BF2330">
        <w:rPr>
          <w:bCs/>
        </w:rPr>
        <w:t>R J E Š E N J E</w:t>
      </w:r>
    </w:p>
    <w:p w:rsidRDefault="00F957D4" w:rsidP="00F957D4" w:rsidR="00F957D4" w:rsidRPr="00BF2330">
      <w:pPr>
        <w:jc w:val="both"/>
      </w:pPr>
    </w:p>
    <w:p w:rsidRDefault="004121A6" w:rsidP="00F957D4" w:rsidR="004121A6">
      <w:pPr>
        <w:jc w:val="both"/>
      </w:pPr>
    </w:p>
    <w:p w:rsidRDefault="00376CDE" w:rsidP="00F957D4" w:rsidR="00376CDE" w:rsidRPr="00BF2330">
      <w:pPr>
        <w:jc w:val="both"/>
      </w:pPr>
    </w:p>
    <w:p w:rsidRDefault="003F540F" w:rsidP="003F540F" w:rsidR="003F540F">
      <w:pPr>
        <w:ind w:firstLine="708"/>
        <w:jc w:val="both"/>
      </w:pPr>
      <w:r>
        <w:rPr>
          <w:color w:val="000000"/>
        </w:rPr>
        <w:t xml:space="preserve">Trgovački sud u Osijeku, </w:t>
      </w:r>
      <w:r>
        <w:t>po stečajnom sucu mr. sc. Borisu Vukoviću</w:t>
      </w:r>
      <w:r>
        <w:rPr>
          <w:color w:val="000000"/>
        </w:rPr>
        <w:t xml:space="preserve">, povodom prijedloga </w:t>
      </w:r>
      <w:r>
        <w:t>FINANCIJSKE AGENCIJE Regionalni centar Zagreb, Podružnica Zagreb, Trg svibanjskih žrtava 1995. br. 1, Zagreb , OIB: 85821130368 za otvaranje stečajnog postupka nad dužnikom EURO-KRUG d.o.o., Sveti Ivan Zelina, Trg Ante Starčevića 13, MBS: 080477529, OIB: 88059657831</w:t>
      </w:r>
      <w:r>
        <w:rPr>
          <w:color w:val="000000"/>
        </w:rPr>
        <w:t xml:space="preserve">, dana 17. kolovoza 2018. godine </w:t>
      </w:r>
    </w:p>
    <w:p w:rsidRDefault="00B106DC" w:rsidP="00B106DC" w:rsidR="00B106DC">
      <w:pPr>
        <w:jc w:val="both"/>
      </w:pPr>
    </w:p>
    <w:p w:rsidRDefault="00376CDE" w:rsidP="00B106DC" w:rsidR="00376CDE">
      <w:pPr>
        <w:jc w:val="both"/>
      </w:pPr>
    </w:p>
    <w:p w:rsidRDefault="00B106DC" w:rsidP="004E07EC" w:rsidR="00376CDE">
      <w:pPr>
        <w:jc w:val="center"/>
      </w:pPr>
      <w:r>
        <w:t>r i j e š i o  j e</w:t>
      </w:r>
    </w:p>
    <w:p w:rsidRDefault="004E07EC" w:rsidP="004E07EC" w:rsidR="004E07EC">
      <w:pPr>
        <w:jc w:val="center"/>
      </w:pPr>
    </w:p>
    <w:p w:rsidRDefault="00B106DC" w:rsidP="00B106DC" w:rsidR="00B106DC">
      <w:pPr>
        <w:jc w:val="center"/>
      </w:pPr>
    </w:p>
    <w:p w:rsidRDefault="00B106DC" w:rsidP="00B106DC" w:rsidR="00B106DC">
      <w:pPr>
        <w:numPr>
          <w:ilvl w:val="0"/>
          <w:numId w:val="15"/>
        </w:numPr>
        <w:jc w:val="both"/>
        <w:rPr>
          <w:bCs/>
        </w:rPr>
      </w:pPr>
      <w:r>
        <w:rPr>
          <w:bCs/>
        </w:rPr>
        <w:t>OTVARA</w:t>
      </w:r>
      <w:r>
        <w:t xml:space="preserve"> se stečajni postupak nad dužnikom:</w:t>
      </w:r>
      <w:r w:rsidR="003F540F">
        <w:t xml:space="preserve"> EURO-KRUG d.o.o., Sveti Ivan Zelina, Trg Ante Starčevića 13, MBS: 080477529, OIB: 88059657831</w:t>
      </w:r>
      <w:r>
        <w:t>.</w:t>
      </w:r>
    </w:p>
    <w:p w:rsidRDefault="00B106DC" w:rsidP="00B106DC" w:rsidR="00B106DC">
      <w:pPr>
        <w:ind w:left="1065"/>
        <w:jc w:val="both"/>
        <w:rPr>
          <w:bCs/>
        </w:rPr>
      </w:pPr>
    </w:p>
    <w:p w:rsidRDefault="00B106DC" w:rsidP="0080767B" w:rsidR="00B106DC" w:rsidRPr="0080767B">
      <w:pPr>
        <w:numPr>
          <w:ilvl w:val="0"/>
          <w:numId w:val="15"/>
        </w:numPr>
        <w:jc w:val="both"/>
      </w:pPr>
      <w:r w:rsidRPr="0080767B">
        <w:t>Za stečajnog upravitelja imenuje se</w:t>
      </w:r>
      <w:r w:rsidR="00F43B74" w:rsidRPr="0080767B">
        <w:t xml:space="preserve"> </w:t>
      </w:r>
      <w:r w:rsidR="003F540F">
        <w:t>Zoran Subotić sa sjedištem i poslovnom adresom u Belom Manastiru, Kralja Tomislava 51a i adresom prebivališta u Belom Manastiru, Trg Slobode 22 G, OIB 09071761803</w:t>
      </w:r>
      <w:r w:rsidR="0080767B">
        <w:t xml:space="preserve"> automatskom dodjelom</w:t>
      </w:r>
      <w:r w:rsidR="003F540F">
        <w:t xml:space="preserve"> – promjenom uloge</w:t>
      </w:r>
      <w:r w:rsidR="0080767B">
        <w:t>.</w:t>
      </w:r>
    </w:p>
    <w:p w:rsidRDefault="00B106DC" w:rsidP="00B106DC" w:rsidR="00B106DC">
      <w:pPr>
        <w:ind w:left="705"/>
        <w:jc w:val="both"/>
      </w:pPr>
    </w:p>
    <w:p w:rsidRDefault="00B106DC" w:rsidP="00F43B74" w:rsidR="00B106DC">
      <w:pPr>
        <w:numPr>
          <w:ilvl w:val="0"/>
          <w:numId w:val="15"/>
        </w:numPr>
        <w:jc w:val="both"/>
      </w:pPr>
      <w:r>
        <w:rPr>
          <w:bCs/>
        </w:rPr>
        <w:t>ZAKLJUČUJE</w:t>
      </w:r>
      <w:r>
        <w:t xml:space="preserve"> se stečajni postupak nad dužnikom: </w:t>
      </w:r>
      <w:r w:rsidR="000A7010">
        <w:t>EURO-KRUG d.o.o., Sveti Ivan Zelina, Trg Ante Starčevića 13, MBS: 080477529, OIB: 88059657831</w:t>
      </w:r>
      <w:r>
        <w:t>.</w:t>
      </w:r>
    </w:p>
    <w:p w:rsidRDefault="000E252A" w:rsidP="000E252A" w:rsidR="000E252A">
      <w:pPr>
        <w:pStyle w:val="Odlomakpopisa"/>
      </w:pPr>
    </w:p>
    <w:p w:rsidRDefault="00B106DC" w:rsidP="00B106DC" w:rsidR="00B106DC">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376CDE" w:rsidP="00B106DC" w:rsidR="00376CDE"/>
    <w:p w:rsidRDefault="00376CDE" w:rsidP="00B106DC" w:rsidR="00376CDE"/>
    <w:p w:rsidRDefault="00B106DC" w:rsidP="00B106DC" w:rsidR="00B106DC">
      <w:pPr>
        <w:jc w:val="center"/>
      </w:pPr>
      <w:r>
        <w:t>Obrazloženje</w:t>
      </w:r>
    </w:p>
    <w:p w:rsidRDefault="00B106DC" w:rsidP="00B106DC" w:rsidR="00B106DC"/>
    <w:p w:rsidRDefault="00F43B74" w:rsidP="00B106DC" w:rsidR="00F43B74"/>
    <w:p w:rsidRDefault="00376CDE" w:rsidP="00B106DC" w:rsidR="00376CDE"/>
    <w:p w:rsidRDefault="000A7010" w:rsidP="000A7010" w:rsidR="000A7010">
      <w:pPr>
        <w:ind w:firstLine="708"/>
        <w:jc w:val="both"/>
      </w:pPr>
      <w:r>
        <w:t>Financijska agencija Regionalni centar Zagreb, Podružnica Zagreb, Trg svibanjskih žrtava 1995. 1, Zagreb, OIB: 85821130368, podnijela je dana 20. travnja 2017. godine Trgovačkom sudu u Zagrebu zahtjev za provedbu stečajnog postupka nad dužnikom EURO-</w:t>
      </w:r>
      <w:r>
        <w:lastRenderedPageBreak/>
        <w:t>KRUG d.o.o., Sveti Ivan Zelina, Trg Ante Starčevića 13, MBS: 080477529, OIB: 88059657831 temeljem čl. 110. st. 1. Stečajnog zakona.</w:t>
      </w:r>
    </w:p>
    <w:p w:rsidRDefault="000A7010" w:rsidP="000A7010" w:rsidR="000A7010">
      <w:pPr>
        <w:jc w:val="both"/>
      </w:pPr>
    </w:p>
    <w:p w:rsidRDefault="000A7010" w:rsidP="000A7010" w:rsidR="000A7010">
      <w:pPr>
        <w:ind w:firstLine="708"/>
        <w:jc w:val="both"/>
      </w:pPr>
      <w:r>
        <w:t>Visoki Trgovački suda RH u Zagrebu je rješenjem broj 31-Su-525/17-10 od 26. lipnja 2017. godine odredio Trgovački sud u Osijeku kao drugi stvarno nadležni sud za postupanje u stečajnim predmetima Trgovačkog suda u Zagrebu.</w:t>
      </w:r>
    </w:p>
    <w:p w:rsidRDefault="000A7010" w:rsidP="000A7010" w:rsidR="000A7010">
      <w:pPr>
        <w:ind w:firstLine="708"/>
        <w:jc w:val="both"/>
      </w:pPr>
    </w:p>
    <w:p w:rsidRDefault="000A7010" w:rsidP="000A7010" w:rsidR="000A7010">
      <w:pPr>
        <w:ind w:firstLine="708"/>
        <w:jc w:val="both"/>
      </w:pPr>
      <w:r>
        <w:t>FINA u svom zahtjevu navodi da na dan 14. travnja 2017. godine dužnik u Očevidniku redoslijeda osnova za plaćanje ima evidentirane neizvršene osnove za plaćanje u neprekinutom razdoblju od 120 dana, u ukupnom iznosu od 97.900,21 kn, u koji iznos je uračunata kamata i naknada FINE za provedbu ovrhe na novčanim sredstvima dužnika. Navodi da dužnik ima 2 zaposlena radnika.</w:t>
      </w:r>
    </w:p>
    <w:p w:rsidRDefault="000A7010" w:rsidP="000A7010" w:rsidR="000A7010">
      <w:pPr>
        <w:ind w:firstLine="708"/>
        <w:jc w:val="both"/>
      </w:pPr>
    </w:p>
    <w:p w:rsidRDefault="000A7010" w:rsidP="000A7010" w:rsidR="000A7010">
      <w:pPr>
        <w:ind w:firstLine="708"/>
        <w:jc w:val="both"/>
      </w:pPr>
      <w:r>
        <w:t>FINA je dostavila popis računa i oročenih novčanih sredstava dužnika na dan 14. travnja 2017. te u svom podnesku od 18. travnja 2017. navodi da dužnik na dan 14. travnja 2017. u Jedinstvenom registru računa ima otvorene sljedeće račune i oročena novčana sredstva: HR5123600001101847284 Zagrebačka banka i HR8423300031100406834 Splitska banka, te da na temelju čl. 112. st. 5. Stečajnog zakona dužnik na dan 20. travnja 2017. godine na ime predujma za namirenje troškova stečajnog postupka nema zaplijenjena novčana sredstva.</w:t>
      </w:r>
    </w:p>
    <w:p w:rsidRDefault="00F43B74" w:rsidP="00F43B74" w:rsidR="00F43B74">
      <w:pPr>
        <w:ind w:firstLine="708"/>
        <w:jc w:val="both"/>
      </w:pPr>
    </w:p>
    <w:p w:rsidRDefault="000A7010" w:rsidP="000A7010" w:rsidR="000A7010">
      <w:pPr>
        <w:ind w:firstLine="708"/>
        <w:jc w:val="both"/>
        <w:rPr>
          <w:color w:val="000000"/>
        </w:rPr>
      </w:pPr>
      <w:r>
        <w:rPr>
          <w:color w:val="000000"/>
        </w:rPr>
        <w:t>Sud je utvrdio da je predlagatelj ovlašten za podnošenje predmetnoga prijedloga u skladu s čl. 110. st. 1. SZ-a, te je donio rješenje o pokretanju prethodnog postupka i imenovao privremenog stečajnog upravitelja (čl. 115. st. 1. i 2. SZ-a), odredio mu dužnosti (čl. 119. st. 2. i 3. SZ-a) i zakazao ročište (čl. 123. i čl. 128. st.1. SZ-a).</w:t>
      </w:r>
    </w:p>
    <w:p w:rsidRDefault="000A7010" w:rsidP="00F43B74" w:rsidR="000A7010">
      <w:pPr>
        <w:ind w:firstLine="708"/>
        <w:jc w:val="both"/>
      </w:pPr>
    </w:p>
    <w:p w:rsidRDefault="004E07EC" w:rsidP="004E07EC" w:rsidR="004E07EC">
      <w:pPr>
        <w:pStyle w:val="Tijeloteksta"/>
        <w:ind w:firstLine="708"/>
        <w:rPr>
          <w:sz w:val="24"/>
        </w:rPr>
      </w:pPr>
      <w:r>
        <w:rPr>
          <w:sz w:val="24"/>
        </w:rPr>
        <w:t xml:space="preserve">U smislu članka 5. Stečajnog zakona („Narodne novine“ broj 71/15 i 104/17; u daljnjem tekstu SZ) stečajni postupak se može otvoriti ako sud utvrdi postojanje stečajnog razloga. Stečajni razlozi su: nesposobnost za plaćanje i prezaduženost. </w:t>
      </w:r>
    </w:p>
    <w:p w:rsidRDefault="00B106DC" w:rsidP="00F43B74" w:rsidR="00B106DC" w:rsidRPr="00F43B74">
      <w:pPr>
        <w:ind w:firstLine="708"/>
        <w:jc w:val="both"/>
        <w:rPr>
          <w:lang w:eastAsia="x-none" w:val="x-none"/>
        </w:rPr>
      </w:pPr>
    </w:p>
    <w:p w:rsidRDefault="00B106DC" w:rsidP="00F43B74" w:rsidR="00B106DC" w:rsidRPr="00F43B74">
      <w:pPr>
        <w:ind w:firstLine="708"/>
        <w:jc w:val="both"/>
        <w:rPr>
          <w:bCs/>
          <w:lang w:eastAsia="x-none"/>
        </w:rPr>
      </w:pPr>
      <w:r w:rsidRPr="00F43B74">
        <w:rPr>
          <w:bCs/>
          <w:lang w:eastAsia="x-none" w:val="x-none"/>
        </w:rPr>
        <w:t xml:space="preserve">Nad dužnikom je pokrenut prethodni postupak radi utvrđivanja uvjeta za otvaranje stečajnog postupka, tijekom kojeg je za privremenog stečajnog upravitelja imenovan </w:t>
      </w:r>
      <w:r w:rsidR="004E07EC">
        <w:t xml:space="preserve">Zoran Subotić sa sjedištem i poslovnom adresom u Belom Manastiru, Kralja Tomislava 51a i adresom prebivališta u Belom Manastiru, Trg Slobode 22 G, OIB 09071761803 </w:t>
      </w:r>
      <w:r w:rsidRPr="00F43B74">
        <w:rPr>
          <w:bCs/>
          <w:lang w:eastAsia="x-none" w:val="x-none"/>
        </w:rPr>
        <w:t xml:space="preserve">sa zadatkom da ispita postojanje stečajnih razloga, mogu li se imovinom dužnika pokriti troškovi stečajnog postupka, te kakvi su izgledi za nastavak poslovanja dužnika.  </w:t>
      </w:r>
    </w:p>
    <w:p w:rsidRDefault="00B106DC" w:rsidP="00F43B74" w:rsidR="00B106DC" w:rsidRPr="00F43B74">
      <w:pPr>
        <w:jc w:val="both"/>
        <w:rPr>
          <w:bCs/>
          <w:lang w:eastAsia="x-none" w:val="x-none"/>
        </w:rPr>
      </w:pPr>
    </w:p>
    <w:p w:rsidRDefault="00B106DC" w:rsidP="00F43B74" w:rsidR="00B106DC">
      <w:pPr>
        <w:ind w:firstLine="708"/>
        <w:jc w:val="both"/>
        <w:rPr>
          <w:bCs/>
        </w:rPr>
      </w:pPr>
      <w:r w:rsidRPr="00F43B74">
        <w:rPr>
          <w:bCs/>
        </w:rPr>
        <w:t xml:space="preserve">Ročište radi očitovanja o prijedlogu za otvaranje stečajnog postupka i rasprave o pretpostavkama za ispitivanje uvjeta za otvaranje stečajnog postupka nad dužnikom održano je </w:t>
      </w:r>
      <w:r w:rsidR="004E07EC">
        <w:rPr>
          <w:bCs/>
        </w:rPr>
        <w:t>28. veljače 2018. i 27. ožujka 2018</w:t>
      </w:r>
      <w:r w:rsidR="00C95C18">
        <w:rPr>
          <w:bCs/>
        </w:rPr>
        <w:t xml:space="preserve">. </w:t>
      </w:r>
      <w:r w:rsidR="00C8107A">
        <w:rPr>
          <w:bCs/>
        </w:rPr>
        <w:t>godine</w:t>
      </w:r>
      <w:r w:rsidRPr="00F43B74">
        <w:rPr>
          <w:bCs/>
        </w:rPr>
        <w:t>.</w:t>
      </w:r>
    </w:p>
    <w:p w:rsidRDefault="006E4AD8" w:rsidP="009A4023" w:rsidR="006E4AD8" w:rsidRPr="009A4023">
      <w:pPr>
        <w:pStyle w:val="StandardWeb"/>
        <w:ind w:firstLine="708"/>
        <w:jc w:val="both"/>
        <w:rPr>
          <w:b/>
        </w:rPr>
      </w:pPr>
      <w:r w:rsidRPr="00F43B74">
        <w:t>Iz izvještaja privremenog s</w:t>
      </w:r>
      <w:r>
        <w:t xml:space="preserve">tečajnog upravitelja i </w:t>
      </w:r>
      <w:r w:rsidRPr="007B39B0">
        <w:t xml:space="preserve">priloženoj potvrdi FINA-e o blokadi računa i novčanih sredstava </w:t>
      </w:r>
      <w:proofErr w:type="spellStart"/>
      <w:r w:rsidRPr="007B39B0">
        <w:t>ovršenika</w:t>
      </w:r>
      <w:proofErr w:type="spellEnd"/>
      <w:r w:rsidR="004E07EC">
        <w:t xml:space="preserve"> od 02. veljače 2018. godine</w:t>
      </w:r>
      <w:r w:rsidRPr="007B39B0">
        <w:t xml:space="preserve"> računi i novčana sredstva dužn</w:t>
      </w:r>
      <w:r>
        <w:t xml:space="preserve">ika u neprekidnoj su </w:t>
      </w:r>
      <w:r w:rsidR="00465AEF">
        <w:t>blokadi 413</w:t>
      </w:r>
      <w:r w:rsidRPr="007B39B0">
        <w:t xml:space="preserve"> dana na dan izdavanja potvrde, a nepodmirene obveze na dan iz</w:t>
      </w:r>
      <w:r>
        <w:t xml:space="preserve">davanja potvrde iznose </w:t>
      </w:r>
      <w:r w:rsidR="00465AEF">
        <w:t>117.928,34</w:t>
      </w:r>
      <w:r w:rsidRPr="007B39B0">
        <w:t xml:space="preserve"> kn.</w:t>
      </w:r>
      <w:r>
        <w:rPr>
          <w:b/>
        </w:rPr>
        <w:t xml:space="preserve"> </w:t>
      </w:r>
    </w:p>
    <w:p w:rsidRDefault="00755BAC" w:rsidP="00A728B6" w:rsidR="00711300">
      <w:pPr>
        <w:ind w:firstLine="708"/>
        <w:jc w:val="both"/>
      </w:pPr>
      <w:r w:rsidRPr="00B205DF">
        <w:t>S</w:t>
      </w:r>
      <w:r w:rsidR="001F0FB2" w:rsidRPr="00B205DF">
        <w:t xml:space="preserve">ud je također izvršio i na dan </w:t>
      </w:r>
      <w:r w:rsidR="004E07EC" w:rsidRPr="00B205DF">
        <w:t>17. kolovoza</w:t>
      </w:r>
      <w:r w:rsidRPr="00B205DF">
        <w:t xml:space="preserve"> 2018. uvid u Očevidnik neizvršenih osnova za plaćanje  iz elektroničkog sustava </w:t>
      </w:r>
      <w:proofErr w:type="spellStart"/>
      <w:r w:rsidRPr="00B205DF">
        <w:t>eBlokade</w:t>
      </w:r>
      <w:proofErr w:type="spellEnd"/>
      <w:r w:rsidRPr="00B205DF">
        <w:t xml:space="preserve"> i utvrdio da je dužnik i nada</w:t>
      </w:r>
      <w:r w:rsidR="001F0FB2" w:rsidRPr="00B205DF">
        <w:t xml:space="preserve">lje blokiran za ukupan iznos od </w:t>
      </w:r>
      <w:r w:rsidR="00B205DF">
        <w:t>137.955,46</w:t>
      </w:r>
      <w:r w:rsidRPr="00B205DF">
        <w:t xml:space="preserve"> kn.</w:t>
      </w:r>
      <w:r>
        <w:t xml:space="preserve"> </w:t>
      </w:r>
      <w:r w:rsidR="00711300">
        <w:t xml:space="preserve"> </w:t>
      </w:r>
    </w:p>
    <w:p w:rsidRDefault="00711300" w:rsidP="00711300" w:rsidR="00711300">
      <w:pPr>
        <w:pStyle w:val="Bezproreda"/>
        <w:ind w:firstLine="708"/>
        <w:jc w:val="both"/>
        <w:rPr>
          <w:rFonts w:hAnsi="Times New Roman" w:ascii="Times New Roman"/>
          <w:sz w:val="24"/>
          <w:szCs w:val="24"/>
        </w:rPr>
      </w:pPr>
      <w:r>
        <w:rPr>
          <w:rFonts w:hAnsi="Times New Roman" w:ascii="Times New Roman"/>
          <w:sz w:val="24"/>
          <w:szCs w:val="24"/>
        </w:rPr>
        <w:lastRenderedPageBreak/>
        <w:t>Prema podacima d</w:t>
      </w:r>
      <w:r w:rsidR="00CA5840">
        <w:rPr>
          <w:rFonts w:hAnsi="Times New Roman" w:ascii="Times New Roman"/>
          <w:sz w:val="24"/>
          <w:szCs w:val="24"/>
        </w:rPr>
        <w:t>obive</w:t>
      </w:r>
      <w:r w:rsidR="00C42908">
        <w:rPr>
          <w:rFonts w:hAnsi="Times New Roman" w:ascii="Times New Roman"/>
          <w:sz w:val="24"/>
          <w:szCs w:val="24"/>
        </w:rPr>
        <w:t xml:space="preserve">nim od Općinskog </w:t>
      </w:r>
      <w:r w:rsidR="00465AEF">
        <w:rPr>
          <w:rFonts w:hAnsi="Times New Roman" w:ascii="Times New Roman"/>
          <w:sz w:val="24"/>
          <w:szCs w:val="24"/>
        </w:rPr>
        <w:t xml:space="preserve">građanskog </w:t>
      </w:r>
      <w:r w:rsidR="00C42908">
        <w:rPr>
          <w:rFonts w:hAnsi="Times New Roman" w:ascii="Times New Roman"/>
          <w:sz w:val="24"/>
          <w:szCs w:val="24"/>
        </w:rPr>
        <w:t xml:space="preserve">suda u </w:t>
      </w:r>
      <w:r w:rsidR="00465AEF">
        <w:rPr>
          <w:rFonts w:hAnsi="Times New Roman" w:ascii="Times New Roman"/>
          <w:sz w:val="24"/>
          <w:szCs w:val="24"/>
        </w:rPr>
        <w:t>Zagrebu</w:t>
      </w:r>
      <w:r>
        <w:rPr>
          <w:rFonts w:hAnsi="Times New Roman" w:ascii="Times New Roman"/>
          <w:sz w:val="24"/>
          <w:szCs w:val="24"/>
        </w:rPr>
        <w:t>, Zemljišnok</w:t>
      </w:r>
      <w:r w:rsidR="00424D4B">
        <w:rPr>
          <w:rFonts w:hAnsi="Times New Roman" w:ascii="Times New Roman"/>
          <w:sz w:val="24"/>
          <w:szCs w:val="24"/>
        </w:rPr>
        <w:t>n</w:t>
      </w:r>
      <w:r w:rsidR="00CA5840">
        <w:rPr>
          <w:rFonts w:hAnsi="Times New Roman" w:ascii="Times New Roman"/>
          <w:sz w:val="24"/>
          <w:szCs w:val="24"/>
        </w:rPr>
        <w:t xml:space="preserve">jižni odjel </w:t>
      </w:r>
      <w:r w:rsidR="00465AEF">
        <w:rPr>
          <w:rFonts w:hAnsi="Times New Roman" w:ascii="Times New Roman"/>
          <w:sz w:val="24"/>
          <w:szCs w:val="24"/>
        </w:rPr>
        <w:t>Sveti Ivan Zelina</w:t>
      </w:r>
      <w:r w:rsidR="00C42908">
        <w:rPr>
          <w:rFonts w:hAnsi="Times New Roman" w:ascii="Times New Roman"/>
          <w:sz w:val="24"/>
          <w:szCs w:val="24"/>
        </w:rPr>
        <w:t xml:space="preserve"> od </w:t>
      </w:r>
      <w:r w:rsidR="00465AEF">
        <w:rPr>
          <w:rFonts w:hAnsi="Times New Roman" w:ascii="Times New Roman"/>
          <w:sz w:val="24"/>
          <w:szCs w:val="24"/>
        </w:rPr>
        <w:t>8</w:t>
      </w:r>
      <w:r w:rsidR="009A5D2A">
        <w:rPr>
          <w:rFonts w:hAnsi="Times New Roman" w:ascii="Times New Roman"/>
          <w:sz w:val="24"/>
          <w:szCs w:val="24"/>
        </w:rPr>
        <w:t>. veljače</w:t>
      </w:r>
      <w:r>
        <w:rPr>
          <w:rFonts w:hAnsi="Times New Roman" w:ascii="Times New Roman"/>
          <w:sz w:val="24"/>
          <w:szCs w:val="24"/>
        </w:rPr>
        <w:t xml:space="preserve"> 2018. godine dužnik nije upisan kao vlasnik nekretnina na području nadležnosti ovoga zemljišnoknjižnog odjela.</w:t>
      </w:r>
    </w:p>
    <w:p w:rsidRDefault="004F4622" w:rsidP="00711300" w:rsidR="004F4622">
      <w:pPr>
        <w:pStyle w:val="Bezproreda"/>
        <w:ind w:firstLine="708"/>
        <w:jc w:val="both"/>
        <w:rPr>
          <w:rFonts w:hAnsi="Times New Roman" w:ascii="Times New Roman"/>
          <w:sz w:val="24"/>
          <w:szCs w:val="24"/>
        </w:rPr>
      </w:pPr>
    </w:p>
    <w:p w:rsidRDefault="00424D4B" w:rsidP="00012267" w:rsidR="00012267">
      <w:pPr>
        <w:ind w:firstLine="708"/>
        <w:jc w:val="both"/>
      </w:pPr>
      <w:r>
        <w:t>Prema U</w:t>
      </w:r>
      <w:r w:rsidR="004F4622">
        <w:t xml:space="preserve">vjerenju </w:t>
      </w:r>
      <w:r w:rsidR="00DB1B23">
        <w:t>Centra za vozila</w:t>
      </w:r>
      <w:r w:rsidR="00465AEF">
        <w:t xml:space="preserve"> Hrvatske d.d. CVH STP „ZELINA</w:t>
      </w:r>
      <w:r w:rsidR="00DB1B23">
        <w:t xml:space="preserve">“ </w:t>
      </w:r>
      <w:r w:rsidR="009A5D2A">
        <w:t>od 2</w:t>
      </w:r>
      <w:r w:rsidR="004F4622">
        <w:t>5. siječnja 2018. godine</w:t>
      </w:r>
      <w:r w:rsidRPr="002956D1">
        <w:t xml:space="preserve">, dužnik </w:t>
      </w:r>
      <w:r>
        <w:t>nije</w:t>
      </w:r>
      <w:r w:rsidR="004F4622">
        <w:t xml:space="preserve"> evidentiran kao vlasnik</w:t>
      </w:r>
      <w:r>
        <w:t xml:space="preserve"> </w:t>
      </w:r>
      <w:r w:rsidRPr="002956D1">
        <w:t>vozila</w:t>
      </w:r>
      <w:r>
        <w:t xml:space="preserve">. </w:t>
      </w:r>
    </w:p>
    <w:p w:rsidRDefault="004F4622" w:rsidP="00012267" w:rsidR="004F4622">
      <w:pPr>
        <w:ind w:firstLine="708"/>
        <w:jc w:val="both"/>
      </w:pPr>
    </w:p>
    <w:p w:rsidRDefault="00711300" w:rsidP="004F4622" w:rsidR="00A46968">
      <w:pPr>
        <w:ind w:firstLine="708"/>
        <w:jc w:val="both"/>
      </w:pPr>
      <w:r w:rsidRPr="001E7995">
        <w:t>Privremeni stečajni upravitelj u svom izvješću</w:t>
      </w:r>
      <w:r w:rsidR="009A5D2A">
        <w:t xml:space="preserve"> i na ročištu</w:t>
      </w:r>
      <w:r w:rsidRPr="001E7995">
        <w:t xml:space="preserve"> navodi</w:t>
      </w:r>
      <w:r w:rsidR="001E7995" w:rsidRPr="001E7995">
        <w:t xml:space="preserve"> da</w:t>
      </w:r>
      <w:r w:rsidR="00DB1B23">
        <w:t xml:space="preserve"> je</w:t>
      </w:r>
      <w:r w:rsidR="00012267">
        <w:t xml:space="preserve"> </w:t>
      </w:r>
      <w:r w:rsidR="00A46968">
        <w:t>obavio razgovor s članom uprave dužnika Ivom Novak, koja je potvrdila je društvo prestal</w:t>
      </w:r>
      <w:r w:rsidR="004F4622">
        <w:t>o poslovati te da nema imovinu.</w:t>
      </w:r>
      <w:r w:rsidR="00A46968">
        <w:t xml:space="preserve"> Društvo je predalo zadnje fi</w:t>
      </w:r>
      <w:r w:rsidR="004F4622">
        <w:t xml:space="preserve">nancijske izvještaje dana 30. lipnja </w:t>
      </w:r>
      <w:r w:rsidR="00A46968">
        <w:t xml:space="preserve">2017. godine, a koji se odnose na poslovanje za 2016. godinu, a imovinu društva činila je kratkotrajna financijska imovina i novac u banci u ukupnom iznosu od 256.431,00 kuna, pa je obzirom na blokadu računa očito kako društvo nema nikakve imovine. </w:t>
      </w:r>
    </w:p>
    <w:p w:rsidRDefault="004F4622" w:rsidP="004F4622" w:rsidR="004F4622">
      <w:pPr>
        <w:ind w:firstLine="708"/>
        <w:jc w:val="both"/>
      </w:pPr>
    </w:p>
    <w:p w:rsidRDefault="00A46968" w:rsidP="00A46968" w:rsidR="009F6C61">
      <w:pPr>
        <w:ind w:firstLine="708"/>
        <w:jc w:val="both"/>
      </w:pPr>
      <w:r>
        <w:t xml:space="preserve">Na ročištu održanom 27. ožujka 2018. zakonska zastupnica dužnika potvrdila je da dužnik nema nikakve imovine. </w:t>
      </w:r>
    </w:p>
    <w:p w:rsidRDefault="004F4622" w:rsidP="00A46968" w:rsidR="004F4622">
      <w:pPr>
        <w:ind w:firstLine="708"/>
        <w:jc w:val="both"/>
      </w:pPr>
    </w:p>
    <w:p w:rsidRDefault="00B106DC" w:rsidP="00F43B74" w:rsidR="00B106DC">
      <w:pPr>
        <w:ind w:firstLine="708"/>
        <w:jc w:val="both"/>
      </w:pPr>
      <w:r w:rsidRPr="00F43B74">
        <w:t>Na temelju podataka navedenih u izvješću privremeni stečajni upravitelj je mišljenja da je stečajni dužnik nesposob</w:t>
      </w:r>
      <w:r w:rsidR="00384393">
        <w:t>an za pla</w:t>
      </w:r>
      <w:r w:rsidR="002D270B">
        <w:t>ćanje</w:t>
      </w:r>
      <w:r w:rsidR="00ED3CC7">
        <w:t xml:space="preserve"> i prezadužen t</w:t>
      </w:r>
      <w:r w:rsidR="004F4622">
        <w:t>e budući</w:t>
      </w:r>
      <w:r w:rsidR="00ED3CC7">
        <w:t xml:space="preserve"> da su</w:t>
      </w:r>
      <w:r w:rsidRPr="00F43B74">
        <w:t xml:space="preserve"> kod dužnika ispunjen</w:t>
      </w:r>
      <w:r w:rsidR="00ED3CC7">
        <w:t>i</w:t>
      </w:r>
      <w:r w:rsidR="00384393">
        <w:t xml:space="preserve"> stečajni ra</w:t>
      </w:r>
      <w:r w:rsidR="00ED3CC7">
        <w:t>zlozi</w:t>
      </w:r>
      <w:r w:rsidRPr="00F43B74">
        <w:t xml:space="preserve"> iz članka 6.</w:t>
      </w:r>
      <w:r w:rsidR="00EC195E">
        <w:t xml:space="preserve"> </w:t>
      </w:r>
      <w:r w:rsidR="00ED3CC7">
        <w:t xml:space="preserve">i članka 7. </w:t>
      </w:r>
      <w:r w:rsidR="004F4622">
        <w:t>SZ-a,</w:t>
      </w:r>
      <w:r w:rsidRPr="00F43B74">
        <w:t xml:space="preserve"> a dužnik nema imovine dovoljne ni za namirenje troškova stečajnog postupka, predložio je stečajnom sucu, sukladno članku 132. Stečajnog zakona donošenje rješenja o otvaranju i zaključenju stečajnog postupka nad dužnikom. </w:t>
      </w:r>
    </w:p>
    <w:p w:rsidRDefault="00B106DC" w:rsidP="00F43B74" w:rsidR="00B106DC" w:rsidRPr="00F43B74">
      <w:pPr>
        <w:ind w:firstLine="708"/>
        <w:jc w:val="both"/>
      </w:pPr>
    </w:p>
    <w:p w:rsidRDefault="004513E5" w:rsidP="004513E5" w:rsidR="00124988">
      <w:pPr>
        <w:ind w:firstLine="708"/>
        <w:jc w:val="both"/>
        <w:rPr>
          <w:bCs/>
        </w:rPr>
      </w:pPr>
      <w:r>
        <w:rPr>
          <w:bCs/>
        </w:rPr>
        <w:t xml:space="preserve">Sud je izvršio uvid u spis i dokumente u spisu i to: Prijedlog FINE RC Zagreb za otvaranje </w:t>
      </w:r>
      <w:r>
        <w:t xml:space="preserve">stečajnoga postupka od </w:t>
      </w:r>
      <w:r w:rsidR="00BD0DC6">
        <w:t>18</w:t>
      </w:r>
      <w:r>
        <w:t xml:space="preserve">.04.2016., </w:t>
      </w:r>
      <w:r w:rsidR="00705FED">
        <w:t xml:space="preserve">Rješenje Visokog trgovačkog suda RH Zagreb </w:t>
      </w:r>
      <w:proofErr w:type="spellStart"/>
      <w:r w:rsidR="00705FED">
        <w:t>posl</w:t>
      </w:r>
      <w:proofErr w:type="spellEnd"/>
      <w:r w:rsidR="00705FED">
        <w:t>. br. 31-Su-525/17-10 od 26.06.2017., Dopis</w:t>
      </w:r>
      <w:r>
        <w:t xml:space="preserve"> Trgovačkog suda u Zagrebu </w:t>
      </w:r>
      <w:proofErr w:type="spellStart"/>
      <w:r>
        <w:t>posl</w:t>
      </w:r>
      <w:proofErr w:type="spellEnd"/>
      <w:r>
        <w:t xml:space="preserve">. br. </w:t>
      </w:r>
      <w:r w:rsidR="00705FED">
        <w:t>31</w:t>
      </w:r>
      <w:r>
        <w:t xml:space="preserve"> St-</w:t>
      </w:r>
      <w:r w:rsidR="00705FED">
        <w:t>1255</w:t>
      </w:r>
      <w:r>
        <w:t>/201</w:t>
      </w:r>
      <w:r w:rsidR="00705FED">
        <w:t>7</w:t>
      </w:r>
      <w:r>
        <w:t xml:space="preserve"> od </w:t>
      </w:r>
      <w:r w:rsidR="005162A2">
        <w:t>06.07</w:t>
      </w:r>
      <w:r>
        <w:t xml:space="preserve">.2017., </w:t>
      </w:r>
      <w:r>
        <w:rPr>
          <w:bCs/>
        </w:rPr>
        <w:t xml:space="preserve">Izvadak iz sudskog registra od </w:t>
      </w:r>
      <w:r w:rsidR="005162A2">
        <w:rPr>
          <w:bCs/>
        </w:rPr>
        <w:t>04.12.2017. i</w:t>
      </w:r>
      <w:r>
        <w:rPr>
          <w:bCs/>
        </w:rPr>
        <w:t xml:space="preserve"> </w:t>
      </w:r>
      <w:r w:rsidR="005162A2">
        <w:rPr>
          <w:bCs/>
        </w:rPr>
        <w:t>05.01</w:t>
      </w:r>
      <w:r>
        <w:rPr>
          <w:bCs/>
        </w:rPr>
        <w:t xml:space="preserve">.2018., </w:t>
      </w:r>
      <w:r w:rsidR="005162A2">
        <w:rPr>
          <w:bCs/>
        </w:rPr>
        <w:t xml:space="preserve">Dopis FINE od 16.01.2018., </w:t>
      </w:r>
      <w:r>
        <w:rPr>
          <w:bCs/>
        </w:rPr>
        <w:t xml:space="preserve"> Izvješće privremenog stečajnog upravitelja od </w:t>
      </w:r>
      <w:r w:rsidR="005162A2">
        <w:rPr>
          <w:bCs/>
        </w:rPr>
        <w:t>05.02</w:t>
      </w:r>
      <w:r>
        <w:rPr>
          <w:bCs/>
        </w:rPr>
        <w:t xml:space="preserve">.2018., </w:t>
      </w:r>
      <w:r w:rsidR="00124988">
        <w:rPr>
          <w:bCs/>
        </w:rPr>
        <w:t>Dopise privremenog stečajnog upravitelja od 18.01.2018. i 22.01.2018., Uvjerenje Centra za vozila Hrvatske d.d. CVH STP „ZELINA“ od 25.01.2018., Potvrdu HZMO od 01.02.2018.,</w:t>
      </w:r>
      <w:r w:rsidR="007A557B" w:rsidRPr="007A557B">
        <w:rPr>
          <w:bCs/>
        </w:rPr>
        <w:t xml:space="preserve"> </w:t>
      </w:r>
      <w:r w:rsidR="007A557B">
        <w:rPr>
          <w:bCs/>
        </w:rPr>
        <w:t xml:space="preserve">Potvrdu FINE o blokadi računa i novčanih sredstava </w:t>
      </w:r>
      <w:proofErr w:type="spellStart"/>
      <w:r w:rsidR="007A557B">
        <w:rPr>
          <w:bCs/>
        </w:rPr>
        <w:t>ovršenika</w:t>
      </w:r>
      <w:proofErr w:type="spellEnd"/>
      <w:r w:rsidR="007A557B">
        <w:rPr>
          <w:bCs/>
        </w:rPr>
        <w:t xml:space="preserve"> od 02.02.2018.,</w:t>
      </w:r>
      <w:r w:rsidR="007A557B" w:rsidRPr="007A557B">
        <w:rPr>
          <w:bCs/>
        </w:rPr>
        <w:t xml:space="preserve"> </w:t>
      </w:r>
      <w:r w:rsidR="007A557B">
        <w:rPr>
          <w:bCs/>
        </w:rPr>
        <w:t>Financijski izvještaj za 2016. godinu,</w:t>
      </w:r>
      <w:r w:rsidR="007A557B" w:rsidRPr="007A557B">
        <w:rPr>
          <w:bCs/>
        </w:rPr>
        <w:t xml:space="preserve"> </w:t>
      </w:r>
      <w:r w:rsidR="007A557B">
        <w:rPr>
          <w:bCs/>
        </w:rPr>
        <w:t>Potvrdu Općinskog građanskog suda u Zagrebu Zemljišnoknjižni odjel Sveti Ivan Zelina od 08.02.2018.,</w:t>
      </w:r>
      <w:r w:rsidR="007956D8">
        <w:rPr>
          <w:bCs/>
        </w:rPr>
        <w:t xml:space="preserve"> Izjavu dužnika Bilancu stanje na dan 31.12.2017., Izvadak iz sudskog registra od 10.08.2018., </w:t>
      </w:r>
      <w:proofErr w:type="spellStart"/>
      <w:r w:rsidR="007956D8">
        <w:rPr>
          <w:bCs/>
        </w:rPr>
        <w:t>eBlokade</w:t>
      </w:r>
      <w:proofErr w:type="spellEnd"/>
      <w:r w:rsidR="007956D8">
        <w:rPr>
          <w:bCs/>
        </w:rPr>
        <w:t xml:space="preserve"> na dan 17.08.2018.</w:t>
      </w:r>
    </w:p>
    <w:p w:rsidRDefault="00124988" w:rsidP="004513E5" w:rsidR="00124988">
      <w:pPr>
        <w:ind w:firstLine="708"/>
        <w:jc w:val="both"/>
        <w:rPr>
          <w:bCs/>
        </w:rPr>
      </w:pPr>
    </w:p>
    <w:p w:rsidRDefault="00B106DC" w:rsidP="00F43B74" w:rsidR="00B106DC">
      <w:pPr>
        <w:spacing w:after="240"/>
        <w:ind w:firstLine="708"/>
        <w:jc w:val="both"/>
        <w:rPr>
          <w:bCs/>
        </w:rPr>
      </w:pPr>
      <w:r w:rsidRPr="00F43B74">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4F4622">
        <w:rPr>
          <w:bCs/>
        </w:rPr>
        <w:t xml:space="preserve"> </w:t>
      </w:r>
      <w:r w:rsidRPr="00F43B74">
        <w:rPr>
          <w:bCs/>
        </w:rPr>
        <w:t>7 St</w:t>
      </w:r>
      <w:r w:rsidR="00851D34">
        <w:rPr>
          <w:bCs/>
        </w:rPr>
        <w:t>-</w:t>
      </w:r>
      <w:r w:rsidR="004F4622">
        <w:rPr>
          <w:bCs/>
        </w:rPr>
        <w:t>1303</w:t>
      </w:r>
      <w:r w:rsidR="00851D34">
        <w:rPr>
          <w:bCs/>
        </w:rPr>
        <w:t>/1</w:t>
      </w:r>
      <w:r w:rsidR="004F4622">
        <w:rPr>
          <w:bCs/>
        </w:rPr>
        <w:t>7</w:t>
      </w:r>
      <w:r w:rsidR="00851D34">
        <w:rPr>
          <w:bCs/>
        </w:rPr>
        <w:t>-1</w:t>
      </w:r>
      <w:r w:rsidR="004F4622">
        <w:rPr>
          <w:bCs/>
        </w:rPr>
        <w:t>4</w:t>
      </w:r>
      <w:r w:rsidRPr="00F43B74">
        <w:rPr>
          <w:bCs/>
        </w:rPr>
        <w:t xml:space="preserve"> od </w:t>
      </w:r>
      <w:r w:rsidR="005D6926">
        <w:rPr>
          <w:bCs/>
        </w:rPr>
        <w:t>8. svibnja 2018.</w:t>
      </w:r>
      <w:r w:rsidRPr="00F43B74">
        <w:rPr>
          <w:bCs/>
        </w:rPr>
        <w:t xml:space="preserve"> godine, koje rješenje je objavljeno na e-oglasnoj ploči suda </w:t>
      </w:r>
      <w:r w:rsidR="005D6926">
        <w:rPr>
          <w:bCs/>
        </w:rPr>
        <w:t>8. svibnja 2018.</w:t>
      </w:r>
      <w:r w:rsidRPr="00F43B74">
        <w:rPr>
          <w:bCs/>
        </w:rPr>
        <w:t xml:space="preserve">  pozvao osobe koje imaju pravni interes da se provede stečajni postupak nad dužnikom da u roku od 15 dana uplate na sudski depozit kod ovoga suda ukupan iznos od </w:t>
      </w:r>
      <w:r w:rsidR="005D6926">
        <w:t xml:space="preserve">28.447,30 </w:t>
      </w:r>
      <w:r w:rsidRPr="00F43B74">
        <w:rPr>
          <w:bCs/>
        </w:rPr>
        <w:t xml:space="preserve">kn predujma za namirenje troškova prethodnoga i otvorenoga stečajnog postupka, a koje troškove čini: </w:t>
      </w:r>
    </w:p>
    <w:p w:rsidRDefault="005D6926" w:rsidP="005D6926" w:rsidR="005D6926">
      <w:pPr>
        <w:spacing w:after="240"/>
        <w:jc w:val="both"/>
      </w:pPr>
      <w:r>
        <w:t>- trošak poštarine za poziv upućen dužniku i zakonskom zastupniku dužnika za dostavu dokumentacije u iznosu od 36,30 kn u skladu s Cjenikom poštanskih usluga u unutarnjem prometu za sudsko pismeno</w:t>
      </w:r>
    </w:p>
    <w:p w:rsidRDefault="005D6926" w:rsidP="005D6926" w:rsidR="005D6926">
      <w:pPr>
        <w:spacing w:after="240"/>
        <w:jc w:val="both"/>
      </w:pPr>
      <w:r>
        <w:lastRenderedPageBreak/>
        <w:t xml:space="preserve">- trošak poštarine za </w:t>
      </w:r>
      <w:proofErr w:type="spellStart"/>
      <w:r>
        <w:t>pribavu</w:t>
      </w:r>
      <w:proofErr w:type="spellEnd"/>
      <w:r>
        <w:t xml:space="preserve"> podataka o vozilima iz Policijske uprave u iznosu od 9,50 kn u skladu s Cjenikom poštanskih usluga u unutarnjem prometu za preporučenu pošiljku</w:t>
      </w:r>
    </w:p>
    <w:p w:rsidRDefault="005D6926" w:rsidP="005D6926" w:rsidR="005D6926">
      <w:pPr>
        <w:spacing w:after="240"/>
        <w:jc w:val="both"/>
      </w:pPr>
      <w:r>
        <w:t>- administrativna pristojba za uvjerenje o vozilima iz Policijske uprave u iznosu od 40,00 kn u skladu s Tar. br. 4. Uredbe o tarifi upravnih pristojbi (Narodne novine br. 8/17)</w:t>
      </w:r>
    </w:p>
    <w:p w:rsidRDefault="005D6926" w:rsidP="005D6926" w:rsidR="005D6926">
      <w:pPr>
        <w:spacing w:after="240"/>
        <w:jc w:val="both"/>
      </w:pPr>
      <w:r>
        <w:t>- jednokratna nagrada privremenom stečajnom upravitelju za obavljene poslove u prethodnom stečajnom postupku, čl. 4. Uredba o kriterijima i načinu obračuna i plaćanja nagrade stečajnim upraviteljima (Narodne novine 105/15) u iznosu od 3.762,50 kn</w:t>
      </w:r>
    </w:p>
    <w:p w:rsidRDefault="005D6926" w:rsidP="005D6926" w:rsidR="005D6926">
      <w:pPr>
        <w:spacing w:after="240"/>
        <w:jc w:val="both"/>
      </w:pPr>
      <w:r>
        <w:t>- plaćena naknada FINA-i za Potvrdu o blokadi računa u skladu s Cjenikom FINE u iznosu od 52,00 kn</w:t>
      </w:r>
    </w:p>
    <w:p w:rsidRDefault="005D6926" w:rsidP="005D6926" w:rsidR="005D6926">
      <w:pPr>
        <w:spacing w:after="240"/>
        <w:jc w:val="both"/>
      </w:pPr>
      <w:r>
        <w:t>- naknada banke – trošak otvaranja žiro-računa u iznosu od 62,00 kn i za vođenje računa – mjesečno 45,00 kn x 12 mjeseci u iznosu od 540,00 kn što ukupno iznosi 602,00 kn u skladu s prosječnom naknadom prema Cjeniku financijskih institucija za usluge platnog prometa na tržištu</w:t>
      </w:r>
    </w:p>
    <w:p w:rsidRDefault="005D6926" w:rsidP="005D6926" w:rsidR="005D6926">
      <w:pPr>
        <w:spacing w:after="240"/>
        <w:jc w:val="both"/>
      </w:pPr>
      <w:r>
        <w:t>- trošak izrade pečata u iznosu od 150,00 kn u skladu s prosječnom važećom cijenom takvih usluga na tržištu</w:t>
      </w:r>
    </w:p>
    <w:p w:rsidRDefault="005D6926" w:rsidP="005D6926" w:rsidR="005D6926">
      <w:pPr>
        <w:spacing w:after="240"/>
        <w:jc w:val="both"/>
      </w:pPr>
      <w:r>
        <w:t>- poštanski troškovi stečajnog postupka (20 pošiljki x 9,50 kn) u iznosu od 190,00 kn u skladu s Cjenikom poštanskih usluga u unutarnjem prometu za sudsko pismeno</w:t>
      </w:r>
    </w:p>
    <w:p w:rsidRDefault="005D6926" w:rsidP="005D6926" w:rsidR="005D6926">
      <w:pPr>
        <w:spacing w:after="240"/>
        <w:jc w:val="both"/>
      </w:pPr>
      <w:r>
        <w:t>- naknada za RPS-1 obrazac za zaključenje stečaja DZS u iznosu od 55,00 kn</w:t>
      </w:r>
    </w:p>
    <w:p w:rsidRDefault="005D6926" w:rsidP="005D6926" w:rsidR="005D6926">
      <w:pPr>
        <w:spacing w:after="240"/>
        <w:jc w:val="both"/>
      </w:pPr>
      <w:r>
        <w:t>- trošak knjiženja i izrade završnog računa za 2017. godinu u iznosu od 3.750,00 kn</w:t>
      </w:r>
    </w:p>
    <w:p w:rsidRDefault="005D6926" w:rsidP="005D6926" w:rsidR="005D6926">
      <w:pPr>
        <w:spacing w:after="240"/>
        <w:jc w:val="both"/>
      </w:pPr>
      <w:r>
        <w:t>- trošak knjigovodstvenih usluga – mjesečno 625,00 kn x 12 mjeseci u iznosu od 7.500,00 kn u skladu s prosječnom cijenom takvih usluga na tržištu</w:t>
      </w:r>
    </w:p>
    <w:p w:rsidRDefault="005D6926" w:rsidP="005D6926" w:rsidR="005D6926">
      <w:pPr>
        <w:spacing w:after="240"/>
        <w:jc w:val="both"/>
      </w:pPr>
      <w:r>
        <w:t xml:space="preserve">- paušalna sudska pristojba u stečajnom postupku, </w:t>
      </w:r>
      <w:proofErr w:type="spellStart"/>
      <w:r>
        <w:t>Tbr</w:t>
      </w:r>
      <w:proofErr w:type="spellEnd"/>
      <w:r>
        <w:t>. 24. Zakona o sudskim pristojbama u iznosu od 2.000,00 kn</w:t>
      </w:r>
    </w:p>
    <w:p w:rsidRDefault="005D6926" w:rsidP="005D6926" w:rsidR="005D6926">
      <w:pPr>
        <w:spacing w:after="240"/>
        <w:jc w:val="both"/>
      </w:pPr>
      <w:r>
        <w:t>- trošak zatvaranja žiro računa u iznosu od 250,00 kn u skladu s prosječnom naknadom prema Cjeniku financijskih institucija za usluge platnog prometa na tržištu</w:t>
      </w:r>
    </w:p>
    <w:p w:rsidRDefault="005D6926" w:rsidP="005D6926" w:rsidR="005D6926">
      <w:pPr>
        <w:spacing w:after="240"/>
        <w:jc w:val="both"/>
      </w:pPr>
      <w:r>
        <w:t>- naknada FINA-i za 3 objave GFI – POD (1 objava 230,00 kn)  ukupno u iznosu od 690,00 kn u skladu s Cjenikom FINE propisanim Pravilnikom o vrstama i visini naknada za uslugu javne objave dokumentacije iz Registra godišnjih financijskih izvještaja (Narodne novine br. 1/16).</w:t>
      </w:r>
    </w:p>
    <w:p w:rsidRDefault="005D6926" w:rsidP="005D6926" w:rsidR="005D6926">
      <w:pPr>
        <w:spacing w:after="240"/>
        <w:jc w:val="both"/>
      </w:pPr>
      <w:r>
        <w:t xml:space="preserve">- predvidivi putni troškovi - najmanje 3 odlaska u Zagreb radi preuzimanja knjigovodstvene dokumentacije, predaje </w:t>
      </w:r>
      <w:proofErr w:type="spellStart"/>
      <w:r>
        <w:t>financ</w:t>
      </w:r>
      <w:proofErr w:type="spellEnd"/>
      <w:r>
        <w:t>. izvješća i utvrđivanja imovine dužnika a svaki odlazak zahtjeva korištenje osobnog automobila na relaciji Osijek-Zagreb-Osijek što ukupno čini 560 km x 2,00 kn po km iznosi 1.200,00 kn. Za tri odlaska ukupno 3.360,00 kn, a bez na to obračunatih poreza i doprinosa</w:t>
      </w:r>
    </w:p>
    <w:p w:rsidRDefault="005D6926" w:rsidP="00B46883" w:rsidR="00B46883">
      <w:pPr>
        <w:jc w:val="both"/>
      </w:pPr>
      <w:r>
        <w:t>- arhiviranje dokumentacije – (pohrana dokumentacije u skladu sa Zakonom o arhivskom gradivu i arhivima prema Cjeniku u iznosu od 6.000,00 kn.</w:t>
      </w:r>
    </w:p>
    <w:p w:rsidRDefault="004700EB" w:rsidP="00B46883" w:rsidR="004700EB">
      <w:pPr>
        <w:jc w:val="both"/>
      </w:pPr>
    </w:p>
    <w:p w:rsidRDefault="00B106DC" w:rsidP="00D65EAA" w:rsidR="00D65EAA">
      <w:pPr>
        <w:spacing w:after="240"/>
        <w:ind w:firstLine="708"/>
        <w:jc w:val="both"/>
        <w:rPr>
          <w:bCs/>
        </w:rPr>
      </w:pPr>
      <w:r w:rsidRPr="00F43B74">
        <w:lastRenderedPageBreak/>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F43B74">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B106DC" w:rsidP="00D65EAA" w:rsidR="00B106DC">
      <w:pPr>
        <w:spacing w:after="240"/>
        <w:ind w:firstLine="708"/>
        <w:jc w:val="both"/>
        <w:rPr>
          <w:bCs/>
        </w:rPr>
      </w:pPr>
      <w:r w:rsidRPr="00F43B74">
        <w:rPr>
          <w:bCs/>
          <w:lang w:eastAsia="x-none" w:val="x-none"/>
        </w:rPr>
        <w:t xml:space="preserve">Budući da </w:t>
      </w:r>
      <w:r w:rsidRPr="00F43B74">
        <w:rPr>
          <w:bCs/>
          <w:lang w:eastAsia="x-none"/>
        </w:rPr>
        <w:t xml:space="preserve">je prije otvaranja stečajnog postupka sud utvrdio da imovina </w:t>
      </w:r>
      <w:r w:rsidRPr="00F43B74">
        <w:rPr>
          <w:bCs/>
          <w:lang w:eastAsia="x-none" w:val="x-none"/>
        </w:rPr>
        <w:t>stečajn</w:t>
      </w:r>
      <w:r w:rsidRPr="00F43B74">
        <w:rPr>
          <w:bCs/>
          <w:lang w:eastAsia="x-none"/>
        </w:rPr>
        <w:t>og</w:t>
      </w:r>
      <w:r w:rsidRPr="00F43B74">
        <w:rPr>
          <w:bCs/>
          <w:lang w:eastAsia="x-none" w:val="x-none"/>
        </w:rPr>
        <w:t xml:space="preserve"> dužnik</w:t>
      </w:r>
      <w:r w:rsidRPr="00F43B74">
        <w:rPr>
          <w:bCs/>
          <w:lang w:eastAsia="x-none"/>
        </w:rPr>
        <w:t>a koja bi ušla u stečajnu masu nije dovoljna ni za namirenje troškova</w:t>
      </w:r>
      <w:r w:rsidRPr="00F43B74">
        <w:rPr>
          <w:bCs/>
          <w:lang w:eastAsia="x-none" w:val="x-none"/>
        </w:rPr>
        <w:t xml:space="preserve"> stečajnog postupka, temeljem članka 132. stav 2. Stečajnog zakon</w:t>
      </w:r>
      <w:r w:rsidRPr="00F43B74">
        <w:rPr>
          <w:bCs/>
          <w:lang w:eastAsia="x-none"/>
        </w:rPr>
        <w:t>a</w:t>
      </w:r>
      <w:r w:rsidRPr="00F43B74">
        <w:rPr>
          <w:bCs/>
          <w:lang w:eastAsia="x-none" w:val="x-none"/>
        </w:rPr>
        <w:t xml:space="preserve"> </w:t>
      </w:r>
      <w:r w:rsidRPr="00F43B74">
        <w:rPr>
          <w:bCs/>
          <w:lang w:eastAsia="x-none"/>
        </w:rPr>
        <w:t>odlučeno</w:t>
      </w:r>
      <w:r w:rsidRPr="00F43B74">
        <w:rPr>
          <w:bCs/>
          <w:lang w:eastAsia="x-none" w:val="x-none"/>
        </w:rPr>
        <w:t xml:space="preserve"> je kao u izreci</w:t>
      </w:r>
      <w:r w:rsidRPr="00F43B74">
        <w:rPr>
          <w:bCs/>
          <w:lang w:eastAsia="x-none"/>
        </w:rPr>
        <w:t>.</w:t>
      </w:r>
    </w:p>
    <w:p w:rsidRDefault="00DD4AA8" w:rsidP="00DD4AA8" w:rsidR="00DD4AA8">
      <w:pPr>
        <w:ind w:firstLine="708"/>
        <w:jc w:val="both"/>
      </w:pPr>
      <w:r>
        <w:t>Za stečajnog upravitelja, automatskim oda</w:t>
      </w:r>
      <w:r w:rsidR="001F2620">
        <w:t>birom promjenom uloge, imenovan</w:t>
      </w:r>
      <w:r>
        <w:t xml:space="preserve"> je </w:t>
      </w:r>
      <w:r w:rsidR="001F2620">
        <w:t xml:space="preserve">Zoran Subotić sa sjedištem i poslovnom adresom u Belom Manastiru, Kralja Tomislava 51a i adresom prebivališta u Belom Manastiru, Trg Slobode 22 G, OIB 09071761803 </w:t>
      </w:r>
      <w:r>
        <w:t xml:space="preserve">s liste A stečajnih upravitelja za područje nadležnosti ovoga suda a sukladno čl. 84. st. 1. u vezi s čl. 85. st. 2. SZ-a te je odlučeno kao u </w:t>
      </w:r>
      <w:proofErr w:type="spellStart"/>
      <w:r>
        <w:t>toč</w:t>
      </w:r>
      <w:proofErr w:type="spellEnd"/>
      <w:r>
        <w:t xml:space="preserve">. 2. izreke.  </w:t>
      </w:r>
    </w:p>
    <w:p w:rsidRDefault="001F2620" w:rsidP="00DD4AA8" w:rsidR="001F2620">
      <w:pPr>
        <w:ind w:firstLine="708"/>
        <w:jc w:val="both"/>
      </w:pPr>
    </w:p>
    <w:p w:rsidRDefault="00D55831" w:rsidP="00DD4AA8" w:rsidR="00D55831">
      <w:pPr>
        <w:ind w:firstLine="708"/>
        <w:jc w:val="both"/>
      </w:pPr>
    </w:p>
    <w:p w:rsidRDefault="007D503F" w:rsidP="007D503F" w:rsidR="007D503F" w:rsidRPr="00BF2330">
      <w:pPr>
        <w:pStyle w:val="Tijeloteksta"/>
        <w:jc w:val="center"/>
        <w:rPr>
          <w:sz w:val="24"/>
          <w:lang w:val="x-none"/>
        </w:rPr>
      </w:pPr>
      <w:r w:rsidRPr="00BF2330">
        <w:rPr>
          <w:sz w:val="24"/>
        </w:rPr>
        <w:t>U Osijeku</w:t>
      </w:r>
      <w:r w:rsidR="006C52F5">
        <w:rPr>
          <w:sz w:val="24"/>
        </w:rPr>
        <w:t xml:space="preserve"> </w:t>
      </w:r>
      <w:r w:rsidR="000A7010">
        <w:rPr>
          <w:sz w:val="24"/>
        </w:rPr>
        <w:t>17. kolovoza 2018.</w:t>
      </w:r>
    </w:p>
    <w:p w:rsidRDefault="00EC53AD" w:rsidP="00B106DC" w:rsidR="00F43B74">
      <w:pPr>
        <w:jc w:val="both"/>
      </w:pPr>
      <w:r>
        <w:t xml:space="preserve">     </w:t>
      </w:r>
    </w:p>
    <w:p w:rsidRDefault="00F43B74" w:rsidP="00F43B74" w:rsidR="00B106DC">
      <w:pPr>
        <w:jc w:val="center"/>
      </w:pPr>
      <w:r>
        <w:t xml:space="preserve">                                                                                    </w:t>
      </w:r>
      <w:r w:rsidR="00AC0335">
        <w:t xml:space="preserve">  </w:t>
      </w:r>
      <w:r w:rsidR="00B106DC">
        <w:t>STEČAJNI SUDAC</w:t>
      </w:r>
    </w:p>
    <w:p w:rsidRDefault="00B106DC" w:rsidP="00B106DC" w:rsidR="00B106DC">
      <w:pPr>
        <w:ind w:left="4956"/>
        <w:jc w:val="center"/>
      </w:pPr>
      <w:r>
        <w:t xml:space="preserve">       mr. sc. Boris Vuković</w:t>
      </w:r>
    </w:p>
    <w:p w:rsidRDefault="00B106DC" w:rsidP="00B106DC" w:rsidR="00B106DC">
      <w:pPr>
        <w:jc w:val="both"/>
      </w:pPr>
    </w:p>
    <w:p w:rsidRDefault="00B106DC" w:rsidP="00B106DC" w:rsidR="00B106DC">
      <w:pPr>
        <w:jc w:val="both"/>
      </w:pPr>
    </w:p>
    <w:p w:rsidRDefault="000F6802" w:rsidP="00B106DC" w:rsidR="000F6802">
      <w:pPr>
        <w:jc w:val="both"/>
      </w:pPr>
    </w:p>
    <w:p w:rsidRDefault="000F6802" w:rsidP="00B106DC" w:rsidR="000F6802">
      <w:pPr>
        <w:jc w:val="both"/>
      </w:pPr>
    </w:p>
    <w:p w:rsidRDefault="00B106DC" w:rsidP="00B106DC" w:rsidR="00B106DC">
      <w:pPr>
        <w:jc w:val="both"/>
      </w:pPr>
    </w:p>
    <w:p w:rsidRDefault="00B106DC" w:rsidP="00B106DC" w:rsidR="00B106DC">
      <w:pPr>
        <w:jc w:val="both"/>
      </w:pPr>
      <w:r>
        <w:t xml:space="preserve">Zapisničar: Danijela Špeletić                                          </w:t>
      </w:r>
    </w:p>
    <w:p w:rsidRDefault="00B106DC" w:rsidP="00B106DC" w:rsidR="00B106DC">
      <w:pPr>
        <w:jc w:val="both"/>
        <w:rPr>
          <w:color w:val="000000"/>
        </w:rPr>
      </w:pPr>
      <w:r>
        <w:rPr>
          <w:color w:val="000000"/>
        </w:rPr>
        <w:t xml:space="preserve">   </w:t>
      </w:r>
    </w:p>
    <w:p w:rsidRDefault="00B106DC" w:rsidP="00B106DC" w:rsidR="00B106DC">
      <w:pPr>
        <w:rPr>
          <w:lang w:eastAsia="x-none" w:val="x-none"/>
        </w:rPr>
      </w:pPr>
      <w:r>
        <w:rPr>
          <w:lang w:eastAsia="x-none" w:val="x-none"/>
        </w:rPr>
        <w:t>UPUTA O PRAVNOM LIJEKU:</w:t>
      </w:r>
    </w:p>
    <w:p w:rsidRDefault="00B106DC" w:rsidP="001F2620" w:rsidR="00B106DC" w:rsidRPr="00462B92">
      <w:pPr>
        <w:jc w:val="both"/>
        <w:rPr>
          <w:lang w:eastAsia="x-none"/>
        </w:rPr>
      </w:pPr>
      <w:r>
        <w:rPr>
          <w:lang w:eastAsia="x-none" w:val="x-none"/>
        </w:rPr>
        <w:t>Protiv ovog rješenja može nezadovoljna stranka uložiti žalbu Visokom trgovačkom sudu Republike Hrvatske u Zagrebu u roku od 8 dana pismeno u 3 primjerka putem ovoga suda.</w:t>
      </w:r>
    </w:p>
    <w:p w:rsidRDefault="00B106DC" w:rsidP="00B106DC" w:rsidR="00B106DC">
      <w:pPr>
        <w:rPr>
          <w:lang w:eastAsia="x-none"/>
        </w:rPr>
      </w:pPr>
    </w:p>
    <w:p w:rsidRDefault="00B106DC" w:rsidP="00B106DC" w:rsidR="00B106DC">
      <w:pPr>
        <w:jc w:val="both"/>
      </w:pPr>
      <w:r w:rsidRPr="00F11A4A">
        <w:t>DNA</w:t>
      </w:r>
      <w:r w:rsidR="00E8319F">
        <w:t>:</w:t>
      </w:r>
    </w:p>
    <w:p w:rsidRDefault="00EE59E4" w:rsidP="00AC0335" w:rsidR="00AC0335">
      <w:r>
        <w:t>-</w:t>
      </w:r>
      <w:r>
        <w:tab/>
        <w:t xml:space="preserve">FINA </w:t>
      </w:r>
    </w:p>
    <w:p w:rsidRDefault="00AC0335" w:rsidP="00AC0335" w:rsidR="00AC0335">
      <w:r>
        <w:t>-          Stečajni upravitelj Zoran Subotić, Beli Manastir, Kralja Tomislava 51a</w:t>
      </w:r>
    </w:p>
    <w:p w:rsidRDefault="00AC0335" w:rsidP="00AC0335" w:rsidR="00AC0335">
      <w:r>
        <w:t>-</w:t>
      </w:r>
      <w:r>
        <w:tab/>
        <w:t>Dužnik EURO-KRUG d.o.o., Sveti Ivan Zelina, Trg Ante Starčevića 13</w:t>
      </w:r>
    </w:p>
    <w:p w:rsidRDefault="00AC0335" w:rsidP="00AC0335" w:rsidR="00AC0335">
      <w:r>
        <w:t>-</w:t>
      </w:r>
      <w:r>
        <w:tab/>
        <w:t xml:space="preserve">Zakonski zastupnik dužnika Iva Novak, Zagreb, </w:t>
      </w:r>
      <w:proofErr w:type="spellStart"/>
      <w:r>
        <w:t>Naserov</w:t>
      </w:r>
      <w:proofErr w:type="spellEnd"/>
      <w:r>
        <w:t xml:space="preserve"> trg 3</w:t>
      </w:r>
    </w:p>
    <w:p w:rsidRDefault="00AC0335" w:rsidP="00AC0335" w:rsidR="00AC0335">
      <w:r>
        <w:t>-</w:t>
      </w:r>
      <w:r>
        <w:tab/>
        <w:t>e-oglasna ploča</w:t>
      </w:r>
      <w:bookmarkStart w:name="_GoBack" w:id="0"/>
      <w:bookmarkEnd w:id="0"/>
    </w:p>
    <w:p w:rsidRDefault="00AC0335" w:rsidP="00AC0335" w:rsidR="00AC0335">
      <w:r>
        <w:t>-</w:t>
      </w:r>
      <w:r>
        <w:tab/>
        <w:t xml:space="preserve">Registru – elektroničkim putem </w:t>
      </w:r>
      <w:r w:rsidRPr="00AC0335">
        <w:rPr>
          <w:b/>
          <w:u w:val="single"/>
        </w:rPr>
        <w:t>odmah i nakon pravomoćnosti</w:t>
      </w:r>
    </w:p>
    <w:p w:rsidRDefault="00AC0335" w:rsidP="00AC0335" w:rsidR="00AC0335">
      <w:r>
        <w:t>-</w:t>
      </w:r>
      <w:r>
        <w:tab/>
        <w:t>ŽDO GUO Osijek</w:t>
      </w:r>
    </w:p>
    <w:p w:rsidRDefault="00AC0335" w:rsidP="00AC0335" w:rsidR="00AC0335">
      <w:r>
        <w:t>-</w:t>
      </w:r>
      <w:r>
        <w:tab/>
        <w:t>Porezna uprava Sveti Ivan Zelina</w:t>
      </w:r>
    </w:p>
    <w:p w:rsidRDefault="00AC0335" w:rsidP="00AC0335" w:rsidR="00AC0335" w:rsidRPr="00AC0335">
      <w:pPr>
        <w:rPr>
          <w:b/>
        </w:rPr>
      </w:pPr>
      <w:r>
        <w:t>-</w:t>
      </w:r>
      <w:r>
        <w:tab/>
        <w:t xml:space="preserve">RH Ministarstvo pravosuđa </w:t>
      </w:r>
      <w:proofErr w:type="spellStart"/>
      <w:r w:rsidRPr="00AC0335">
        <w:rPr>
          <w:b/>
        </w:rPr>
        <w:t>elek</w:t>
      </w:r>
      <w:proofErr w:type="spellEnd"/>
      <w:r w:rsidRPr="00AC0335">
        <w:rPr>
          <w:b/>
        </w:rPr>
        <w:t>. poštom</w:t>
      </w:r>
    </w:p>
    <w:p w:rsidRDefault="00AC0335" w:rsidP="00AC0335" w:rsidR="00AC0335">
      <w:r>
        <w:t>-</w:t>
      </w:r>
      <w:r>
        <w:tab/>
        <w:t>Riješeno otvaranjem i zaključenjem</w:t>
      </w:r>
    </w:p>
    <w:p w:rsidRDefault="00AC0335" w:rsidP="00AC0335" w:rsidR="00671A4A" w:rsidRPr="00BF2330">
      <w:r>
        <w:t>-</w:t>
      </w:r>
      <w:r>
        <w:tab/>
        <w:t>kal. 31.10.2018.</w:t>
      </w:r>
    </w:p>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Pr>
        <w:ind w:left="5580"/>
      </w:pPr>
    </w:p>
    <w:p w:rsidRDefault="00671A4A" w:rsidP="00671A4A" w:rsidR="00671A4A" w:rsidRPr="00BF2330"/>
    <w:p w:rsidRDefault="00671A4A" w:rsidP="00671A4A" w:rsidR="00671A4A" w:rsidRPr="00BF2330"/>
    <w:p w:rsidRDefault="006D3C3F" w:rsidP="00671A4A" w:rsidR="006D3C3F" w:rsidRPr="00BF2330"/>
    <w:sectPr w:rsidSect="00606835" w:rsidR="006D3C3F" w:rsidRPr="00BF233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227C" w:rsidR="0047227C">
      <w:r>
        <w:separator/>
      </w:r>
    </w:p>
  </w:endnote>
  <w:endnote w:id="0" w:type="continuationSeparator">
    <w:p w:rsidRDefault="0047227C" w:rsidR="004722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227C" w:rsidR="0047227C">
      <w:r>
        <w:separator/>
      </w:r>
    </w:p>
  </w:footnote>
  <w:footnote w:id="0" w:type="continuationSeparator">
    <w:p w:rsidRDefault="0047227C" w:rsidR="004722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62B92">
      <w:rPr>
        <w:rStyle w:val="Brojstranice"/>
        <w:noProof/>
      </w:rPr>
      <w:t>5</w:t>
    </w:r>
    <w:r>
      <w:rPr>
        <w:rStyle w:val="Brojstranice"/>
      </w:rPr>
      <w:fldChar w:fldCharType="end"/>
    </w:r>
  </w:p>
  <w:p w:rsidRDefault="00BF3E59" w:rsidP="00F75D54" w:rsidR="00F75D54" w:rsidRPr="00F75D54">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F75D54" w:rsidRPr="00F75D54">
      <w:t>7 St-1303/17-</w:t>
    </w:r>
    <w:proofErr w:type="spellStart"/>
    <w:r w:rsidR="00F75D54" w:rsidRPr="00F75D54">
      <w:t>17</w:t>
    </w:r>
    <w:proofErr w:type="spellEnd"/>
  </w:p>
  <w:p w:rsidRDefault="00C453D0" w:rsidP="00C453D0" w:rsidR="00C453D0">
    <w:pPr>
      <w:jc w:val="right"/>
    </w:pPr>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D63FD2" w:rsidRPr="00F75D54">
    <w:pPr>
      <w:jc w:val="right"/>
    </w:pPr>
    <w:r w:rsidRPr="00DE5F8A">
      <w:rPr>
        <w:rFonts w:cs="Tahoma" w:hAnsi="Tahoma" w:ascii="Tahoma"/>
      </w:rPr>
      <w:tab/>
    </w:r>
    <w:r w:rsidRPr="00DE5F8A">
      <w:rPr>
        <w:rFonts w:cs="Tahoma" w:hAnsi="Tahoma" w:ascii="Tahoma"/>
      </w:rPr>
      <w:tab/>
    </w:r>
    <w:r w:rsidR="00F75D54" w:rsidRPr="00F75D54">
      <w:t xml:space="preserve">7 </w:t>
    </w:r>
    <w:r w:rsidR="00D63FD2" w:rsidRPr="00F75D54">
      <w:t>St-</w:t>
    </w:r>
    <w:r w:rsidR="00F75D54" w:rsidRPr="00F75D54">
      <w:t>1303</w:t>
    </w:r>
    <w:r w:rsidR="00116641" w:rsidRPr="00F75D54">
      <w:t>/1</w:t>
    </w:r>
    <w:r w:rsidR="00F75D54" w:rsidRPr="00F75D54">
      <w:t>7</w:t>
    </w:r>
    <w:r w:rsidR="00116641" w:rsidRPr="00F75D54">
      <w:t>-</w:t>
    </w:r>
    <w:proofErr w:type="spellStart"/>
    <w:r w:rsidR="00F75D54" w:rsidRPr="00F75D54">
      <w:t>17</w:t>
    </w:r>
    <w:proofErr w:type="spellEnd"/>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2">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4">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4"/>
  </w:num>
  <w:num w:numId="11">
    <w:abstractNumId w:val="5"/>
  </w:num>
  <w:num w:numId="12">
    <w:abstractNumId w:val="12"/>
  </w:num>
  <w:num w:numId="13">
    <w:abstractNumId w:val="7"/>
  </w:num>
  <w:num w:numId="14">
    <w:abstractNumId w:val="1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num>
  <w:num w:numId="19">
    <w:abstractNumId w:val="11"/>
  </w:num>
  <w:num w:numId="2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5A"/>
    <w:rsid w:val="00003B60"/>
    <w:rsid w:val="00004C36"/>
    <w:rsid w:val="00004F27"/>
    <w:rsid w:val="00005F75"/>
    <w:rsid w:val="00006803"/>
    <w:rsid w:val="00006A74"/>
    <w:rsid w:val="00007E9C"/>
    <w:rsid w:val="00010F89"/>
    <w:rsid w:val="00012267"/>
    <w:rsid w:val="00012AB1"/>
    <w:rsid w:val="00012DD8"/>
    <w:rsid w:val="000149DA"/>
    <w:rsid w:val="00014FBE"/>
    <w:rsid w:val="00017CB1"/>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3093"/>
    <w:rsid w:val="00034891"/>
    <w:rsid w:val="000350A4"/>
    <w:rsid w:val="000361A5"/>
    <w:rsid w:val="00041B1E"/>
    <w:rsid w:val="00042B7F"/>
    <w:rsid w:val="00045B24"/>
    <w:rsid w:val="000471D3"/>
    <w:rsid w:val="00047817"/>
    <w:rsid w:val="00047AFD"/>
    <w:rsid w:val="00052F17"/>
    <w:rsid w:val="00054EB8"/>
    <w:rsid w:val="000561D9"/>
    <w:rsid w:val="000657B0"/>
    <w:rsid w:val="00065D96"/>
    <w:rsid w:val="000674A5"/>
    <w:rsid w:val="0006753C"/>
    <w:rsid w:val="00071489"/>
    <w:rsid w:val="000734E6"/>
    <w:rsid w:val="00073899"/>
    <w:rsid w:val="000753CF"/>
    <w:rsid w:val="00075B92"/>
    <w:rsid w:val="000760D8"/>
    <w:rsid w:val="00080134"/>
    <w:rsid w:val="00080CCB"/>
    <w:rsid w:val="00082BE6"/>
    <w:rsid w:val="0008385F"/>
    <w:rsid w:val="00083D2D"/>
    <w:rsid w:val="00087F26"/>
    <w:rsid w:val="000900DB"/>
    <w:rsid w:val="0009012A"/>
    <w:rsid w:val="00090BC8"/>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010"/>
    <w:rsid w:val="000A7781"/>
    <w:rsid w:val="000A7A12"/>
    <w:rsid w:val="000B01A7"/>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52A"/>
    <w:rsid w:val="000E2803"/>
    <w:rsid w:val="000E46E4"/>
    <w:rsid w:val="000E59F3"/>
    <w:rsid w:val="000E72C1"/>
    <w:rsid w:val="000E7B50"/>
    <w:rsid w:val="000F16D0"/>
    <w:rsid w:val="000F195D"/>
    <w:rsid w:val="000F24EF"/>
    <w:rsid w:val="000F2E17"/>
    <w:rsid w:val="000F2EE9"/>
    <w:rsid w:val="000F37ED"/>
    <w:rsid w:val="000F3AFA"/>
    <w:rsid w:val="000F561B"/>
    <w:rsid w:val="000F6802"/>
    <w:rsid w:val="000F6B3F"/>
    <w:rsid w:val="000F7CEF"/>
    <w:rsid w:val="000F7D1E"/>
    <w:rsid w:val="00100AC2"/>
    <w:rsid w:val="00101886"/>
    <w:rsid w:val="00102146"/>
    <w:rsid w:val="00102A68"/>
    <w:rsid w:val="00104EDD"/>
    <w:rsid w:val="0010587C"/>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4475"/>
    <w:rsid w:val="00124988"/>
    <w:rsid w:val="001252C0"/>
    <w:rsid w:val="001256B4"/>
    <w:rsid w:val="00126AEC"/>
    <w:rsid w:val="001273AD"/>
    <w:rsid w:val="00127D94"/>
    <w:rsid w:val="001306D4"/>
    <w:rsid w:val="001314D1"/>
    <w:rsid w:val="0013197A"/>
    <w:rsid w:val="00134BCA"/>
    <w:rsid w:val="00136F12"/>
    <w:rsid w:val="001375A0"/>
    <w:rsid w:val="001401F7"/>
    <w:rsid w:val="00141772"/>
    <w:rsid w:val="00141C57"/>
    <w:rsid w:val="0014210D"/>
    <w:rsid w:val="00144807"/>
    <w:rsid w:val="00144D3E"/>
    <w:rsid w:val="00145152"/>
    <w:rsid w:val="001454D1"/>
    <w:rsid w:val="00146638"/>
    <w:rsid w:val="00146C17"/>
    <w:rsid w:val="0015031F"/>
    <w:rsid w:val="001521A5"/>
    <w:rsid w:val="0015543C"/>
    <w:rsid w:val="00156575"/>
    <w:rsid w:val="0015748B"/>
    <w:rsid w:val="00160291"/>
    <w:rsid w:val="00161440"/>
    <w:rsid w:val="001618B4"/>
    <w:rsid w:val="00162A33"/>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2D75"/>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E12BE"/>
    <w:rsid w:val="001E2409"/>
    <w:rsid w:val="001E53C8"/>
    <w:rsid w:val="001E6626"/>
    <w:rsid w:val="001E6E23"/>
    <w:rsid w:val="001E7995"/>
    <w:rsid w:val="001F0363"/>
    <w:rsid w:val="001F07BF"/>
    <w:rsid w:val="001F0C04"/>
    <w:rsid w:val="001F0FB2"/>
    <w:rsid w:val="001F2620"/>
    <w:rsid w:val="001F2D81"/>
    <w:rsid w:val="001F4357"/>
    <w:rsid w:val="001F4FE5"/>
    <w:rsid w:val="002009C8"/>
    <w:rsid w:val="00203168"/>
    <w:rsid w:val="00205878"/>
    <w:rsid w:val="00207E31"/>
    <w:rsid w:val="002114F3"/>
    <w:rsid w:val="00212566"/>
    <w:rsid w:val="00212D8B"/>
    <w:rsid w:val="00213567"/>
    <w:rsid w:val="00213CF9"/>
    <w:rsid w:val="002143CC"/>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B0A"/>
    <w:rsid w:val="00231DF8"/>
    <w:rsid w:val="002322CA"/>
    <w:rsid w:val="002332CD"/>
    <w:rsid w:val="00233BDE"/>
    <w:rsid w:val="00235283"/>
    <w:rsid w:val="002367AD"/>
    <w:rsid w:val="002370B4"/>
    <w:rsid w:val="002374B2"/>
    <w:rsid w:val="00237AB3"/>
    <w:rsid w:val="002400AA"/>
    <w:rsid w:val="00242F89"/>
    <w:rsid w:val="00243111"/>
    <w:rsid w:val="002442BF"/>
    <w:rsid w:val="002461B7"/>
    <w:rsid w:val="00246600"/>
    <w:rsid w:val="002466D6"/>
    <w:rsid w:val="0024736E"/>
    <w:rsid w:val="00247478"/>
    <w:rsid w:val="00250324"/>
    <w:rsid w:val="00250469"/>
    <w:rsid w:val="0025074C"/>
    <w:rsid w:val="00250DCF"/>
    <w:rsid w:val="00252A61"/>
    <w:rsid w:val="00253806"/>
    <w:rsid w:val="00254466"/>
    <w:rsid w:val="00257E9B"/>
    <w:rsid w:val="00260815"/>
    <w:rsid w:val="0026217E"/>
    <w:rsid w:val="00262A35"/>
    <w:rsid w:val="00262F86"/>
    <w:rsid w:val="00266697"/>
    <w:rsid w:val="00267D06"/>
    <w:rsid w:val="00273B2E"/>
    <w:rsid w:val="00273B39"/>
    <w:rsid w:val="00273CBA"/>
    <w:rsid w:val="00274B7C"/>
    <w:rsid w:val="0027615D"/>
    <w:rsid w:val="00276BE9"/>
    <w:rsid w:val="00277609"/>
    <w:rsid w:val="002811C3"/>
    <w:rsid w:val="0028153C"/>
    <w:rsid w:val="00282E30"/>
    <w:rsid w:val="00283795"/>
    <w:rsid w:val="002837D2"/>
    <w:rsid w:val="0028465E"/>
    <w:rsid w:val="0029227E"/>
    <w:rsid w:val="00292A9B"/>
    <w:rsid w:val="00293558"/>
    <w:rsid w:val="00294C2A"/>
    <w:rsid w:val="0029509B"/>
    <w:rsid w:val="002A01E9"/>
    <w:rsid w:val="002A0B28"/>
    <w:rsid w:val="002A0D13"/>
    <w:rsid w:val="002A0EDC"/>
    <w:rsid w:val="002A11B2"/>
    <w:rsid w:val="002A2B71"/>
    <w:rsid w:val="002A2D81"/>
    <w:rsid w:val="002A406E"/>
    <w:rsid w:val="002A40E7"/>
    <w:rsid w:val="002A5082"/>
    <w:rsid w:val="002A66B4"/>
    <w:rsid w:val="002B0DAF"/>
    <w:rsid w:val="002B1E2E"/>
    <w:rsid w:val="002B32C7"/>
    <w:rsid w:val="002B4168"/>
    <w:rsid w:val="002B4316"/>
    <w:rsid w:val="002B7FFE"/>
    <w:rsid w:val="002C309E"/>
    <w:rsid w:val="002C3A38"/>
    <w:rsid w:val="002C46EC"/>
    <w:rsid w:val="002C496F"/>
    <w:rsid w:val="002C5672"/>
    <w:rsid w:val="002C670E"/>
    <w:rsid w:val="002D1633"/>
    <w:rsid w:val="002D270B"/>
    <w:rsid w:val="002D4076"/>
    <w:rsid w:val="002D50AA"/>
    <w:rsid w:val="002D684D"/>
    <w:rsid w:val="002D6A0B"/>
    <w:rsid w:val="002D7A01"/>
    <w:rsid w:val="002E2327"/>
    <w:rsid w:val="002E32F1"/>
    <w:rsid w:val="002E4945"/>
    <w:rsid w:val="002E67D0"/>
    <w:rsid w:val="002E741D"/>
    <w:rsid w:val="002F2156"/>
    <w:rsid w:val="002F2C53"/>
    <w:rsid w:val="002F2EA0"/>
    <w:rsid w:val="002F48B0"/>
    <w:rsid w:val="002F6466"/>
    <w:rsid w:val="00300A40"/>
    <w:rsid w:val="0030212F"/>
    <w:rsid w:val="00304503"/>
    <w:rsid w:val="0031019E"/>
    <w:rsid w:val="003105D4"/>
    <w:rsid w:val="00310BB4"/>
    <w:rsid w:val="00310F77"/>
    <w:rsid w:val="00311577"/>
    <w:rsid w:val="003145BD"/>
    <w:rsid w:val="003159E2"/>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5E87"/>
    <w:rsid w:val="00371081"/>
    <w:rsid w:val="0037380B"/>
    <w:rsid w:val="00374077"/>
    <w:rsid w:val="0037417F"/>
    <w:rsid w:val="00374643"/>
    <w:rsid w:val="003749B0"/>
    <w:rsid w:val="003751E5"/>
    <w:rsid w:val="0037535A"/>
    <w:rsid w:val="0037659F"/>
    <w:rsid w:val="00376CDE"/>
    <w:rsid w:val="003807C3"/>
    <w:rsid w:val="003818D8"/>
    <w:rsid w:val="00382E90"/>
    <w:rsid w:val="00384393"/>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92D"/>
    <w:rsid w:val="003C14CB"/>
    <w:rsid w:val="003C1F87"/>
    <w:rsid w:val="003C3E17"/>
    <w:rsid w:val="003C7070"/>
    <w:rsid w:val="003C78FB"/>
    <w:rsid w:val="003D0D80"/>
    <w:rsid w:val="003D184F"/>
    <w:rsid w:val="003D1F50"/>
    <w:rsid w:val="003D24EA"/>
    <w:rsid w:val="003D2CA4"/>
    <w:rsid w:val="003D2D72"/>
    <w:rsid w:val="003D50E5"/>
    <w:rsid w:val="003D6312"/>
    <w:rsid w:val="003E06BA"/>
    <w:rsid w:val="003E0C92"/>
    <w:rsid w:val="003E1192"/>
    <w:rsid w:val="003E2666"/>
    <w:rsid w:val="003E27D3"/>
    <w:rsid w:val="003E2ED8"/>
    <w:rsid w:val="003E2F51"/>
    <w:rsid w:val="003E3973"/>
    <w:rsid w:val="003E3C7B"/>
    <w:rsid w:val="003E3FF7"/>
    <w:rsid w:val="003E4C42"/>
    <w:rsid w:val="003E6EE5"/>
    <w:rsid w:val="003E7017"/>
    <w:rsid w:val="003F035E"/>
    <w:rsid w:val="003F451F"/>
    <w:rsid w:val="003F484F"/>
    <w:rsid w:val="003F540F"/>
    <w:rsid w:val="003F5C83"/>
    <w:rsid w:val="003F686D"/>
    <w:rsid w:val="003F7236"/>
    <w:rsid w:val="0040025C"/>
    <w:rsid w:val="0040169C"/>
    <w:rsid w:val="004021A0"/>
    <w:rsid w:val="00402EF0"/>
    <w:rsid w:val="0040305A"/>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1F42"/>
    <w:rsid w:val="00424164"/>
    <w:rsid w:val="00424D4B"/>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13E5"/>
    <w:rsid w:val="00452C7A"/>
    <w:rsid w:val="00453517"/>
    <w:rsid w:val="004540AC"/>
    <w:rsid w:val="00454636"/>
    <w:rsid w:val="00454D36"/>
    <w:rsid w:val="00455127"/>
    <w:rsid w:val="00455930"/>
    <w:rsid w:val="004602AA"/>
    <w:rsid w:val="004603BA"/>
    <w:rsid w:val="00462B92"/>
    <w:rsid w:val="00463831"/>
    <w:rsid w:val="004650A2"/>
    <w:rsid w:val="00465AEF"/>
    <w:rsid w:val="00465C43"/>
    <w:rsid w:val="0046678C"/>
    <w:rsid w:val="004669F1"/>
    <w:rsid w:val="004673E8"/>
    <w:rsid w:val="004675A8"/>
    <w:rsid w:val="004700EB"/>
    <w:rsid w:val="0047050E"/>
    <w:rsid w:val="004717FF"/>
    <w:rsid w:val="00471861"/>
    <w:rsid w:val="0047227C"/>
    <w:rsid w:val="0047259C"/>
    <w:rsid w:val="004728FD"/>
    <w:rsid w:val="0047338B"/>
    <w:rsid w:val="00475155"/>
    <w:rsid w:val="0047589D"/>
    <w:rsid w:val="004766DB"/>
    <w:rsid w:val="004772E6"/>
    <w:rsid w:val="0047790E"/>
    <w:rsid w:val="004779CF"/>
    <w:rsid w:val="00481614"/>
    <w:rsid w:val="00486204"/>
    <w:rsid w:val="00486C17"/>
    <w:rsid w:val="0048705B"/>
    <w:rsid w:val="00487745"/>
    <w:rsid w:val="00490410"/>
    <w:rsid w:val="00496141"/>
    <w:rsid w:val="0049652A"/>
    <w:rsid w:val="00497E7B"/>
    <w:rsid w:val="004A160F"/>
    <w:rsid w:val="004A201E"/>
    <w:rsid w:val="004A34CD"/>
    <w:rsid w:val="004A38FA"/>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03CE"/>
    <w:rsid w:val="004E07EC"/>
    <w:rsid w:val="004E4381"/>
    <w:rsid w:val="004E6649"/>
    <w:rsid w:val="004F0B03"/>
    <w:rsid w:val="004F2AA7"/>
    <w:rsid w:val="004F3C29"/>
    <w:rsid w:val="004F422A"/>
    <w:rsid w:val="004F4622"/>
    <w:rsid w:val="004F5315"/>
    <w:rsid w:val="004F5AF1"/>
    <w:rsid w:val="005013B9"/>
    <w:rsid w:val="00503088"/>
    <w:rsid w:val="00504C4B"/>
    <w:rsid w:val="0050594E"/>
    <w:rsid w:val="00506801"/>
    <w:rsid w:val="00510069"/>
    <w:rsid w:val="00510A14"/>
    <w:rsid w:val="00510B11"/>
    <w:rsid w:val="00510D93"/>
    <w:rsid w:val="00511435"/>
    <w:rsid w:val="0051198A"/>
    <w:rsid w:val="0051296B"/>
    <w:rsid w:val="005131C9"/>
    <w:rsid w:val="0051629B"/>
    <w:rsid w:val="005162A2"/>
    <w:rsid w:val="005201EE"/>
    <w:rsid w:val="0052425D"/>
    <w:rsid w:val="005243C7"/>
    <w:rsid w:val="00525A1C"/>
    <w:rsid w:val="0053005B"/>
    <w:rsid w:val="00531931"/>
    <w:rsid w:val="00531D15"/>
    <w:rsid w:val="00532716"/>
    <w:rsid w:val="00533DEF"/>
    <w:rsid w:val="00533E3B"/>
    <w:rsid w:val="00535D80"/>
    <w:rsid w:val="005402F5"/>
    <w:rsid w:val="005408B2"/>
    <w:rsid w:val="00540BCA"/>
    <w:rsid w:val="00540DB9"/>
    <w:rsid w:val="00545087"/>
    <w:rsid w:val="00545F02"/>
    <w:rsid w:val="00546CAF"/>
    <w:rsid w:val="00546D11"/>
    <w:rsid w:val="00550685"/>
    <w:rsid w:val="00550F8F"/>
    <w:rsid w:val="005516AA"/>
    <w:rsid w:val="0055191B"/>
    <w:rsid w:val="00553343"/>
    <w:rsid w:val="005546FE"/>
    <w:rsid w:val="0055480D"/>
    <w:rsid w:val="00555621"/>
    <w:rsid w:val="00556815"/>
    <w:rsid w:val="0055684F"/>
    <w:rsid w:val="00556AED"/>
    <w:rsid w:val="0055716C"/>
    <w:rsid w:val="005576BA"/>
    <w:rsid w:val="00560E6D"/>
    <w:rsid w:val="00561472"/>
    <w:rsid w:val="005628B0"/>
    <w:rsid w:val="00566E5A"/>
    <w:rsid w:val="00567101"/>
    <w:rsid w:val="0057130E"/>
    <w:rsid w:val="00573343"/>
    <w:rsid w:val="0057403E"/>
    <w:rsid w:val="00575E93"/>
    <w:rsid w:val="00576A3C"/>
    <w:rsid w:val="0058014D"/>
    <w:rsid w:val="00580354"/>
    <w:rsid w:val="00584046"/>
    <w:rsid w:val="0058469D"/>
    <w:rsid w:val="005848FB"/>
    <w:rsid w:val="0058525E"/>
    <w:rsid w:val="005875E3"/>
    <w:rsid w:val="005914F0"/>
    <w:rsid w:val="0059184F"/>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42E8"/>
    <w:rsid w:val="005B4F87"/>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62BE"/>
    <w:rsid w:val="005D64B2"/>
    <w:rsid w:val="005D6926"/>
    <w:rsid w:val="005D7190"/>
    <w:rsid w:val="005D754F"/>
    <w:rsid w:val="005E3194"/>
    <w:rsid w:val="005E415E"/>
    <w:rsid w:val="005E5BF8"/>
    <w:rsid w:val="005E6A40"/>
    <w:rsid w:val="005F0145"/>
    <w:rsid w:val="005F0374"/>
    <w:rsid w:val="005F042C"/>
    <w:rsid w:val="005F07E4"/>
    <w:rsid w:val="005F1567"/>
    <w:rsid w:val="005F1C28"/>
    <w:rsid w:val="005F2AAC"/>
    <w:rsid w:val="005F2E9C"/>
    <w:rsid w:val="005F2EA5"/>
    <w:rsid w:val="005F54CD"/>
    <w:rsid w:val="005F67BB"/>
    <w:rsid w:val="00600812"/>
    <w:rsid w:val="00601725"/>
    <w:rsid w:val="006018EF"/>
    <w:rsid w:val="006021E3"/>
    <w:rsid w:val="0060264C"/>
    <w:rsid w:val="00602F62"/>
    <w:rsid w:val="00604AD6"/>
    <w:rsid w:val="00606835"/>
    <w:rsid w:val="00606B55"/>
    <w:rsid w:val="006101EA"/>
    <w:rsid w:val="00610761"/>
    <w:rsid w:val="006112DC"/>
    <w:rsid w:val="006123E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544E"/>
    <w:rsid w:val="00627178"/>
    <w:rsid w:val="006300C8"/>
    <w:rsid w:val="0063272B"/>
    <w:rsid w:val="00633664"/>
    <w:rsid w:val="00633EF0"/>
    <w:rsid w:val="00635365"/>
    <w:rsid w:val="00635D49"/>
    <w:rsid w:val="00637C90"/>
    <w:rsid w:val="00641E46"/>
    <w:rsid w:val="006435B6"/>
    <w:rsid w:val="00644965"/>
    <w:rsid w:val="00644E71"/>
    <w:rsid w:val="006457EA"/>
    <w:rsid w:val="0064699F"/>
    <w:rsid w:val="006528C4"/>
    <w:rsid w:val="0065394C"/>
    <w:rsid w:val="00654E7D"/>
    <w:rsid w:val="00655278"/>
    <w:rsid w:val="00655660"/>
    <w:rsid w:val="00655E1F"/>
    <w:rsid w:val="00655FAE"/>
    <w:rsid w:val="00656E72"/>
    <w:rsid w:val="00656E87"/>
    <w:rsid w:val="00656F3C"/>
    <w:rsid w:val="0065709C"/>
    <w:rsid w:val="00662461"/>
    <w:rsid w:val="006650BD"/>
    <w:rsid w:val="00665BB7"/>
    <w:rsid w:val="006661E8"/>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2F13"/>
    <w:rsid w:val="006A330A"/>
    <w:rsid w:val="006A36BC"/>
    <w:rsid w:val="006A56D5"/>
    <w:rsid w:val="006A5786"/>
    <w:rsid w:val="006A5E58"/>
    <w:rsid w:val="006A5F8E"/>
    <w:rsid w:val="006A7409"/>
    <w:rsid w:val="006A7721"/>
    <w:rsid w:val="006B1153"/>
    <w:rsid w:val="006B3256"/>
    <w:rsid w:val="006B366E"/>
    <w:rsid w:val="006B648C"/>
    <w:rsid w:val="006B65CE"/>
    <w:rsid w:val="006B72EF"/>
    <w:rsid w:val="006B7989"/>
    <w:rsid w:val="006B7F34"/>
    <w:rsid w:val="006C01E9"/>
    <w:rsid w:val="006C05C3"/>
    <w:rsid w:val="006C22EB"/>
    <w:rsid w:val="006C3197"/>
    <w:rsid w:val="006C39FE"/>
    <w:rsid w:val="006C52F5"/>
    <w:rsid w:val="006C7CB1"/>
    <w:rsid w:val="006D0058"/>
    <w:rsid w:val="006D0601"/>
    <w:rsid w:val="006D2AF8"/>
    <w:rsid w:val="006D3C3F"/>
    <w:rsid w:val="006D78BA"/>
    <w:rsid w:val="006E13F9"/>
    <w:rsid w:val="006E1B4D"/>
    <w:rsid w:val="006E25EA"/>
    <w:rsid w:val="006E3341"/>
    <w:rsid w:val="006E43B7"/>
    <w:rsid w:val="006E4498"/>
    <w:rsid w:val="006E4AD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5FED"/>
    <w:rsid w:val="00706CA4"/>
    <w:rsid w:val="00707579"/>
    <w:rsid w:val="00710C58"/>
    <w:rsid w:val="00711300"/>
    <w:rsid w:val="007117F2"/>
    <w:rsid w:val="007120B5"/>
    <w:rsid w:val="00712A17"/>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5A78"/>
    <w:rsid w:val="00727160"/>
    <w:rsid w:val="00731F97"/>
    <w:rsid w:val="0073549F"/>
    <w:rsid w:val="0073568B"/>
    <w:rsid w:val="00736075"/>
    <w:rsid w:val="00737358"/>
    <w:rsid w:val="00737CF3"/>
    <w:rsid w:val="007400FC"/>
    <w:rsid w:val="00740C35"/>
    <w:rsid w:val="00740D6B"/>
    <w:rsid w:val="0074244B"/>
    <w:rsid w:val="00744FF3"/>
    <w:rsid w:val="007460A1"/>
    <w:rsid w:val="007500E9"/>
    <w:rsid w:val="007515DB"/>
    <w:rsid w:val="00755BAC"/>
    <w:rsid w:val="00756545"/>
    <w:rsid w:val="00757015"/>
    <w:rsid w:val="007625A3"/>
    <w:rsid w:val="00763AA1"/>
    <w:rsid w:val="00763E6B"/>
    <w:rsid w:val="00764642"/>
    <w:rsid w:val="00766937"/>
    <w:rsid w:val="007703B9"/>
    <w:rsid w:val="007719D5"/>
    <w:rsid w:val="00771D9B"/>
    <w:rsid w:val="00772625"/>
    <w:rsid w:val="00772CCF"/>
    <w:rsid w:val="00772E57"/>
    <w:rsid w:val="00773A06"/>
    <w:rsid w:val="00773E7D"/>
    <w:rsid w:val="00773FEE"/>
    <w:rsid w:val="00774834"/>
    <w:rsid w:val="007755A5"/>
    <w:rsid w:val="00775EFA"/>
    <w:rsid w:val="00775FF9"/>
    <w:rsid w:val="007764FE"/>
    <w:rsid w:val="00776B05"/>
    <w:rsid w:val="00777527"/>
    <w:rsid w:val="00777D3C"/>
    <w:rsid w:val="00777DE7"/>
    <w:rsid w:val="00780481"/>
    <w:rsid w:val="00780869"/>
    <w:rsid w:val="00781BCD"/>
    <w:rsid w:val="00782238"/>
    <w:rsid w:val="0078600D"/>
    <w:rsid w:val="00787760"/>
    <w:rsid w:val="007903D5"/>
    <w:rsid w:val="00791F43"/>
    <w:rsid w:val="007920D5"/>
    <w:rsid w:val="007933F1"/>
    <w:rsid w:val="00793949"/>
    <w:rsid w:val="00793BF8"/>
    <w:rsid w:val="007956D8"/>
    <w:rsid w:val="00796726"/>
    <w:rsid w:val="007A122F"/>
    <w:rsid w:val="007A49B3"/>
    <w:rsid w:val="007A557B"/>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D40E3"/>
    <w:rsid w:val="007D503F"/>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62BF"/>
    <w:rsid w:val="0080767B"/>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5A9"/>
    <w:rsid w:val="00836003"/>
    <w:rsid w:val="00837C5B"/>
    <w:rsid w:val="00841332"/>
    <w:rsid w:val="00841584"/>
    <w:rsid w:val="008419D8"/>
    <w:rsid w:val="00842C58"/>
    <w:rsid w:val="0084606E"/>
    <w:rsid w:val="00851702"/>
    <w:rsid w:val="00851909"/>
    <w:rsid w:val="0085190E"/>
    <w:rsid w:val="00851AF5"/>
    <w:rsid w:val="00851D34"/>
    <w:rsid w:val="00851F96"/>
    <w:rsid w:val="00852A14"/>
    <w:rsid w:val="00853373"/>
    <w:rsid w:val="00855618"/>
    <w:rsid w:val="00855E0B"/>
    <w:rsid w:val="00856E0B"/>
    <w:rsid w:val="0085711C"/>
    <w:rsid w:val="0086164D"/>
    <w:rsid w:val="00862BE1"/>
    <w:rsid w:val="0086350F"/>
    <w:rsid w:val="00866209"/>
    <w:rsid w:val="0087079C"/>
    <w:rsid w:val="00870CA7"/>
    <w:rsid w:val="00871005"/>
    <w:rsid w:val="00872876"/>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1CA0"/>
    <w:rsid w:val="008B50D0"/>
    <w:rsid w:val="008B599D"/>
    <w:rsid w:val="008B62D7"/>
    <w:rsid w:val="008B6700"/>
    <w:rsid w:val="008B7355"/>
    <w:rsid w:val="008C35ED"/>
    <w:rsid w:val="008C5555"/>
    <w:rsid w:val="008C59C1"/>
    <w:rsid w:val="008C5F8A"/>
    <w:rsid w:val="008C6C31"/>
    <w:rsid w:val="008D09A6"/>
    <w:rsid w:val="008D13DA"/>
    <w:rsid w:val="008D505F"/>
    <w:rsid w:val="008D5288"/>
    <w:rsid w:val="008D5C45"/>
    <w:rsid w:val="008D5F88"/>
    <w:rsid w:val="008D6062"/>
    <w:rsid w:val="008E086F"/>
    <w:rsid w:val="008E175A"/>
    <w:rsid w:val="008E27E6"/>
    <w:rsid w:val="008E2B0E"/>
    <w:rsid w:val="008E2D4B"/>
    <w:rsid w:val="008E439F"/>
    <w:rsid w:val="008E6F1B"/>
    <w:rsid w:val="008E7D1F"/>
    <w:rsid w:val="008F0E90"/>
    <w:rsid w:val="008F2773"/>
    <w:rsid w:val="008F2CFB"/>
    <w:rsid w:val="008F40AE"/>
    <w:rsid w:val="008F48AC"/>
    <w:rsid w:val="008F5024"/>
    <w:rsid w:val="008F7A62"/>
    <w:rsid w:val="00900349"/>
    <w:rsid w:val="0090176F"/>
    <w:rsid w:val="0090202A"/>
    <w:rsid w:val="00902E0C"/>
    <w:rsid w:val="0090372C"/>
    <w:rsid w:val="00905EBA"/>
    <w:rsid w:val="009061B3"/>
    <w:rsid w:val="00906415"/>
    <w:rsid w:val="009069BD"/>
    <w:rsid w:val="00906BCB"/>
    <w:rsid w:val="00906EA9"/>
    <w:rsid w:val="00912980"/>
    <w:rsid w:val="00913FE0"/>
    <w:rsid w:val="00914A7E"/>
    <w:rsid w:val="00914C8E"/>
    <w:rsid w:val="0091596A"/>
    <w:rsid w:val="009178B4"/>
    <w:rsid w:val="00920606"/>
    <w:rsid w:val="00921C7F"/>
    <w:rsid w:val="0092277E"/>
    <w:rsid w:val="00922FFF"/>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21F0"/>
    <w:rsid w:val="009525E8"/>
    <w:rsid w:val="00953934"/>
    <w:rsid w:val="00953DC8"/>
    <w:rsid w:val="00957B9E"/>
    <w:rsid w:val="00957E55"/>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23C8"/>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023"/>
    <w:rsid w:val="009A4104"/>
    <w:rsid w:val="009A5B31"/>
    <w:rsid w:val="009A5D2A"/>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564"/>
    <w:rsid w:val="009D17F4"/>
    <w:rsid w:val="009D329A"/>
    <w:rsid w:val="009D3DAA"/>
    <w:rsid w:val="009D496A"/>
    <w:rsid w:val="009D4C9C"/>
    <w:rsid w:val="009D4D2B"/>
    <w:rsid w:val="009D531A"/>
    <w:rsid w:val="009E08A8"/>
    <w:rsid w:val="009E12EB"/>
    <w:rsid w:val="009E13FA"/>
    <w:rsid w:val="009E25D5"/>
    <w:rsid w:val="009E323E"/>
    <w:rsid w:val="009E358F"/>
    <w:rsid w:val="009E5FA4"/>
    <w:rsid w:val="009E6BEE"/>
    <w:rsid w:val="009F266E"/>
    <w:rsid w:val="009F2CF9"/>
    <w:rsid w:val="009F30B3"/>
    <w:rsid w:val="009F4210"/>
    <w:rsid w:val="009F5048"/>
    <w:rsid w:val="009F5B5D"/>
    <w:rsid w:val="009F6C61"/>
    <w:rsid w:val="009F72D8"/>
    <w:rsid w:val="00A0079C"/>
    <w:rsid w:val="00A007A7"/>
    <w:rsid w:val="00A02121"/>
    <w:rsid w:val="00A02273"/>
    <w:rsid w:val="00A02523"/>
    <w:rsid w:val="00A041AB"/>
    <w:rsid w:val="00A04D7C"/>
    <w:rsid w:val="00A0740C"/>
    <w:rsid w:val="00A07DF8"/>
    <w:rsid w:val="00A11CF8"/>
    <w:rsid w:val="00A13689"/>
    <w:rsid w:val="00A14BE8"/>
    <w:rsid w:val="00A14DE5"/>
    <w:rsid w:val="00A157D6"/>
    <w:rsid w:val="00A15A89"/>
    <w:rsid w:val="00A16533"/>
    <w:rsid w:val="00A16B89"/>
    <w:rsid w:val="00A16DAE"/>
    <w:rsid w:val="00A1773E"/>
    <w:rsid w:val="00A22BB8"/>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8"/>
    <w:rsid w:val="00A4696D"/>
    <w:rsid w:val="00A47277"/>
    <w:rsid w:val="00A506AC"/>
    <w:rsid w:val="00A50E42"/>
    <w:rsid w:val="00A51801"/>
    <w:rsid w:val="00A5302C"/>
    <w:rsid w:val="00A557DF"/>
    <w:rsid w:val="00A55C55"/>
    <w:rsid w:val="00A56501"/>
    <w:rsid w:val="00A57A5E"/>
    <w:rsid w:val="00A57AA7"/>
    <w:rsid w:val="00A627AF"/>
    <w:rsid w:val="00A64DC4"/>
    <w:rsid w:val="00A64EB9"/>
    <w:rsid w:val="00A663AD"/>
    <w:rsid w:val="00A67E32"/>
    <w:rsid w:val="00A71554"/>
    <w:rsid w:val="00A72521"/>
    <w:rsid w:val="00A728B6"/>
    <w:rsid w:val="00A73C9F"/>
    <w:rsid w:val="00A74939"/>
    <w:rsid w:val="00A74984"/>
    <w:rsid w:val="00A77CA1"/>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4CAA"/>
    <w:rsid w:val="00AB54AA"/>
    <w:rsid w:val="00AB562A"/>
    <w:rsid w:val="00AB62F9"/>
    <w:rsid w:val="00AB6642"/>
    <w:rsid w:val="00AB6EDC"/>
    <w:rsid w:val="00AB7BB5"/>
    <w:rsid w:val="00AC0335"/>
    <w:rsid w:val="00AC0810"/>
    <w:rsid w:val="00AC0BD6"/>
    <w:rsid w:val="00AC2F75"/>
    <w:rsid w:val="00AC48B9"/>
    <w:rsid w:val="00AC6C46"/>
    <w:rsid w:val="00AC7216"/>
    <w:rsid w:val="00AC771F"/>
    <w:rsid w:val="00AC79D3"/>
    <w:rsid w:val="00AD0139"/>
    <w:rsid w:val="00AD0620"/>
    <w:rsid w:val="00AD11D4"/>
    <w:rsid w:val="00AD1960"/>
    <w:rsid w:val="00AD1C1B"/>
    <w:rsid w:val="00AD6B39"/>
    <w:rsid w:val="00AD7818"/>
    <w:rsid w:val="00AE0CE7"/>
    <w:rsid w:val="00AE158C"/>
    <w:rsid w:val="00AE16C7"/>
    <w:rsid w:val="00AE20B4"/>
    <w:rsid w:val="00AE45C0"/>
    <w:rsid w:val="00AE6D15"/>
    <w:rsid w:val="00AE7D7C"/>
    <w:rsid w:val="00AF165B"/>
    <w:rsid w:val="00AF1A34"/>
    <w:rsid w:val="00AF22F6"/>
    <w:rsid w:val="00AF3ECC"/>
    <w:rsid w:val="00AF5606"/>
    <w:rsid w:val="00AF5B14"/>
    <w:rsid w:val="00AF6846"/>
    <w:rsid w:val="00AF6C13"/>
    <w:rsid w:val="00AF7DAE"/>
    <w:rsid w:val="00B026F7"/>
    <w:rsid w:val="00B0554D"/>
    <w:rsid w:val="00B07CEF"/>
    <w:rsid w:val="00B106DC"/>
    <w:rsid w:val="00B11DA5"/>
    <w:rsid w:val="00B15F6D"/>
    <w:rsid w:val="00B162DF"/>
    <w:rsid w:val="00B205DF"/>
    <w:rsid w:val="00B20B46"/>
    <w:rsid w:val="00B20ED1"/>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3477"/>
    <w:rsid w:val="00B54730"/>
    <w:rsid w:val="00B54D85"/>
    <w:rsid w:val="00B56712"/>
    <w:rsid w:val="00B57E8E"/>
    <w:rsid w:val="00B60388"/>
    <w:rsid w:val="00B60D8D"/>
    <w:rsid w:val="00B61C80"/>
    <w:rsid w:val="00B62149"/>
    <w:rsid w:val="00B627B3"/>
    <w:rsid w:val="00B665FD"/>
    <w:rsid w:val="00B67BBF"/>
    <w:rsid w:val="00B7024E"/>
    <w:rsid w:val="00B71B8B"/>
    <w:rsid w:val="00B737B4"/>
    <w:rsid w:val="00B73CC6"/>
    <w:rsid w:val="00B74FDD"/>
    <w:rsid w:val="00B763BD"/>
    <w:rsid w:val="00B766CA"/>
    <w:rsid w:val="00B821DD"/>
    <w:rsid w:val="00B8284F"/>
    <w:rsid w:val="00B82912"/>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0825"/>
    <w:rsid w:val="00BC3441"/>
    <w:rsid w:val="00BC48D5"/>
    <w:rsid w:val="00BC77A9"/>
    <w:rsid w:val="00BC7B05"/>
    <w:rsid w:val="00BD0A07"/>
    <w:rsid w:val="00BD0B4D"/>
    <w:rsid w:val="00BD0DC6"/>
    <w:rsid w:val="00BD128B"/>
    <w:rsid w:val="00BD1A0A"/>
    <w:rsid w:val="00BD1AA6"/>
    <w:rsid w:val="00BD3658"/>
    <w:rsid w:val="00BD52A7"/>
    <w:rsid w:val="00BD5693"/>
    <w:rsid w:val="00BD6E08"/>
    <w:rsid w:val="00BE018E"/>
    <w:rsid w:val="00BE0835"/>
    <w:rsid w:val="00BE0FA0"/>
    <w:rsid w:val="00BE267B"/>
    <w:rsid w:val="00BE550E"/>
    <w:rsid w:val="00BE559E"/>
    <w:rsid w:val="00BE5CC6"/>
    <w:rsid w:val="00BF1493"/>
    <w:rsid w:val="00BF2330"/>
    <w:rsid w:val="00BF2736"/>
    <w:rsid w:val="00BF2838"/>
    <w:rsid w:val="00BF29DC"/>
    <w:rsid w:val="00BF3E59"/>
    <w:rsid w:val="00BF46FE"/>
    <w:rsid w:val="00BF532F"/>
    <w:rsid w:val="00BF70D6"/>
    <w:rsid w:val="00BF7261"/>
    <w:rsid w:val="00BF7E1D"/>
    <w:rsid w:val="00C00292"/>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6E7"/>
    <w:rsid w:val="00C24B74"/>
    <w:rsid w:val="00C254AD"/>
    <w:rsid w:val="00C2602A"/>
    <w:rsid w:val="00C26887"/>
    <w:rsid w:val="00C26BB0"/>
    <w:rsid w:val="00C2713D"/>
    <w:rsid w:val="00C27CB6"/>
    <w:rsid w:val="00C30206"/>
    <w:rsid w:val="00C30B5C"/>
    <w:rsid w:val="00C325B4"/>
    <w:rsid w:val="00C33245"/>
    <w:rsid w:val="00C3623E"/>
    <w:rsid w:val="00C36DBE"/>
    <w:rsid w:val="00C3792D"/>
    <w:rsid w:val="00C37CBC"/>
    <w:rsid w:val="00C40AB9"/>
    <w:rsid w:val="00C40BA9"/>
    <w:rsid w:val="00C41648"/>
    <w:rsid w:val="00C41ADC"/>
    <w:rsid w:val="00C42908"/>
    <w:rsid w:val="00C453D0"/>
    <w:rsid w:val="00C46E0F"/>
    <w:rsid w:val="00C46F19"/>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B21"/>
    <w:rsid w:val="00C77AB9"/>
    <w:rsid w:val="00C8107A"/>
    <w:rsid w:val="00C812F8"/>
    <w:rsid w:val="00C81CAD"/>
    <w:rsid w:val="00C821ED"/>
    <w:rsid w:val="00C82CCB"/>
    <w:rsid w:val="00C83233"/>
    <w:rsid w:val="00C8529D"/>
    <w:rsid w:val="00C85690"/>
    <w:rsid w:val="00C8577E"/>
    <w:rsid w:val="00C85999"/>
    <w:rsid w:val="00C86594"/>
    <w:rsid w:val="00C87288"/>
    <w:rsid w:val="00C872DF"/>
    <w:rsid w:val="00C914A6"/>
    <w:rsid w:val="00C92BAD"/>
    <w:rsid w:val="00C92F2C"/>
    <w:rsid w:val="00C93761"/>
    <w:rsid w:val="00C93963"/>
    <w:rsid w:val="00C95A8B"/>
    <w:rsid w:val="00C95C18"/>
    <w:rsid w:val="00C961D8"/>
    <w:rsid w:val="00C96A4F"/>
    <w:rsid w:val="00C97548"/>
    <w:rsid w:val="00C97B89"/>
    <w:rsid w:val="00C97D1D"/>
    <w:rsid w:val="00CA1E4C"/>
    <w:rsid w:val="00CA39D0"/>
    <w:rsid w:val="00CA3C15"/>
    <w:rsid w:val="00CA5840"/>
    <w:rsid w:val="00CA5FB2"/>
    <w:rsid w:val="00CA605B"/>
    <w:rsid w:val="00CA6F05"/>
    <w:rsid w:val="00CA752E"/>
    <w:rsid w:val="00CA75DA"/>
    <w:rsid w:val="00CA7C47"/>
    <w:rsid w:val="00CB0120"/>
    <w:rsid w:val="00CB17F7"/>
    <w:rsid w:val="00CB24A8"/>
    <w:rsid w:val="00CB312D"/>
    <w:rsid w:val="00CB3187"/>
    <w:rsid w:val="00CB3876"/>
    <w:rsid w:val="00CB4BE0"/>
    <w:rsid w:val="00CB6D63"/>
    <w:rsid w:val="00CB7057"/>
    <w:rsid w:val="00CB7A94"/>
    <w:rsid w:val="00CC03A7"/>
    <w:rsid w:val="00CC31B6"/>
    <w:rsid w:val="00CC3A70"/>
    <w:rsid w:val="00CC5709"/>
    <w:rsid w:val="00CC5E29"/>
    <w:rsid w:val="00CC5F76"/>
    <w:rsid w:val="00CC6031"/>
    <w:rsid w:val="00CC6DCF"/>
    <w:rsid w:val="00CC7826"/>
    <w:rsid w:val="00CD0B06"/>
    <w:rsid w:val="00CD1962"/>
    <w:rsid w:val="00CD46AF"/>
    <w:rsid w:val="00CD47DB"/>
    <w:rsid w:val="00CD4836"/>
    <w:rsid w:val="00CD5B65"/>
    <w:rsid w:val="00CE5174"/>
    <w:rsid w:val="00CE70D5"/>
    <w:rsid w:val="00CF1946"/>
    <w:rsid w:val="00CF202C"/>
    <w:rsid w:val="00CF20E9"/>
    <w:rsid w:val="00CF219D"/>
    <w:rsid w:val="00CF22BA"/>
    <w:rsid w:val="00CF40E6"/>
    <w:rsid w:val="00CF5947"/>
    <w:rsid w:val="00CF5AAF"/>
    <w:rsid w:val="00CF7072"/>
    <w:rsid w:val="00D00349"/>
    <w:rsid w:val="00D01711"/>
    <w:rsid w:val="00D0211F"/>
    <w:rsid w:val="00D02295"/>
    <w:rsid w:val="00D040F0"/>
    <w:rsid w:val="00D05FB6"/>
    <w:rsid w:val="00D11A7D"/>
    <w:rsid w:val="00D11ABF"/>
    <w:rsid w:val="00D1346F"/>
    <w:rsid w:val="00D151AD"/>
    <w:rsid w:val="00D168F1"/>
    <w:rsid w:val="00D219EC"/>
    <w:rsid w:val="00D21AE1"/>
    <w:rsid w:val="00D22D76"/>
    <w:rsid w:val="00D232F6"/>
    <w:rsid w:val="00D24527"/>
    <w:rsid w:val="00D24BE2"/>
    <w:rsid w:val="00D25339"/>
    <w:rsid w:val="00D26002"/>
    <w:rsid w:val="00D327ED"/>
    <w:rsid w:val="00D32A12"/>
    <w:rsid w:val="00D32AB4"/>
    <w:rsid w:val="00D33D97"/>
    <w:rsid w:val="00D34A31"/>
    <w:rsid w:val="00D37E6D"/>
    <w:rsid w:val="00D400C2"/>
    <w:rsid w:val="00D40213"/>
    <w:rsid w:val="00D409FE"/>
    <w:rsid w:val="00D4327D"/>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5831"/>
    <w:rsid w:val="00D5671C"/>
    <w:rsid w:val="00D60B79"/>
    <w:rsid w:val="00D61083"/>
    <w:rsid w:val="00D6125F"/>
    <w:rsid w:val="00D6173B"/>
    <w:rsid w:val="00D6205D"/>
    <w:rsid w:val="00D633FA"/>
    <w:rsid w:val="00D63410"/>
    <w:rsid w:val="00D63FD2"/>
    <w:rsid w:val="00D659E7"/>
    <w:rsid w:val="00D65EAA"/>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056"/>
    <w:rsid w:val="00DA092E"/>
    <w:rsid w:val="00DA1006"/>
    <w:rsid w:val="00DA1E2E"/>
    <w:rsid w:val="00DA2971"/>
    <w:rsid w:val="00DA2DE2"/>
    <w:rsid w:val="00DA3097"/>
    <w:rsid w:val="00DA5087"/>
    <w:rsid w:val="00DA532B"/>
    <w:rsid w:val="00DA5644"/>
    <w:rsid w:val="00DA64EF"/>
    <w:rsid w:val="00DA6841"/>
    <w:rsid w:val="00DB030F"/>
    <w:rsid w:val="00DB032C"/>
    <w:rsid w:val="00DB1B23"/>
    <w:rsid w:val="00DB1BF9"/>
    <w:rsid w:val="00DB37D4"/>
    <w:rsid w:val="00DB6077"/>
    <w:rsid w:val="00DB62A5"/>
    <w:rsid w:val="00DB6363"/>
    <w:rsid w:val="00DB77DD"/>
    <w:rsid w:val="00DC0526"/>
    <w:rsid w:val="00DC1CFF"/>
    <w:rsid w:val="00DC2A34"/>
    <w:rsid w:val="00DC7EA3"/>
    <w:rsid w:val="00DD1593"/>
    <w:rsid w:val="00DD3504"/>
    <w:rsid w:val="00DD49DF"/>
    <w:rsid w:val="00DD4AA8"/>
    <w:rsid w:val="00DD58B4"/>
    <w:rsid w:val="00DD6F38"/>
    <w:rsid w:val="00DD78C8"/>
    <w:rsid w:val="00DD7E77"/>
    <w:rsid w:val="00DE05E4"/>
    <w:rsid w:val="00DE1D08"/>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6D6C"/>
    <w:rsid w:val="00E16DAD"/>
    <w:rsid w:val="00E17A28"/>
    <w:rsid w:val="00E222E3"/>
    <w:rsid w:val="00E24FDE"/>
    <w:rsid w:val="00E25567"/>
    <w:rsid w:val="00E263A1"/>
    <w:rsid w:val="00E26E32"/>
    <w:rsid w:val="00E275EE"/>
    <w:rsid w:val="00E277EE"/>
    <w:rsid w:val="00E301C3"/>
    <w:rsid w:val="00E31315"/>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7654"/>
    <w:rsid w:val="00E60210"/>
    <w:rsid w:val="00E60962"/>
    <w:rsid w:val="00E6113A"/>
    <w:rsid w:val="00E61781"/>
    <w:rsid w:val="00E625CB"/>
    <w:rsid w:val="00E62F34"/>
    <w:rsid w:val="00E6387D"/>
    <w:rsid w:val="00E64363"/>
    <w:rsid w:val="00E66DED"/>
    <w:rsid w:val="00E674C4"/>
    <w:rsid w:val="00E7072E"/>
    <w:rsid w:val="00E71858"/>
    <w:rsid w:val="00E75C26"/>
    <w:rsid w:val="00E7792C"/>
    <w:rsid w:val="00E77CA8"/>
    <w:rsid w:val="00E80BED"/>
    <w:rsid w:val="00E80FDE"/>
    <w:rsid w:val="00E817AF"/>
    <w:rsid w:val="00E81D31"/>
    <w:rsid w:val="00E821EC"/>
    <w:rsid w:val="00E8243B"/>
    <w:rsid w:val="00E8319F"/>
    <w:rsid w:val="00E83AFC"/>
    <w:rsid w:val="00E8569D"/>
    <w:rsid w:val="00E86661"/>
    <w:rsid w:val="00E86D19"/>
    <w:rsid w:val="00E91787"/>
    <w:rsid w:val="00E91BDC"/>
    <w:rsid w:val="00E93021"/>
    <w:rsid w:val="00E9484C"/>
    <w:rsid w:val="00E95587"/>
    <w:rsid w:val="00E9704E"/>
    <w:rsid w:val="00EA0E4C"/>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802"/>
    <w:rsid w:val="00EB4BA8"/>
    <w:rsid w:val="00EB5294"/>
    <w:rsid w:val="00EB55B9"/>
    <w:rsid w:val="00EB58BB"/>
    <w:rsid w:val="00EB59D8"/>
    <w:rsid w:val="00EB5F2D"/>
    <w:rsid w:val="00EB68D8"/>
    <w:rsid w:val="00EB6DB5"/>
    <w:rsid w:val="00EC04E7"/>
    <w:rsid w:val="00EC0CD1"/>
    <w:rsid w:val="00EC10D7"/>
    <w:rsid w:val="00EC1833"/>
    <w:rsid w:val="00EC195E"/>
    <w:rsid w:val="00EC3278"/>
    <w:rsid w:val="00EC53AD"/>
    <w:rsid w:val="00ED128A"/>
    <w:rsid w:val="00ED133A"/>
    <w:rsid w:val="00ED1494"/>
    <w:rsid w:val="00ED22E1"/>
    <w:rsid w:val="00ED2573"/>
    <w:rsid w:val="00ED27F4"/>
    <w:rsid w:val="00ED2814"/>
    <w:rsid w:val="00ED3B46"/>
    <w:rsid w:val="00ED3CC7"/>
    <w:rsid w:val="00ED437C"/>
    <w:rsid w:val="00ED6321"/>
    <w:rsid w:val="00EE1E00"/>
    <w:rsid w:val="00EE3259"/>
    <w:rsid w:val="00EE4028"/>
    <w:rsid w:val="00EE4204"/>
    <w:rsid w:val="00EE4542"/>
    <w:rsid w:val="00EE59E4"/>
    <w:rsid w:val="00EE67DA"/>
    <w:rsid w:val="00EF1E45"/>
    <w:rsid w:val="00EF5551"/>
    <w:rsid w:val="00EF6340"/>
    <w:rsid w:val="00EF6A98"/>
    <w:rsid w:val="00EF7A6A"/>
    <w:rsid w:val="00F02D9D"/>
    <w:rsid w:val="00F03036"/>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B74"/>
    <w:rsid w:val="00F43EE5"/>
    <w:rsid w:val="00F44E0B"/>
    <w:rsid w:val="00F47C5B"/>
    <w:rsid w:val="00F56316"/>
    <w:rsid w:val="00F572A6"/>
    <w:rsid w:val="00F57626"/>
    <w:rsid w:val="00F57E80"/>
    <w:rsid w:val="00F57F23"/>
    <w:rsid w:val="00F610A5"/>
    <w:rsid w:val="00F6150F"/>
    <w:rsid w:val="00F61924"/>
    <w:rsid w:val="00F6258A"/>
    <w:rsid w:val="00F6309B"/>
    <w:rsid w:val="00F6353A"/>
    <w:rsid w:val="00F641C5"/>
    <w:rsid w:val="00F646BC"/>
    <w:rsid w:val="00F64FC1"/>
    <w:rsid w:val="00F70F67"/>
    <w:rsid w:val="00F7125F"/>
    <w:rsid w:val="00F718C0"/>
    <w:rsid w:val="00F73D1E"/>
    <w:rsid w:val="00F7444E"/>
    <w:rsid w:val="00F753D8"/>
    <w:rsid w:val="00F75D54"/>
    <w:rsid w:val="00F75E84"/>
    <w:rsid w:val="00F7632D"/>
    <w:rsid w:val="00F768F0"/>
    <w:rsid w:val="00F76C5B"/>
    <w:rsid w:val="00F80146"/>
    <w:rsid w:val="00F80ED7"/>
    <w:rsid w:val="00F81E21"/>
    <w:rsid w:val="00F82E5F"/>
    <w:rsid w:val="00F83813"/>
    <w:rsid w:val="00F86017"/>
    <w:rsid w:val="00F86785"/>
    <w:rsid w:val="00F90246"/>
    <w:rsid w:val="00F92006"/>
    <w:rsid w:val="00F9354C"/>
    <w:rsid w:val="00F94499"/>
    <w:rsid w:val="00F957D4"/>
    <w:rsid w:val="00F96B7B"/>
    <w:rsid w:val="00FA0930"/>
    <w:rsid w:val="00FA1325"/>
    <w:rsid w:val="00FA1CC3"/>
    <w:rsid w:val="00FA1E75"/>
    <w:rsid w:val="00FA227C"/>
    <w:rsid w:val="00FA51DA"/>
    <w:rsid w:val="00FA7B04"/>
    <w:rsid w:val="00FB0A06"/>
    <w:rsid w:val="00FB265A"/>
    <w:rsid w:val="00FB32BA"/>
    <w:rsid w:val="00FB6508"/>
    <w:rsid w:val="00FB6CDF"/>
    <w:rsid w:val="00FC1AAC"/>
    <w:rsid w:val="00FC2757"/>
    <w:rsid w:val="00FC356D"/>
    <w:rsid w:val="00FC5916"/>
    <w:rsid w:val="00FD2AE9"/>
    <w:rsid w:val="00FD3127"/>
    <w:rsid w:val="00FD5D78"/>
    <w:rsid w:val="00FD67E4"/>
    <w:rsid w:val="00FE08C5"/>
    <w:rsid w:val="00FE09AC"/>
    <w:rsid w:val="00FE363A"/>
    <w:rsid w:val="00FE3C09"/>
    <w:rsid w:val="00FE3DAD"/>
    <w:rsid w:val="00FE62B2"/>
    <w:rsid w:val="00FE7488"/>
    <w:rsid w:val="00FF03FB"/>
    <w:rsid w:val="00FF213F"/>
    <w:rsid w:val="00FF23FD"/>
    <w:rsid w:val="00FF31D4"/>
    <w:rsid w:val="00FF3F76"/>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75D5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59184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75D5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59184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69153724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35477427">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74578148">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5770350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15141417">
      <w:bodyDiv w:val="true"/>
      <w:marLeft w:val="0"/>
      <w:marRight w:val="0"/>
      <w:marTop w:val="0"/>
      <w:marBottom w:val="0"/>
      <w:divBdr>
        <w:top w:space="0" w:sz="0" w:color="auto" w:val="none"/>
        <w:left w:space="0" w:sz="0" w:color="auto" w:val="none"/>
        <w:bottom w:space="0" w:sz="0" w:color="auto" w:val="none"/>
        <w:right w:space="0" w:sz="0" w:color="auto" w:val="none"/>
      </w:divBdr>
    </w:div>
    <w:div w:id="137268120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7114815">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6814411">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8904964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3847347">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2018.</izvorni_sadrzaj>
    <derivirana_varijabla naziv="DomainObject.DatumDonosenjaOdluke_1">17.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St-1303/2017-17</izvorni_sadrzaj>
    <derivirana_varijabla naziv="DomainObject.Oznaka_1">St-1303/2017-17</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1303</izvorni_sadrzaj>
    <derivirana_varijabla naziv="DomainObject.Predmet.Broj_1">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kolovoza 2018.</izvorni_sadrzaj>
    <derivirana_varijabla naziv="DomainObject.Predmet.DatumRjesavanja_1">17.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St-1303/2017</izvorni_sadrzaj>
    <derivirana_varijabla naziv="DomainObject.Predmet.OznakaBroj_1">St-1303/2017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EURO-KRUG d.o.o. zastupanog po punomoćniku Iva Novak</izvorni_sadrzaj>
    <derivirana_varijabla naziv="DomainObject.Predmet.ProtustrankaFormated_1">  EURO-KRUG d.o.o. zastupanog po punomoćniku Iva Novak</derivirana_varijabla>
  </DomainObject.Predmet.ProtustrankaFormated>
  <DomainObject.Predmet.ProtustrankaFormatedOIB>
    <izvorni_sadrzaj>  EURO-KRUG d.o.o., OIB 88059657831 zastupanog po punomoćniku Iva Novak</izvorni_sadrzaj>
    <derivirana_varijabla naziv="DomainObject.Predmet.ProtustrankaFormatedOIB_1">  EURO-KRUG d.o.o., OIB 88059657831 zastupanog po punomoćniku Iva Novak</derivirana_varijabla>
  </DomainObject.Predmet.ProtustrankaFormatedOIB>
  <DomainObject.Predmet.ProtustrankaFormatedWithAdress>
    <izvorni_sadrzaj> EURO-KRUG d.o.o., Trg Ante Starčevića 13, 10380 Sveti Ivan Zelina zastupanog po punomoćniku Iva Novak</izvorni_sadrzaj>
    <derivirana_varijabla naziv="DomainObject.Predmet.ProtustrankaFormatedWithAdress_1"> EURO-KRUG d.o.o., Trg Ante Starčevića 13, 10380 Sveti Ivan Zelina zastupanog po punomoćniku Iva Novak</derivirana_varijabla>
  </DomainObject.Predmet.ProtustrankaFormatedWithAdress>
  <DomainObject.Predmet.ProtustrankaFormatedWithAdressOIB>
    <izvorni_sadrzaj> EURO-KRUG d.o.o., OIB 88059657831, Trg Ante Starčevića 13, 10380 Sveti Ivan Zelina zastupanog po punomoćniku Iva Novak</izvorni_sadrzaj>
    <derivirana_varijabla naziv="DomainObject.Predmet.ProtustrankaFormatedWithAdressOIB_1"> EURO-KRUG d.o.o., OIB 88059657831, Trg Ante Starčevića 13, 10380 Sveti Ivan Zelina zastupanog po punomoćniku Iva Novak</derivirana_varijabla>
  </DomainObject.Predmet.ProtustrankaFormatedWithAdressOIB>
  <DomainObject.Predmet.ProtustrankaWithAdress>
    <izvorni_sadrzaj>EURO-KRUG d.o.o. Trg Ante Starčevića 13, 10380 Sveti Ivan Zelina</izvorni_sadrzaj>
    <derivirana_varijabla naziv="DomainObject.Predmet.ProtustrankaWithAdress_1">EURO-KRUG d.o.o. Trg Ante Starčevića 13, 10380 Sveti Ivan Zelina</derivirana_varijabla>
  </DomainObject.Predmet.ProtustrankaWithAdress>
  <DomainObject.Predmet.ProtustrankaWithAdressOIB>
    <izvorni_sadrzaj>EURO-KRUG d.o.o., OIB 88059657831, Trg Ante Starčevića 13, 10380 Sveti Ivan Zelina</izvorni_sadrzaj>
    <derivirana_varijabla naziv="DomainObject.Predmet.ProtustrankaWithAdressOIB_1">EURO-KRUG d.o.o., OIB 88059657831, Trg Ante Starčevića 13, 10380 Sveti Ivan Zelina</derivirana_varijabla>
  </DomainObject.Predmet.ProtustrankaWithAdressOIB>
  <DomainObject.Predmet.ProtustrankaNazivFormated>
    <izvorni_sadrzaj>EURO-KRUG d.o.o.</izvorni_sadrzaj>
    <derivirana_varijabla naziv="DomainObject.Predmet.ProtustrankaNazivFormated_1">EURO-KRUG d.o.o.</derivirana_varijabla>
  </DomainObject.Predmet.ProtustrankaNazivFormated>
  <DomainObject.Predmet.ProtustrankaNazivFormatedOIB>
    <izvorni_sadrzaj>EURO-KRUG d.o.o., OIB 88059657831</izvorni_sadrzaj>
    <derivirana_varijabla naziv="DomainObject.Predmet.ProtustrankaNazivFormatedOIB_1">EURO-KRUG d.o.o., OIB 88059657831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EURO-KRUG d.o.o. zastupanog po punomoćniku Iva Novak</item>
    </izvorni_sadrzaj>
    <derivirana_varijabla naziv="DomainObject.Predmet.ProtuStrankaListFormated_1">
      <item>EURO-KRUG d.o.o. zastupanog po punomoćniku Iva Novak</item>
    </derivirana_varijabla>
  </DomainObject.Predmet.ProtuStrankaListFormated>
  <DomainObject.Predmet.ProtuStrankaListFormatedOIB>
    <izvorni_sadrzaj>
      <item>EURO-KRUG d.o.o., OIB 88059657831 zastupanog po punomoćniku Iva Novak</item>
    </izvorni_sadrzaj>
    <derivirana_varijabla naziv="DomainObject.Predmet.ProtuStrankaListFormatedOIB_1">
      <item>EURO-KRUG d.o.o., OIB 88059657831 zastupanog po punomoćniku Iva Novak</item>
    </derivirana_varijabla>
  </DomainObject.Predmet.ProtuStrankaListFormatedOIB>
  <DomainObject.Predmet.ProtuStrankaListFormatedWithAdress>
    <izvorni_sadrzaj>
      <item>EURO-KRUG d.o.o., Trg Ante Starčevića 13, 10380 Sveti Ivan Zelina zastupanog po punomoćniku Iva Novak</item>
    </izvorni_sadrzaj>
    <derivirana_varijabla naziv="DomainObject.Predmet.ProtuStrankaListFormatedWithAdress_1">
      <item>EURO-KRUG d.o.o., Trg Ante Starčevića 13, 10380 Sveti Ivan Zelina zastupanog po punomoćniku Iva Novak</item>
    </derivirana_varijabla>
  </DomainObject.Predmet.ProtuStrankaListFormatedWithAdress>
  <DomainObject.Predmet.ProtuStrankaListFormatedWithAdressOIB>
    <izvorni_sadrzaj>
      <item>EURO-KRUG d.o.o., OIB 88059657831, Trg Ante Starčevića 13, 10380 Sveti Ivan Zelina zastupanog po punomoćniku Iva Novak</item>
    </izvorni_sadrzaj>
    <derivirana_varijabla naziv="DomainObject.Predmet.ProtuStrankaListFormatedWithAdressOIB_1">
      <item>EURO-KRUG d.o.o., OIB 88059657831, Trg Ante Starčevića 13, 10380 Sveti Ivan Zelina zastupanog po punomoćniku Iva Novak</item>
    </derivirana_varijabla>
  </DomainObject.Predmet.ProtuStrankaListFormatedWithAdressOIB>
  <DomainObject.Predmet.ProtuStrankaListNazivFormated>
    <izvorni_sadrzaj>
      <item>EURO-KRUG d.o.o.</item>
    </izvorni_sadrzaj>
    <derivirana_varijabla naziv="DomainObject.Predmet.ProtuStrankaListNazivFormated_1">
      <item>EURO-KRUG d.o.o.</item>
    </derivirana_varijabla>
  </DomainObject.Predmet.ProtuStrankaListNazivFormated>
  <DomainObject.Predmet.ProtuStrankaListNazivFormatedOIB>
    <izvorni_sadrzaj>
      <item>EURO-KRUG d.o.o., OIB 88059657831</item>
    </izvorni_sadrzaj>
    <derivirana_varijabla naziv="DomainObject.Predmet.ProtuStrankaListNazivFormatedOIB_1">
      <item>EURO-KRUG d.o.o., OIB 88059657831</item>
    </derivirana_varijabla>
  </DomainObject.Predmet.ProtuStrankaListNazivFormatedOIB>
  <DomainObject.Predmet.OstaliListFormated>
    <izvorni_sadrzaj>
      <item>Iva Novak punomoćnica sudionika u postupku EURO-KRUG d.o.o.</item>
    </izvorni_sadrzaj>
    <derivirana_varijabla naziv="DomainObject.Predmet.OstaliListFormated_1">
      <item>Iva Novak punomoćnica sudionika u postupku EURO-KRUG d.o.o.</item>
    </derivirana_varijabla>
  </DomainObject.Predmet.OstaliListFormated>
  <DomainObject.Predmet.OstaliListFormatedOIB>
    <izvorni_sadrzaj>
      <item>Iva Novak, OIB 06846040901 punomoćnica sudionika u postupku EURO-KRUG d.o.o.</item>
    </izvorni_sadrzaj>
    <derivirana_varijabla naziv="DomainObject.Predmet.OstaliListFormatedOIB_1">
      <item>Iva Novak, OIB 06846040901 punomoćnica sudionika u postupku EURO-KRUG d.o.o.</item>
    </derivirana_varijabla>
  </DomainObject.Predmet.OstaliListFormatedOIB>
  <DomainObject.Predmet.OstaliListFormatedWithAdress>
    <izvorni_sadrzaj>
      <item>Iva Novak, Naserov Trg 3, 10000 Zagreb punomoćnica sudionika u postupku EURO-KRUG d.o.o.</item>
    </izvorni_sadrzaj>
    <derivirana_varijabla naziv="DomainObject.Predmet.OstaliListFormatedWithAdress_1">
      <item>Iva Novak, Naserov Trg 3, 10000 Zagreb punomoćnica sudionika u postupku EURO-KRUG d.o.o.</item>
    </derivirana_varijabla>
  </DomainObject.Predmet.OstaliListFormatedWithAdress>
  <DomainObject.Predmet.OstaliListFormatedWithAdressOIB>
    <izvorni_sadrzaj>
      <item>Iva Novak, OIB 06846040901, Naserov Trg 3, 10000 Zagreb punomoćnica sudionika u postupku EURO-KRUG d.o.o.</item>
    </izvorni_sadrzaj>
    <derivirana_varijabla naziv="DomainObject.Predmet.OstaliListFormatedWithAdressOIB_1">
      <item>Iva Novak, OIB 06846040901, Naserov Trg 3, 10000 Zagreb punomoćnica sudionika u postupku EURO-KRUG d.o.o.</item>
    </derivirana_varijabla>
  </DomainObject.Predmet.OstaliListFormatedWithAdressOIB>
  <DomainObject.Predmet.OstaliListNazivFormated>
    <izvorni_sadrzaj>
      <item>Iva Novak</item>
    </izvorni_sadrzaj>
    <derivirana_varijabla naziv="DomainObject.Predmet.OstaliListNazivFormated_1">
      <item>Iva Novak</item>
    </derivirana_varijabla>
  </DomainObject.Predmet.OstaliListNazivFormated>
  <DomainObject.Predmet.OstaliListNazivFormatedOIB>
    <izvorni_sadrzaj>
      <item>Iva Novak, OIB 06846040901</item>
    </izvorni_sadrzaj>
    <derivirana_varijabla naziv="DomainObject.Predmet.OstaliListNazivFormatedOIB_1">
      <item>Iva Novak, OIB 06846040901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St-1303/2017-17</izvorni_sadrzaj>
    <derivirana_varijabla naziv="DomainObject.PoslovniBrojDokumenta_1">St-1303/2017-17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EURO-KRUG d.o.o.</izvorni_sadrzaj>
    <derivirana_varijabla naziv="DomainObject.Predmet.ProtustrankaIDrugi_1">EURO-KRUG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EURO-KRUG d.o.o., OIB 88059657831, Trg Ante Starčevića 13, 10380 Sveti Ivan Zelina</izvorni_sadrzaj>
    <derivirana_varijabla naziv="DomainObject.Predmet.ProtustrankaIDrugiAdressOIB_1">EURO-KRUG d.o.o., OIB 88059657831, Trg Ante Starčevića 13,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kolovoza 2018.</izvorni_sadrzaj>
    <derivirana_varijabla naziv="DomainObject.Predmet.OdlukaRjesenje.DatumDonosenjaOdluke_1">17.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St-1303/2017-17</izvorni_sadrzaj>
    <derivirana_varijabla naziv="DomainObject.Predmet.OdlukaRjesenje.Oznaka_1">St-1303/2017-17</derivirana_varijabla>
  </DomainObject.Predmet.OdlukaRjesenje.Oznaka>
  <DomainObject.Predmet.SudioniciListNaziv>
    <izvorni_sadrzaj>
      <item>EURO-KRUG d.o.o.</item>
      <item>FINA Regionalni centar Zagreb</item>
      <item>Iva Novak</item>
    </izvorni_sadrzaj>
    <derivirana_varijabla naziv="DomainObject.Predmet.SudioniciListNaziv_1">
      <item>EURO-KRUG d.o.o.</item>
      <item>FINA Regionalni centar Zagreb</item>
      <item>Iva Novak</item>
    </derivirana_varijabla>
  </DomainObject.Predmet.SudioniciListNaziv>
  <DomainObject.Predmet.SudioniciListAdressOIB>
    <izvorni_sadrzaj>
      <item>EURO-KRUG d.o.o., OIB 88059657831, Trg Ante Starčevića 13,10380 Sveti Ivan Zelina</item>
      <item>FINA Regionalni centar Zagreb, OIB 85821130368, Trg svibanjskih žrtava 1995. 1,10000 Zagreb</item>
      <item>Iva Novak, OIB 06846040901, Naserov Trg 3,10000 Zagreb</item>
    </izvorni_sadrzaj>
    <derivirana_varijabla naziv="DomainObject.Predmet.SudioniciListAdressOIB_1">
      <item>EURO-KRUG d.o.o., OIB 88059657831, Trg Ante Starčevića 13,10380 Sveti Ivan Zelina</item>
      <item>FINA Regionalni centar Zagreb, OIB 85821130368, Trg svibanjskih žrtava 1995. 1,10000 Zagreb</item>
      <item>Iva Novak, OIB 06846040901, Naserov Trg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88059657831</item>
      <item>, OIB 85821130368</item>
      <item>, OIB 06846040901</item>
    </izvorni_sadrzaj>
    <derivirana_varijabla naziv="DomainObject.Predmet.SudioniciListNazivOIB_1">
      <item>, OIB 88059657831</item>
      <item>, OIB 85821130368</item>
      <item>, OIB 06846040901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31300 Beli Manastir</item>
    </izvorni_sadrzaj>
    <derivirana_varijabla naziv="DomainObject.Predmet.StecajniUpraviteljiListAddressOIB_1">
      <item>Zoran Subotić, OIB 09071761803, Kralja Tomislava 51a, 31300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BEB44E-B061-41AF-976A-FBE1B22C02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1955</properties:Words>
  <properties:Characters>10709</properties:Characters>
  <properties:Lines>233</properties:Lines>
  <properties:Paragraphs>65</properties:Paragraphs>
  <properties:TotalTime>453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12814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2018-08-28T12:22:00Z</cp:lastPrinted>
  <dcterms:modified xmlns:xsi="http://www.w3.org/2001/XMLSchema-instance" xsi:type="dcterms:W3CDTF">2018-08-28T12:22:00Z</dcterms:modified>
  <cp:revision>121</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St-1303/2017-17 / Odluka - Rješenje - otvaranje i zaključenje stečajnog postupka (čl. 132) (1303-17_EURO-KRUG_d.o.o._ZORAN_SUBOTIĆ._zoran_subotić)</vt:lpwstr>
  </prop:property>
</prop:Properties>
</file>