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54e8e" w14:paraId="ae54e8e" w:rsidRDefault="00B420F4" w:rsidP="00B420F4" w:rsidR="00B420F4" w:rsidRPr="00B420F4">
      <w:pPr>
        <w:jc w:val="right"/>
        <w15:collapsed w:val="false"/>
        <w:rPr>
          <w:rStyle w:val="Naglaeno"/>
          <w:b w:val="false"/>
        </w:rPr>
      </w:pPr>
      <w:bookmarkStart w:name="_GoBack" w:id="0"/>
      <w:bookmarkEnd w:id="0"/>
      <w:proofErr w:type="spellStart"/>
      <w:r w:rsidRPr="00B420F4">
        <w:rPr>
          <w:rStyle w:val="Naglaeno"/>
          <w:b w:val="false"/>
        </w:rPr>
        <w:t>13</w:t>
      </w:r>
      <w:proofErr w:type="spellEnd"/>
      <w:r w:rsidRPr="00B420F4">
        <w:rPr>
          <w:rStyle w:val="Naglaeno"/>
          <w:b w:val="false"/>
        </w:rPr>
        <w:t xml:space="preserve"> St-</w:t>
      </w:r>
      <w:proofErr w:type="spellStart"/>
      <w:r w:rsidRPr="00B420F4">
        <w:rPr>
          <w:rStyle w:val="Naglaeno"/>
          <w:b w:val="false"/>
        </w:rPr>
        <w:t>101</w:t>
      </w:r>
      <w:proofErr w:type="spellEnd"/>
      <w:r w:rsidRPr="00B420F4">
        <w:rPr>
          <w:rStyle w:val="Naglaeno"/>
          <w:b w:val="false"/>
        </w:rPr>
        <w:t>/</w:t>
      </w:r>
      <w:proofErr w:type="spellStart"/>
      <w:r w:rsidRPr="00B420F4">
        <w:rPr>
          <w:rStyle w:val="Naglaeno"/>
          <w:b w:val="false"/>
        </w:rPr>
        <w:t>15</w:t>
      </w:r>
      <w:proofErr w:type="spellEnd"/>
      <w:r w:rsidRPr="00B420F4">
        <w:rPr>
          <w:rStyle w:val="Naglaeno"/>
          <w:b w:val="false"/>
        </w:rPr>
        <w:t>-</w:t>
      </w:r>
      <w:proofErr w:type="spellStart"/>
      <w:r>
        <w:rPr>
          <w:rStyle w:val="Naglaeno"/>
          <w:b w:val="false"/>
        </w:rPr>
        <w:t>26</w:t>
      </w:r>
      <w:proofErr w:type="spellEnd"/>
    </w:p>
    <w:p w:rsidRDefault="00B420F4" w:rsidP="00B420F4" w:rsidR="00B420F4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20F4" w:rsidP="00B420F4" w:rsidR="00B420F4" w:rsidRPr="00D21A2C"/>
    <w:p w:rsidRDefault="00B420F4" w:rsidP="00B420F4" w:rsidR="00B420F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420F4" w:rsidP="00B420F4" w:rsidR="00B420F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C24578" w:rsidP="00C24578" w:rsidR="00C24578" w:rsidRPr="009206C2">
      <w:pPr>
        <w:rPr>
          <w:sz w:val="22"/>
          <w:szCs w:val="22"/>
        </w:rPr>
      </w:pPr>
    </w:p>
    <w:p w:rsidRDefault="00B420F4" w:rsidP="00B420F4" w:rsidR="00B420F4" w:rsidRPr="009206C2"/>
    <w:p w:rsidRDefault="00B420F4" w:rsidP="00B420F4" w:rsidR="00B420F4" w:rsidRPr="009206C2">
      <w:pPr>
        <w:jc w:val="center"/>
      </w:pPr>
      <w:r w:rsidRPr="009206C2">
        <w:t>R E P U B L I K A    H R V A T S K A</w:t>
      </w:r>
    </w:p>
    <w:p w:rsidRDefault="00B420F4" w:rsidP="00B420F4" w:rsidR="00B420F4" w:rsidRPr="009206C2">
      <w:pPr>
        <w:jc w:val="center"/>
      </w:pPr>
      <w:r w:rsidRPr="009206C2">
        <w:t>R J E Š E N J E</w:t>
      </w:r>
    </w:p>
    <w:p w:rsidRDefault="00B420F4" w:rsidP="00B420F4" w:rsidR="00B420F4">
      <w:pPr>
        <w:rPr>
          <w:b/>
        </w:rPr>
      </w:pPr>
    </w:p>
    <w:p w:rsidRDefault="00B420F4" w:rsidP="00B420F4" w:rsidR="00B420F4">
      <w:pPr>
        <w:pStyle w:val="Tijeloteksta"/>
        <w:rPr>
          <w:b/>
          <w:bCs/>
        </w:rPr>
      </w:pPr>
    </w:p>
    <w:p w:rsidRDefault="00B420F4" w:rsidP="00B420F4" w:rsidR="00B420F4">
      <w:pPr>
        <w:ind w:firstLine="708"/>
        <w:jc w:val="both"/>
      </w:pPr>
      <w:r>
        <w:t xml:space="preserve">Trgovački sud u Osijeku, po sucu pojedincu Jadranki Herman kao stečajnom sucu, u stečajnom postupku  nad dužnikom LAVA d.o.o. za  trgovinu i preradu, u stečaju,  Beli Manastir, Bele </w:t>
      </w:r>
      <w:proofErr w:type="spellStart"/>
      <w:r>
        <w:t>Bartoka</w:t>
      </w:r>
      <w:proofErr w:type="spellEnd"/>
      <w:r>
        <w:t xml:space="preserve"> </w:t>
      </w:r>
      <w:proofErr w:type="spellStart"/>
      <w:r>
        <w:t>28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030067482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57604339501</w:t>
      </w:r>
      <w:proofErr w:type="spellEnd"/>
      <w:r>
        <w:t xml:space="preserve">, dana </w:t>
      </w:r>
      <w:proofErr w:type="spellStart"/>
      <w:r>
        <w:t>29</w:t>
      </w:r>
      <w:proofErr w:type="spellEnd"/>
      <w:r>
        <w:t xml:space="preserve">. rujna </w:t>
      </w:r>
      <w:proofErr w:type="spellStart"/>
      <w:r>
        <w:t>2016</w:t>
      </w:r>
      <w:proofErr w:type="spellEnd"/>
      <w:r>
        <w:t xml:space="preserve">.             </w:t>
      </w:r>
    </w:p>
    <w:p w:rsidRDefault="00B420F4" w:rsidP="00B420F4" w:rsidR="00B420F4">
      <w:pPr>
        <w:pStyle w:val="Tijeloteksta"/>
      </w:pPr>
    </w:p>
    <w:p w:rsidRDefault="00C24578" w:rsidP="00B420F4" w:rsidR="00C24578" w:rsidRPr="009206C2">
      <w:pPr>
        <w:pStyle w:val="Tijeloteksta"/>
      </w:pPr>
    </w:p>
    <w:p w:rsidRDefault="00B420F4" w:rsidP="00B420F4" w:rsidR="00B420F4" w:rsidRPr="009206C2">
      <w:pPr>
        <w:pStyle w:val="Tijeloteksta"/>
        <w:jc w:val="center"/>
        <w:rPr>
          <w:bCs/>
        </w:rPr>
      </w:pPr>
      <w:r w:rsidRPr="009206C2">
        <w:rPr>
          <w:bCs/>
        </w:rPr>
        <w:t>r i j e š i o   j e</w:t>
      </w:r>
    </w:p>
    <w:p w:rsidRDefault="002A46BF" w:rsidP="002A46BF" w:rsidR="002A46BF" w:rsidRPr="003D0345">
      <w:pPr>
        <w:pStyle w:val="Tijeloteksta"/>
        <w:rPr>
          <w:bCs/>
        </w:rPr>
      </w:pPr>
      <w:r w:rsidRPr="003D0345">
        <w:rPr>
          <w:bCs/>
        </w:rPr>
        <w:t xml:space="preserve"> </w:t>
      </w:r>
    </w:p>
    <w:p w:rsidRDefault="00CA5C7A" w:rsidP="002A46BF" w:rsidR="00CA5C7A">
      <w:pPr>
        <w:pStyle w:val="Tijeloteksta"/>
        <w:rPr>
          <w:b/>
          <w:bCs/>
        </w:rPr>
      </w:pPr>
    </w:p>
    <w:p w:rsidRDefault="002A46BF" w:rsidP="00CA5C7A" w:rsidR="00A73EB1">
      <w:pPr>
        <w:pStyle w:val="Tijeloteksta"/>
        <w:ind w:left="705"/>
        <w:rPr>
          <w:bCs/>
        </w:rPr>
      </w:pPr>
      <w:r w:rsidRPr="003D0345">
        <w:rPr>
          <w:bCs/>
        </w:rPr>
        <w:t>I</w:t>
      </w:r>
      <w:r>
        <w:rPr>
          <w:bCs/>
        </w:rPr>
        <w:t xml:space="preserve"> Određuje se prodaja u stečajnom postupku nekretnina u vlasništvu stečajnog dužnika</w:t>
      </w:r>
      <w:r w:rsidR="00B420F4">
        <w:rPr>
          <w:bCs/>
        </w:rPr>
        <w:t xml:space="preserve"> </w:t>
      </w:r>
      <w:r w:rsidR="00B420F4">
        <w:t xml:space="preserve">LAVA d.o.o. za  trgovinu i preradu, u stečaju,  Beli Manastir, Bele </w:t>
      </w:r>
      <w:proofErr w:type="spellStart"/>
      <w:r w:rsidR="00B420F4">
        <w:t>Bartoka</w:t>
      </w:r>
      <w:proofErr w:type="spellEnd"/>
      <w:r w:rsidR="00B420F4">
        <w:t xml:space="preserve"> </w:t>
      </w:r>
      <w:proofErr w:type="spellStart"/>
      <w:r w:rsidR="00B420F4">
        <w:t>28</w:t>
      </w:r>
      <w:proofErr w:type="spellEnd"/>
      <w:r w:rsidR="00B420F4">
        <w:t xml:space="preserve">, </w:t>
      </w:r>
      <w:proofErr w:type="spellStart"/>
      <w:r w:rsidR="00B420F4">
        <w:t>MBS</w:t>
      </w:r>
      <w:proofErr w:type="spellEnd"/>
      <w:r w:rsidR="00B420F4">
        <w:t xml:space="preserve"> </w:t>
      </w:r>
      <w:proofErr w:type="spellStart"/>
      <w:r w:rsidR="00B420F4">
        <w:t>030067482</w:t>
      </w:r>
      <w:proofErr w:type="spellEnd"/>
      <w:r w:rsidR="00B420F4">
        <w:t xml:space="preserve">, </w:t>
      </w:r>
      <w:proofErr w:type="spellStart"/>
      <w:r w:rsidR="00B420F4">
        <w:t>OIB</w:t>
      </w:r>
      <w:proofErr w:type="spellEnd"/>
      <w:r w:rsidR="00B420F4">
        <w:t xml:space="preserve"> </w:t>
      </w:r>
      <w:proofErr w:type="spellStart"/>
      <w:r w:rsidR="00B420F4">
        <w:t>57604339501</w:t>
      </w:r>
      <w:proofErr w:type="spellEnd"/>
      <w:r>
        <w:rPr>
          <w:bCs/>
        </w:rPr>
        <w:t xml:space="preserve">, uz odgovarajuću primjenu pravila o ovrsi na nekretninama i to : </w:t>
      </w:r>
    </w:p>
    <w:p w:rsidRDefault="00B837A1" w:rsidP="00CA5C7A" w:rsidR="00B837A1">
      <w:pPr>
        <w:pStyle w:val="Tijeloteksta"/>
        <w:ind w:left="705"/>
        <w:rPr>
          <w:bCs/>
        </w:rPr>
      </w:pPr>
    </w:p>
    <w:p w:rsidRDefault="00E7559C" w:rsidP="00E7559C" w:rsidR="00E7559C">
      <w:pPr>
        <w:pStyle w:val="Tijeloteksta"/>
        <w:numPr>
          <w:ilvl w:val="0"/>
          <w:numId w:val="18"/>
        </w:numPr>
        <w:rPr>
          <w:bCs/>
        </w:rPr>
      </w:pPr>
      <w:proofErr w:type="spellStart"/>
      <w:r>
        <w:rPr>
          <w:bCs/>
        </w:rPr>
        <w:t>kč.br</w:t>
      </w:r>
      <w:proofErr w:type="spellEnd"/>
      <w:r>
        <w:rPr>
          <w:bCs/>
        </w:rPr>
        <w:t xml:space="preserve">. </w:t>
      </w:r>
      <w:proofErr w:type="spellStart"/>
      <w:r w:rsidR="00B420F4">
        <w:rPr>
          <w:bCs/>
        </w:rPr>
        <w:t>2805</w:t>
      </w:r>
      <w:proofErr w:type="spellEnd"/>
      <w:r w:rsidR="00B420F4">
        <w:rPr>
          <w:bCs/>
        </w:rPr>
        <w:t>/1 u</w:t>
      </w:r>
      <w:r>
        <w:rPr>
          <w:bCs/>
        </w:rPr>
        <w:t xml:space="preserve"> naravi kuća i dvor</w:t>
      </w:r>
      <w:r w:rsidR="00B420F4">
        <w:rPr>
          <w:bCs/>
        </w:rPr>
        <w:t xml:space="preserve">, površine </w:t>
      </w:r>
      <w:proofErr w:type="spellStart"/>
      <w:r w:rsidR="00B420F4">
        <w:rPr>
          <w:bCs/>
        </w:rPr>
        <w:t>2742</w:t>
      </w:r>
      <w:proofErr w:type="spellEnd"/>
      <w:r w:rsidR="00B420F4">
        <w:rPr>
          <w:bCs/>
        </w:rPr>
        <w:t xml:space="preserve"> </w:t>
      </w:r>
      <w:proofErr w:type="spellStart"/>
      <w:r w:rsidR="00B420F4">
        <w:rPr>
          <w:bCs/>
        </w:rPr>
        <w:t>m2</w:t>
      </w:r>
      <w:proofErr w:type="spellEnd"/>
      <w:r w:rsidR="00B420F4">
        <w:rPr>
          <w:bCs/>
        </w:rPr>
        <w:t xml:space="preserve">, upisano u </w:t>
      </w:r>
      <w:proofErr w:type="spellStart"/>
      <w:r w:rsidR="00B420F4">
        <w:rPr>
          <w:bCs/>
        </w:rPr>
        <w:t>zk.ul</w:t>
      </w:r>
      <w:proofErr w:type="spellEnd"/>
      <w:r w:rsidR="00B420F4">
        <w:rPr>
          <w:bCs/>
        </w:rPr>
        <w:t xml:space="preserve">. </w:t>
      </w:r>
      <w:proofErr w:type="spellStart"/>
      <w:r w:rsidR="00B420F4">
        <w:rPr>
          <w:bCs/>
        </w:rPr>
        <w:t>2488</w:t>
      </w:r>
      <w:proofErr w:type="spellEnd"/>
      <w:r w:rsidR="00B420F4">
        <w:rPr>
          <w:bCs/>
        </w:rPr>
        <w:t xml:space="preserve"> k.o. Beli Manastir.                                                  </w:t>
      </w:r>
    </w:p>
    <w:p w:rsidRDefault="00E7559C" w:rsidP="00E7559C" w:rsidR="00E7559C">
      <w:pPr>
        <w:pStyle w:val="Tijeloteksta"/>
        <w:ind w:left="1065"/>
        <w:rPr>
          <w:bCs/>
        </w:rPr>
      </w:pPr>
    </w:p>
    <w:p w:rsidRDefault="00CA5C7A" w:rsidP="003D0345" w:rsidR="00CA5C7A">
      <w:pPr>
        <w:ind w:firstLine="3" w:left="705"/>
        <w:jc w:val="both"/>
        <w:rPr>
          <w:color w:val="000000"/>
        </w:rPr>
      </w:pPr>
      <w:r>
        <w:rPr>
          <w:color w:val="000000"/>
        </w:rPr>
        <w:t>Na navedenim nekretninama</w:t>
      </w:r>
      <w:r w:rsidRPr="00F657CC">
        <w:rPr>
          <w:color w:val="000000"/>
        </w:rPr>
        <w:t xml:space="preserve"> upisano je </w:t>
      </w:r>
      <w:proofErr w:type="spellStart"/>
      <w:r w:rsidRPr="00F657CC">
        <w:rPr>
          <w:color w:val="000000"/>
        </w:rPr>
        <w:t>r</w:t>
      </w:r>
      <w:r w:rsidR="003D0345">
        <w:rPr>
          <w:color w:val="000000"/>
        </w:rPr>
        <w:t>azlučno</w:t>
      </w:r>
      <w:proofErr w:type="spellEnd"/>
      <w:r w:rsidR="003D0345">
        <w:rPr>
          <w:color w:val="000000"/>
        </w:rPr>
        <w:t xml:space="preserve"> pravo u korist </w:t>
      </w:r>
      <w:proofErr w:type="spellStart"/>
      <w:r w:rsidR="003D0345">
        <w:rPr>
          <w:color w:val="000000"/>
        </w:rPr>
        <w:t>razlučnog</w:t>
      </w:r>
      <w:proofErr w:type="spellEnd"/>
      <w:r w:rsidR="003D0345">
        <w:rPr>
          <w:color w:val="000000"/>
        </w:rPr>
        <w:t xml:space="preserve"> v</w:t>
      </w:r>
      <w:r w:rsidRPr="00F657CC">
        <w:rPr>
          <w:color w:val="000000"/>
        </w:rPr>
        <w:t xml:space="preserve">jerovnika </w:t>
      </w:r>
      <w:r w:rsidR="00B420F4">
        <w:rPr>
          <w:color w:val="000000"/>
        </w:rPr>
        <w:t>Zagrebačka banka d.d. Zagreb.</w:t>
      </w:r>
      <w:r w:rsidR="00AD26E5">
        <w:rPr>
          <w:color w:val="000000"/>
        </w:rPr>
        <w:t xml:space="preserve"> </w:t>
      </w:r>
    </w:p>
    <w:p w:rsidRDefault="00CA5C7A" w:rsidP="00CA5C7A" w:rsidR="00CA5C7A">
      <w:pPr>
        <w:pStyle w:val="Tijeloteksta"/>
        <w:rPr>
          <w:bCs/>
        </w:rPr>
      </w:pPr>
    </w:p>
    <w:p w:rsidRDefault="00CA5C7A" w:rsidP="003D0345" w:rsidR="00CA5C7A">
      <w:pPr>
        <w:pStyle w:val="Tijeloteksta"/>
        <w:ind w:left="705"/>
        <w:rPr>
          <w:bCs/>
        </w:rPr>
      </w:pPr>
      <w:r w:rsidRPr="003D0345">
        <w:rPr>
          <w:bCs/>
        </w:rPr>
        <w:t xml:space="preserve">II </w:t>
      </w:r>
      <w:r>
        <w:rPr>
          <w:bCs/>
        </w:rPr>
        <w:t>Zaključkom  o prodaji utvrdit će se vrijednost nekretnina, način i uvjeti prodaje nekretnina iz točke I ovog rješenja.</w:t>
      </w:r>
    </w:p>
    <w:p w:rsidRDefault="00CA5C7A" w:rsidP="00CA5C7A" w:rsidR="00CA5C7A">
      <w:pPr>
        <w:pStyle w:val="Tijeloteksta"/>
        <w:ind w:left="705"/>
        <w:rPr>
          <w:bCs/>
        </w:rPr>
      </w:pPr>
    </w:p>
    <w:p w:rsidRDefault="00CA5C7A" w:rsidP="00C734E8" w:rsidR="00CA5C7A">
      <w:pPr>
        <w:pStyle w:val="Tijeloteksta"/>
        <w:ind w:left="705"/>
        <w:rPr>
          <w:bCs/>
        </w:rPr>
      </w:pPr>
      <w:r w:rsidRPr="003D0345">
        <w:rPr>
          <w:bCs/>
        </w:rPr>
        <w:t>III</w:t>
      </w:r>
      <w:r>
        <w:rPr>
          <w:bCs/>
        </w:rPr>
        <w:t xml:space="preserve"> Određuje se upis zabilježbe ovog rješenja o prodaji nekretnina stečajnog dužnika u zemljišnim knjigama Općinskog  suda </w:t>
      </w:r>
      <w:r w:rsidR="00AD26E5">
        <w:rPr>
          <w:bCs/>
        </w:rPr>
        <w:t xml:space="preserve"> u Osijeku</w:t>
      </w:r>
      <w:r w:rsidR="00B420F4">
        <w:rPr>
          <w:bCs/>
        </w:rPr>
        <w:t xml:space="preserve"> Zemljišno-knjižni odjel Beli Manastir.</w:t>
      </w:r>
    </w:p>
    <w:p w:rsidRDefault="00CA5C7A" w:rsidP="00CA5C7A" w:rsidR="00CA5C7A">
      <w:pPr>
        <w:pStyle w:val="Tijeloteksta"/>
        <w:ind w:left="705"/>
        <w:rPr>
          <w:bCs/>
        </w:rPr>
      </w:pPr>
    </w:p>
    <w:p w:rsidRDefault="00CA5C7A" w:rsidP="00CA5C7A" w:rsidR="00CA5C7A" w:rsidRPr="003D0345">
      <w:pPr>
        <w:pStyle w:val="Tijeloteksta"/>
        <w:ind w:left="705"/>
        <w:jc w:val="center"/>
        <w:rPr>
          <w:bCs/>
        </w:rPr>
      </w:pPr>
      <w:r w:rsidRPr="003D0345">
        <w:rPr>
          <w:bCs/>
        </w:rPr>
        <w:t>Obrazloženje</w:t>
      </w:r>
    </w:p>
    <w:p w:rsidRDefault="00CA5C7A" w:rsidP="00CA5C7A" w:rsidR="00CA5C7A">
      <w:pPr>
        <w:pStyle w:val="Tijeloteksta"/>
        <w:jc w:val="left"/>
        <w:rPr>
          <w:b/>
          <w:bCs/>
        </w:rPr>
      </w:pPr>
    </w:p>
    <w:p w:rsidRDefault="00CA5C7A" w:rsidP="00CA5C7A" w:rsidR="00CA5C7A">
      <w:pPr>
        <w:pStyle w:val="Tijeloteksta"/>
        <w:jc w:val="left"/>
        <w:rPr>
          <w:b/>
          <w:bCs/>
        </w:rPr>
      </w:pPr>
    </w:p>
    <w:p w:rsidRDefault="00CA5C7A" w:rsidP="00C24578" w:rsidR="00C734E8">
      <w:pPr>
        <w:pStyle w:val="Tijeloteksta"/>
        <w:ind w:firstLine="705"/>
        <w:rPr>
          <w:bCs/>
        </w:rPr>
      </w:pPr>
      <w:r>
        <w:rPr>
          <w:bCs/>
        </w:rPr>
        <w:t>Rješenjem ovog suda broj St-</w:t>
      </w:r>
      <w:proofErr w:type="spellStart"/>
      <w:r w:rsidR="00B420F4">
        <w:rPr>
          <w:bCs/>
        </w:rPr>
        <w:t>101</w:t>
      </w:r>
      <w:proofErr w:type="spellEnd"/>
      <w:r w:rsidR="00AD26E5">
        <w:rPr>
          <w:bCs/>
        </w:rPr>
        <w:t>/</w:t>
      </w:r>
      <w:proofErr w:type="spellStart"/>
      <w:r w:rsidR="00AD26E5">
        <w:rPr>
          <w:bCs/>
        </w:rPr>
        <w:t>15</w:t>
      </w:r>
      <w:proofErr w:type="spellEnd"/>
      <w:r w:rsidR="00AD26E5">
        <w:rPr>
          <w:bCs/>
        </w:rPr>
        <w:t>-</w:t>
      </w:r>
      <w:proofErr w:type="spellStart"/>
      <w:r w:rsidR="00B420F4">
        <w:rPr>
          <w:bCs/>
        </w:rPr>
        <w:t>10</w:t>
      </w:r>
      <w:proofErr w:type="spellEnd"/>
      <w:r w:rsidR="00B420F4">
        <w:rPr>
          <w:bCs/>
        </w:rPr>
        <w:t xml:space="preserve"> od </w:t>
      </w:r>
      <w:proofErr w:type="spellStart"/>
      <w:r w:rsidR="00B420F4">
        <w:rPr>
          <w:bCs/>
        </w:rPr>
        <w:t>21</w:t>
      </w:r>
      <w:proofErr w:type="spellEnd"/>
      <w:r w:rsidR="00B420F4">
        <w:rPr>
          <w:bCs/>
        </w:rPr>
        <w:t>. listopada</w:t>
      </w:r>
      <w:r w:rsidR="003638BE">
        <w:rPr>
          <w:bCs/>
        </w:rPr>
        <w:t xml:space="preserve"> </w:t>
      </w:r>
      <w:proofErr w:type="spellStart"/>
      <w:r w:rsidR="003638BE">
        <w:rPr>
          <w:bCs/>
        </w:rPr>
        <w:t>2015</w:t>
      </w:r>
      <w:proofErr w:type="spellEnd"/>
      <w:r w:rsidR="003638BE">
        <w:rPr>
          <w:bCs/>
        </w:rPr>
        <w:t xml:space="preserve">. </w:t>
      </w:r>
      <w:r>
        <w:rPr>
          <w:bCs/>
        </w:rPr>
        <w:t xml:space="preserve">godine otvoren je stečajni postupak nad dužnikom </w:t>
      </w:r>
      <w:r w:rsidR="00B420F4">
        <w:t xml:space="preserve">LAVA d.o.o. za  trgovinu i preradu, u stečaju,  Beli Manastir, Bele </w:t>
      </w:r>
      <w:proofErr w:type="spellStart"/>
      <w:r w:rsidR="00B420F4">
        <w:t>Bartoka</w:t>
      </w:r>
      <w:proofErr w:type="spellEnd"/>
      <w:r w:rsidR="00B420F4">
        <w:t xml:space="preserve"> </w:t>
      </w:r>
      <w:proofErr w:type="spellStart"/>
      <w:r w:rsidR="00B420F4">
        <w:t>28</w:t>
      </w:r>
      <w:proofErr w:type="spellEnd"/>
      <w:r>
        <w:rPr>
          <w:bCs/>
        </w:rPr>
        <w:t>, a stečajnu masu čine i nekretnine koje su predmet ove prodaje.</w:t>
      </w:r>
    </w:p>
    <w:p w:rsidRDefault="00C734E8" w:rsidP="00C734E8" w:rsidR="00C734E8">
      <w:pPr>
        <w:pStyle w:val="Tijeloteksta"/>
        <w:ind w:firstLine="705"/>
        <w:rPr>
          <w:bCs/>
        </w:rPr>
      </w:pPr>
    </w:p>
    <w:p w:rsidRDefault="00CA5C7A" w:rsidP="003638BE" w:rsidR="003D0345">
      <w:pPr>
        <w:pStyle w:val="Tijeloteksta"/>
        <w:ind w:firstLine="705"/>
        <w:rPr>
          <w:bCs/>
        </w:rPr>
      </w:pPr>
      <w:r>
        <w:rPr>
          <w:bCs/>
        </w:rPr>
        <w:t>Stečajn</w:t>
      </w:r>
      <w:r w:rsidR="00B420F4">
        <w:rPr>
          <w:bCs/>
        </w:rPr>
        <w:t>a</w:t>
      </w:r>
      <w:r>
        <w:rPr>
          <w:bCs/>
        </w:rPr>
        <w:t xml:space="preserve">  upravitelj</w:t>
      </w:r>
      <w:r w:rsidR="00B420F4">
        <w:rPr>
          <w:bCs/>
        </w:rPr>
        <w:t xml:space="preserve">ica podnijela </w:t>
      </w:r>
      <w:r>
        <w:rPr>
          <w:bCs/>
        </w:rPr>
        <w:t>je dana</w:t>
      </w:r>
      <w:r w:rsidR="00B420F4">
        <w:rPr>
          <w:bCs/>
        </w:rPr>
        <w:t xml:space="preserve"> </w:t>
      </w:r>
      <w:proofErr w:type="spellStart"/>
      <w:r w:rsidR="00B420F4">
        <w:rPr>
          <w:bCs/>
        </w:rPr>
        <w:t>15</w:t>
      </w:r>
      <w:proofErr w:type="spellEnd"/>
      <w:r w:rsidR="00B420F4">
        <w:rPr>
          <w:bCs/>
        </w:rPr>
        <w:t>. rujna</w:t>
      </w:r>
      <w:r w:rsidR="0071447B">
        <w:rPr>
          <w:bCs/>
        </w:rPr>
        <w:t xml:space="preserve"> </w:t>
      </w:r>
      <w:proofErr w:type="spellStart"/>
      <w:r w:rsidR="0071447B">
        <w:rPr>
          <w:bCs/>
        </w:rPr>
        <w:t>2016</w:t>
      </w:r>
      <w:proofErr w:type="spellEnd"/>
      <w:r w:rsidR="0071447B">
        <w:rPr>
          <w:bCs/>
        </w:rPr>
        <w:t>.</w:t>
      </w:r>
      <w:r w:rsidR="003D0345">
        <w:rPr>
          <w:bCs/>
        </w:rPr>
        <w:t xml:space="preserve"> </w:t>
      </w:r>
      <w:r>
        <w:rPr>
          <w:bCs/>
        </w:rPr>
        <w:t>godine  pri</w:t>
      </w:r>
      <w:r w:rsidR="003D0345">
        <w:rPr>
          <w:bCs/>
        </w:rPr>
        <w:t>jedlog da se nekretnine op</w:t>
      </w:r>
      <w:r>
        <w:rPr>
          <w:bCs/>
        </w:rPr>
        <w:t xml:space="preserve">isane u točci I ovog rješenja, a na kojima postoji </w:t>
      </w:r>
      <w:proofErr w:type="spellStart"/>
      <w:r>
        <w:rPr>
          <w:bCs/>
        </w:rPr>
        <w:t>razlučno</w:t>
      </w:r>
      <w:proofErr w:type="spellEnd"/>
      <w:r>
        <w:rPr>
          <w:bCs/>
        </w:rPr>
        <w:t xml:space="preserve"> pravo, prodaju u stečajnom postupku uz odgovarajuću primjenu pravila o ovrsi na nekretninama, sukladno čl. </w:t>
      </w:r>
      <w:smartTag w:element="metricconverter" w:uri="urn:schemas-microsoft-com:office:smarttags">
        <w:smartTagPr>
          <w:attr w:val="164. st" w:name="ProductID"/>
        </w:smartTagPr>
        <w:r>
          <w:rPr>
            <w:bCs/>
          </w:rPr>
          <w:t>164. st</w:t>
        </w:r>
      </w:smartTag>
      <w:r w:rsidR="0071447B">
        <w:rPr>
          <w:bCs/>
        </w:rPr>
        <w:t xml:space="preserve">. 1. Stečajnog zakona (Narodne novine broj  </w:t>
      </w:r>
      <w:proofErr w:type="spellStart"/>
      <w:r w:rsidR="0071447B">
        <w:rPr>
          <w:bCs/>
        </w:rPr>
        <w:t>44</w:t>
      </w:r>
      <w:proofErr w:type="spellEnd"/>
      <w:r w:rsidR="0071447B">
        <w:rPr>
          <w:bCs/>
        </w:rPr>
        <w:t>/</w:t>
      </w:r>
      <w:proofErr w:type="spellStart"/>
      <w:r w:rsidR="0071447B">
        <w:rPr>
          <w:bCs/>
        </w:rPr>
        <w:t>96</w:t>
      </w:r>
      <w:proofErr w:type="spellEnd"/>
      <w:r w:rsidR="0071447B">
        <w:rPr>
          <w:bCs/>
        </w:rPr>
        <w:t xml:space="preserve">, </w:t>
      </w:r>
      <w:proofErr w:type="spellStart"/>
      <w:r w:rsidR="0071447B">
        <w:rPr>
          <w:bCs/>
        </w:rPr>
        <w:t>29</w:t>
      </w:r>
      <w:proofErr w:type="spellEnd"/>
      <w:r w:rsidR="0071447B">
        <w:rPr>
          <w:bCs/>
        </w:rPr>
        <w:t>/</w:t>
      </w:r>
      <w:proofErr w:type="spellStart"/>
      <w:r w:rsidR="0071447B">
        <w:rPr>
          <w:bCs/>
        </w:rPr>
        <w:t>99</w:t>
      </w:r>
      <w:proofErr w:type="spellEnd"/>
      <w:r w:rsidR="0071447B">
        <w:rPr>
          <w:bCs/>
        </w:rPr>
        <w:t xml:space="preserve">, </w:t>
      </w:r>
      <w:proofErr w:type="spellStart"/>
      <w:r w:rsidR="0071447B">
        <w:rPr>
          <w:bCs/>
        </w:rPr>
        <w:t>129</w:t>
      </w:r>
      <w:proofErr w:type="spellEnd"/>
      <w:r w:rsidR="0071447B">
        <w:rPr>
          <w:bCs/>
        </w:rPr>
        <w:t>/</w:t>
      </w:r>
      <w:proofErr w:type="spellStart"/>
      <w:r w:rsidR="0071447B">
        <w:rPr>
          <w:bCs/>
        </w:rPr>
        <w:t>00</w:t>
      </w:r>
      <w:proofErr w:type="spellEnd"/>
      <w:r w:rsidR="0071447B">
        <w:rPr>
          <w:bCs/>
        </w:rPr>
        <w:t xml:space="preserve">, </w:t>
      </w:r>
      <w:proofErr w:type="spellStart"/>
      <w:r w:rsidR="0071447B">
        <w:rPr>
          <w:bCs/>
        </w:rPr>
        <w:t>123</w:t>
      </w:r>
      <w:proofErr w:type="spellEnd"/>
      <w:r w:rsidR="0071447B">
        <w:rPr>
          <w:bCs/>
        </w:rPr>
        <w:t>/</w:t>
      </w:r>
      <w:proofErr w:type="spellStart"/>
      <w:r w:rsidR="0071447B">
        <w:rPr>
          <w:bCs/>
        </w:rPr>
        <w:t>03</w:t>
      </w:r>
      <w:proofErr w:type="spellEnd"/>
      <w:r w:rsidR="0071447B">
        <w:rPr>
          <w:bCs/>
        </w:rPr>
        <w:t xml:space="preserve">, </w:t>
      </w:r>
      <w:proofErr w:type="spellStart"/>
      <w:r w:rsidR="0071447B">
        <w:rPr>
          <w:bCs/>
        </w:rPr>
        <w:t>82</w:t>
      </w:r>
      <w:proofErr w:type="spellEnd"/>
      <w:r w:rsidR="0071447B">
        <w:rPr>
          <w:bCs/>
        </w:rPr>
        <w:t>/</w:t>
      </w:r>
      <w:proofErr w:type="spellStart"/>
      <w:r w:rsidR="0071447B">
        <w:rPr>
          <w:bCs/>
        </w:rPr>
        <w:t>06</w:t>
      </w:r>
      <w:proofErr w:type="spellEnd"/>
      <w:r w:rsidR="0071447B">
        <w:rPr>
          <w:bCs/>
        </w:rPr>
        <w:t xml:space="preserve">, </w:t>
      </w:r>
      <w:proofErr w:type="spellStart"/>
      <w:r w:rsidR="0071447B">
        <w:rPr>
          <w:bCs/>
        </w:rPr>
        <w:t>116</w:t>
      </w:r>
      <w:proofErr w:type="spellEnd"/>
      <w:r w:rsidR="0071447B">
        <w:rPr>
          <w:bCs/>
        </w:rPr>
        <w:t>/</w:t>
      </w:r>
      <w:proofErr w:type="spellStart"/>
      <w:r w:rsidR="0071447B">
        <w:rPr>
          <w:bCs/>
        </w:rPr>
        <w:t>10</w:t>
      </w:r>
      <w:proofErr w:type="spellEnd"/>
      <w:r w:rsidR="0071447B">
        <w:rPr>
          <w:bCs/>
        </w:rPr>
        <w:t xml:space="preserve">, </w:t>
      </w:r>
      <w:proofErr w:type="spellStart"/>
      <w:r w:rsidR="0071447B">
        <w:rPr>
          <w:bCs/>
        </w:rPr>
        <w:t>25</w:t>
      </w:r>
      <w:proofErr w:type="spellEnd"/>
      <w:r w:rsidR="0071447B">
        <w:rPr>
          <w:bCs/>
        </w:rPr>
        <w:t>/</w:t>
      </w:r>
      <w:proofErr w:type="spellStart"/>
      <w:r w:rsidR="0071447B">
        <w:rPr>
          <w:bCs/>
        </w:rPr>
        <w:t>12</w:t>
      </w:r>
      <w:proofErr w:type="spellEnd"/>
      <w:r w:rsidR="0071447B">
        <w:rPr>
          <w:bCs/>
        </w:rPr>
        <w:t xml:space="preserve">, </w:t>
      </w:r>
      <w:proofErr w:type="spellStart"/>
      <w:r w:rsidR="0071447B">
        <w:rPr>
          <w:bCs/>
        </w:rPr>
        <w:t>133</w:t>
      </w:r>
      <w:proofErr w:type="spellEnd"/>
      <w:r w:rsidR="0071447B">
        <w:rPr>
          <w:bCs/>
        </w:rPr>
        <w:t>/</w:t>
      </w:r>
      <w:proofErr w:type="spellStart"/>
      <w:r w:rsidR="0071447B">
        <w:rPr>
          <w:bCs/>
        </w:rPr>
        <w:t>12</w:t>
      </w:r>
      <w:proofErr w:type="spellEnd"/>
      <w:r w:rsidR="0071447B">
        <w:rPr>
          <w:bCs/>
        </w:rPr>
        <w:t xml:space="preserve"> u vezi s člankom </w:t>
      </w:r>
      <w:proofErr w:type="spellStart"/>
      <w:r w:rsidR="0071447B">
        <w:rPr>
          <w:bCs/>
        </w:rPr>
        <w:t>441</w:t>
      </w:r>
      <w:proofErr w:type="spellEnd"/>
      <w:r w:rsidR="0071447B">
        <w:rPr>
          <w:bCs/>
        </w:rPr>
        <w:t xml:space="preserve">. Stečajnog zakona Narodne novine </w:t>
      </w:r>
      <w:proofErr w:type="spellStart"/>
      <w:r w:rsidR="0071447B">
        <w:rPr>
          <w:bCs/>
        </w:rPr>
        <w:t>71</w:t>
      </w:r>
      <w:proofErr w:type="spellEnd"/>
      <w:r w:rsidR="0071447B">
        <w:rPr>
          <w:bCs/>
        </w:rPr>
        <w:t>/</w:t>
      </w:r>
      <w:proofErr w:type="spellStart"/>
      <w:r w:rsidR="0071447B">
        <w:rPr>
          <w:bCs/>
        </w:rPr>
        <w:t>15</w:t>
      </w:r>
      <w:proofErr w:type="spellEnd"/>
      <w:r w:rsidR="0071447B">
        <w:rPr>
          <w:bCs/>
        </w:rPr>
        <w:t>).</w:t>
      </w:r>
    </w:p>
    <w:p w:rsidRDefault="00C24578" w:rsidP="00C24578" w:rsidR="00C24578">
      <w:pPr>
        <w:pStyle w:val="Tijeloteksta"/>
        <w:ind w:firstLine="705"/>
        <w:jc w:val="center"/>
        <w:rPr>
          <w:bCs/>
        </w:rPr>
      </w:pPr>
      <w:r>
        <w:rPr>
          <w:bCs/>
        </w:rPr>
        <w:lastRenderedPageBreak/>
        <w:t>2</w:t>
      </w:r>
    </w:p>
    <w:p w:rsidRDefault="00C24578" w:rsidP="00C24578" w:rsidR="00C24578" w:rsidRPr="00B420F4">
      <w:pPr>
        <w:jc w:val="right"/>
        <w:rPr>
          <w:rStyle w:val="Naglaeno"/>
          <w:b w:val="false"/>
        </w:rPr>
      </w:pPr>
      <w:proofErr w:type="spellStart"/>
      <w:r w:rsidRPr="00B420F4">
        <w:rPr>
          <w:rStyle w:val="Naglaeno"/>
          <w:b w:val="false"/>
        </w:rPr>
        <w:t>13</w:t>
      </w:r>
      <w:proofErr w:type="spellEnd"/>
      <w:r w:rsidRPr="00B420F4">
        <w:rPr>
          <w:rStyle w:val="Naglaeno"/>
          <w:b w:val="false"/>
        </w:rPr>
        <w:t xml:space="preserve"> St-</w:t>
      </w:r>
      <w:proofErr w:type="spellStart"/>
      <w:r w:rsidRPr="00B420F4">
        <w:rPr>
          <w:rStyle w:val="Naglaeno"/>
          <w:b w:val="false"/>
        </w:rPr>
        <w:t>101</w:t>
      </w:r>
      <w:proofErr w:type="spellEnd"/>
      <w:r w:rsidRPr="00B420F4">
        <w:rPr>
          <w:rStyle w:val="Naglaeno"/>
          <w:b w:val="false"/>
        </w:rPr>
        <w:t>/</w:t>
      </w:r>
      <w:proofErr w:type="spellStart"/>
      <w:r w:rsidRPr="00B420F4">
        <w:rPr>
          <w:rStyle w:val="Naglaeno"/>
          <w:b w:val="false"/>
        </w:rPr>
        <w:t>15</w:t>
      </w:r>
      <w:proofErr w:type="spellEnd"/>
      <w:r w:rsidRPr="00B420F4">
        <w:rPr>
          <w:rStyle w:val="Naglaeno"/>
          <w:b w:val="false"/>
        </w:rPr>
        <w:t>-</w:t>
      </w:r>
      <w:proofErr w:type="spellStart"/>
      <w:r>
        <w:rPr>
          <w:rStyle w:val="Naglaeno"/>
          <w:b w:val="false"/>
        </w:rPr>
        <w:t>26</w:t>
      </w:r>
      <w:proofErr w:type="spellEnd"/>
    </w:p>
    <w:p w:rsidRDefault="00C24578" w:rsidP="00C24578" w:rsidR="00C24578">
      <w:pPr>
        <w:pStyle w:val="Tijeloteksta"/>
        <w:ind w:firstLine="705"/>
        <w:jc w:val="center"/>
        <w:rPr>
          <w:bCs/>
        </w:rPr>
      </w:pPr>
    </w:p>
    <w:p w:rsidRDefault="00C24578" w:rsidP="00C24578" w:rsidR="00C24578">
      <w:pPr>
        <w:pStyle w:val="Tijeloteksta"/>
        <w:ind w:firstLine="705"/>
        <w:jc w:val="center"/>
        <w:rPr>
          <w:bCs/>
        </w:rPr>
      </w:pPr>
    </w:p>
    <w:p w:rsidRDefault="00CA5C7A" w:rsidP="00CA5C7A" w:rsidR="00CA5C7A">
      <w:pPr>
        <w:pStyle w:val="Tijeloteksta"/>
        <w:rPr>
          <w:bCs/>
        </w:rPr>
      </w:pPr>
    </w:p>
    <w:p w:rsidRDefault="0071447B" w:rsidP="00CA5C7A" w:rsidR="00CA5C7A">
      <w:pPr>
        <w:pStyle w:val="Tijeloteksta"/>
        <w:ind w:firstLine="705"/>
        <w:rPr>
          <w:bCs/>
        </w:rPr>
      </w:pPr>
      <w:r>
        <w:rPr>
          <w:bCs/>
        </w:rPr>
        <w:t>Stoga je temeljem odredbe članka</w:t>
      </w:r>
      <w:r w:rsidR="00CA5C7A">
        <w:rPr>
          <w:bCs/>
        </w:rPr>
        <w:t xml:space="preserve"> </w:t>
      </w:r>
      <w:proofErr w:type="spellStart"/>
      <w:r w:rsidR="00CA5C7A">
        <w:rPr>
          <w:bCs/>
        </w:rPr>
        <w:t>164</w:t>
      </w:r>
      <w:proofErr w:type="spellEnd"/>
      <w:r w:rsidR="00CA5C7A">
        <w:rPr>
          <w:bCs/>
        </w:rPr>
        <w:t>. st</w:t>
      </w:r>
      <w:r>
        <w:rPr>
          <w:bCs/>
        </w:rPr>
        <w:t>av 1. i 3. Stečajnog zakona</w:t>
      </w:r>
      <w:r w:rsidR="00CA5C7A">
        <w:rPr>
          <w:bCs/>
        </w:rPr>
        <w:t xml:space="preserve"> odlučeno kao u izreci ovog rješenja.</w:t>
      </w:r>
    </w:p>
    <w:p w:rsidRDefault="00CA5C7A" w:rsidP="00CA5C7A" w:rsidR="00CA5C7A">
      <w:pPr>
        <w:pStyle w:val="Tijeloteksta"/>
        <w:ind w:left="705"/>
        <w:rPr>
          <w:bCs/>
        </w:rPr>
      </w:pPr>
    </w:p>
    <w:p w:rsidRDefault="00CA5C7A" w:rsidP="00CA5C7A" w:rsidR="00CA5C7A">
      <w:pPr>
        <w:pStyle w:val="Tijeloteksta"/>
        <w:ind w:firstLine="705"/>
        <w:rPr>
          <w:bCs/>
        </w:rPr>
      </w:pPr>
      <w:r>
        <w:rPr>
          <w:bCs/>
        </w:rPr>
        <w:t>Zaključkom o prodaji odredit će se vrijednost nekretnina, nači</w:t>
      </w:r>
      <w:r w:rsidR="0071447B">
        <w:rPr>
          <w:bCs/>
        </w:rPr>
        <w:t xml:space="preserve">n i uvjeti prodaje sukladno članku </w:t>
      </w:r>
      <w:proofErr w:type="spellStart"/>
      <w:smartTag w:element="metricconverter" w:uri="urn:schemas-microsoft-com:office:smarttags">
        <w:smartTagPr>
          <w:attr w:val="164. st" w:name="ProductID"/>
        </w:smartTagPr>
        <w:r>
          <w:rPr>
            <w:bCs/>
          </w:rPr>
          <w:t>164</w:t>
        </w:r>
        <w:proofErr w:type="spellEnd"/>
        <w:r>
          <w:rPr>
            <w:bCs/>
          </w:rPr>
          <w:t>. st</w:t>
        </w:r>
        <w:r w:rsidR="0071447B">
          <w:rPr>
            <w:bCs/>
          </w:rPr>
          <w:t>av</w:t>
        </w:r>
      </w:smartTag>
      <w:r w:rsidR="0071447B">
        <w:rPr>
          <w:bCs/>
        </w:rPr>
        <w:t xml:space="preserve"> 4. Stečajnog zakona.</w:t>
      </w:r>
    </w:p>
    <w:p w:rsidRDefault="00CA5C7A" w:rsidP="00CA5C7A" w:rsidR="00CA5C7A">
      <w:pPr>
        <w:pStyle w:val="Tijeloteksta"/>
        <w:rPr>
          <w:bCs/>
        </w:rPr>
      </w:pPr>
    </w:p>
    <w:p w:rsidRDefault="00F35131" w:rsidP="00CA5C7A" w:rsidR="00F35131" w:rsidRPr="004D1A03">
      <w:pPr>
        <w:pStyle w:val="Tijeloteksta"/>
        <w:rPr>
          <w:bCs/>
        </w:rPr>
      </w:pPr>
    </w:p>
    <w:p w:rsidRDefault="00CA5C7A" w:rsidP="00CA5C7A" w:rsidR="00CA5C7A">
      <w:pPr>
        <w:pStyle w:val="Tijeloteksta"/>
        <w:jc w:val="center"/>
      </w:pPr>
      <w:r>
        <w:t xml:space="preserve">U Osijeku </w:t>
      </w:r>
      <w:proofErr w:type="spellStart"/>
      <w:r w:rsidR="00C734E8">
        <w:t>2</w:t>
      </w:r>
      <w:r w:rsidR="00C24578">
        <w:t>9</w:t>
      </w:r>
      <w:proofErr w:type="spellEnd"/>
      <w:r w:rsidR="00C734E8">
        <w:t>. rujan</w:t>
      </w:r>
      <w:r w:rsidR="0071447B">
        <w:t xml:space="preserve"> </w:t>
      </w:r>
      <w:proofErr w:type="spellStart"/>
      <w:r w:rsidR="0071447B">
        <w:t>2016</w:t>
      </w:r>
      <w:proofErr w:type="spellEnd"/>
      <w:r w:rsidR="0071447B">
        <w:t>.</w:t>
      </w:r>
    </w:p>
    <w:p w:rsidRDefault="00CA5C7A" w:rsidP="00CA5C7A" w:rsidR="00CA5C7A">
      <w:pPr>
        <w:pStyle w:val="Tijeloteksta"/>
        <w:jc w:val="center"/>
      </w:pPr>
    </w:p>
    <w:p w:rsidRDefault="00CA5C7A" w:rsidP="00CA5C7A" w:rsidR="00CA5C7A">
      <w:pPr>
        <w:pStyle w:val="Tijeloteksta"/>
      </w:pPr>
    </w:p>
    <w:p w:rsidRDefault="00CA5C7A" w:rsidP="00CA5C7A" w:rsidR="00CA5C7A">
      <w:pPr>
        <w:pStyle w:val="Tijeloteksta"/>
        <w:jc w:val="left"/>
      </w:pPr>
      <w:r>
        <w:t>Zapisničar</w:t>
      </w:r>
    </w:p>
    <w:p w:rsidRDefault="00CA5C7A" w:rsidP="00CA5C7A" w:rsidR="00CA5C7A">
      <w:pPr>
        <w:pStyle w:val="Tijeloteksta"/>
        <w:jc w:val="left"/>
      </w:pPr>
      <w:r>
        <w:t>Maja Kocijan</w:t>
      </w:r>
    </w:p>
    <w:p w:rsidRDefault="00CA5C7A" w:rsidP="00CA5C7A" w:rsidR="00CA5C7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STEČAJNI SUDAC</w:t>
      </w:r>
    </w:p>
    <w:p w:rsidRDefault="00CA5C7A" w:rsidP="00CA5C7A" w:rsidR="00CA5C7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Jadranka Herman</w:t>
      </w:r>
    </w:p>
    <w:p w:rsidRDefault="00CA5C7A" w:rsidP="00CA5C7A" w:rsidR="00CA5C7A">
      <w:pPr>
        <w:pStyle w:val="Tijeloteksta"/>
        <w:jc w:val="left"/>
      </w:pPr>
    </w:p>
    <w:p w:rsidRDefault="00CA5C7A" w:rsidP="00CA5C7A" w:rsidR="00CA5C7A">
      <w:pPr>
        <w:pStyle w:val="Tijeloteksta"/>
        <w:jc w:val="left"/>
      </w:pPr>
    </w:p>
    <w:p w:rsidRDefault="00F35131" w:rsidP="00CA5C7A" w:rsidR="00F35131">
      <w:pPr>
        <w:pStyle w:val="Tijeloteksta"/>
        <w:jc w:val="left"/>
      </w:pPr>
    </w:p>
    <w:p w:rsidRDefault="00CA5C7A" w:rsidP="00CA5C7A" w:rsidR="00CA5C7A">
      <w:pPr>
        <w:pStyle w:val="Tijeloteksta"/>
        <w:jc w:val="left"/>
      </w:pPr>
      <w:r>
        <w:t>POUKA O PRAVNOM LIJEKU:</w:t>
      </w:r>
    </w:p>
    <w:p w:rsidRDefault="00CA5C7A" w:rsidP="00CA5C7A" w:rsidR="00CA5C7A">
      <w:pPr>
        <w:pStyle w:val="Tijeloteksta"/>
      </w:pPr>
      <w:r>
        <w:t xml:space="preserve">Protiv ovog  rješenja  pravo žalbe imaju stečajni upravitelj i </w:t>
      </w:r>
      <w:proofErr w:type="spellStart"/>
      <w:r>
        <w:t>razlučni</w:t>
      </w:r>
      <w:proofErr w:type="spellEnd"/>
      <w:r>
        <w:t xml:space="preserve"> vjerovnici. Žalba se podnosi ovom sudu u 3 primjerka za Visoki trgovački sud RH u roku od 8 dana od dana dostave rješenja.</w:t>
      </w:r>
    </w:p>
    <w:p w:rsidRDefault="00CA5C7A" w:rsidP="00CA5C7A" w:rsidR="00CA5C7A">
      <w:pPr>
        <w:pStyle w:val="Tijeloteksta"/>
      </w:pPr>
    </w:p>
    <w:p w:rsidRDefault="00CA5C7A" w:rsidP="00CA5C7A" w:rsidR="00CA5C7A">
      <w:pPr>
        <w:pStyle w:val="Tijeloteksta"/>
        <w:jc w:val="left"/>
      </w:pPr>
      <w:r>
        <w:t>DNA:</w:t>
      </w:r>
    </w:p>
    <w:p w:rsidRDefault="00CA5C7A" w:rsidP="00CA5C7A" w:rsidR="00CA5C7A">
      <w:pPr>
        <w:pStyle w:val="Tijeloteksta"/>
        <w:numPr>
          <w:ilvl w:val="0"/>
          <w:numId w:val="3"/>
        </w:numPr>
        <w:jc w:val="left"/>
      </w:pPr>
      <w:r>
        <w:t>Stečajn</w:t>
      </w:r>
      <w:r w:rsidR="00C24578">
        <w:t>a</w:t>
      </w:r>
      <w:r>
        <w:t xml:space="preserve"> upravitelj</w:t>
      </w:r>
      <w:r w:rsidR="00C24578">
        <w:t xml:space="preserve">ica </w:t>
      </w:r>
      <w:proofErr w:type="spellStart"/>
      <w:r w:rsidR="00C24578">
        <w:t>Julka</w:t>
      </w:r>
      <w:proofErr w:type="spellEnd"/>
      <w:r w:rsidR="00C24578">
        <w:t xml:space="preserve"> Bandić odvjetnica u Osijeku, S. Radića </w:t>
      </w:r>
      <w:proofErr w:type="spellStart"/>
      <w:r w:rsidR="00C24578">
        <w:t>14</w:t>
      </w:r>
      <w:proofErr w:type="spellEnd"/>
      <w:r w:rsidR="0071447B">
        <w:t xml:space="preserve"> </w:t>
      </w:r>
    </w:p>
    <w:p w:rsidRDefault="0071447B" w:rsidP="00CA5C7A" w:rsidR="0071447B">
      <w:pPr>
        <w:pStyle w:val="Tijeloteksta"/>
        <w:numPr>
          <w:ilvl w:val="0"/>
          <w:numId w:val="3"/>
        </w:numPr>
        <w:jc w:val="left"/>
      </w:pPr>
      <w:proofErr w:type="spellStart"/>
      <w:r>
        <w:t>razlučni</w:t>
      </w:r>
      <w:proofErr w:type="spellEnd"/>
      <w:r>
        <w:t xml:space="preserve"> vjerovnik </w:t>
      </w:r>
      <w:r w:rsidR="00C734E8">
        <w:t>Zagrebačka banka d.d. Zagreb, Paromlinska 2</w:t>
      </w:r>
    </w:p>
    <w:p w:rsidRDefault="009F6781" w:rsidP="00CA5C7A" w:rsidR="00CA5C7A">
      <w:pPr>
        <w:pStyle w:val="Tijeloteksta"/>
        <w:numPr>
          <w:ilvl w:val="0"/>
          <w:numId w:val="3"/>
        </w:numPr>
        <w:jc w:val="left"/>
      </w:pPr>
      <w:r>
        <w:t xml:space="preserve">Općinski sud u </w:t>
      </w:r>
      <w:r w:rsidR="00C24578">
        <w:t xml:space="preserve">Osijeku, </w:t>
      </w:r>
      <w:proofErr w:type="spellStart"/>
      <w:r w:rsidR="00C24578">
        <w:t>ZK</w:t>
      </w:r>
      <w:proofErr w:type="spellEnd"/>
      <w:r w:rsidR="00C24578">
        <w:t xml:space="preserve"> odjel Beli Manastir</w:t>
      </w:r>
    </w:p>
    <w:p w:rsidRDefault="009F6781" w:rsidP="00CA5C7A" w:rsidR="00CA5C7A">
      <w:pPr>
        <w:pStyle w:val="Tijeloteksta"/>
        <w:numPr>
          <w:ilvl w:val="0"/>
          <w:numId w:val="3"/>
        </w:numPr>
        <w:jc w:val="left"/>
      </w:pPr>
      <w:r>
        <w:t>e-o</w:t>
      </w:r>
      <w:r w:rsidR="00CA5C7A">
        <w:t>glasna ploča suda</w:t>
      </w:r>
    </w:p>
    <w:p w:rsidRDefault="00C24578" w:rsidP="00CA5C7A" w:rsidR="009F6781" w:rsidRPr="00B52D2C">
      <w:pPr>
        <w:pStyle w:val="Tijeloteksta"/>
        <w:numPr>
          <w:ilvl w:val="0"/>
          <w:numId w:val="3"/>
        </w:numPr>
        <w:jc w:val="left"/>
      </w:pPr>
      <w:proofErr w:type="spellStart"/>
      <w:r>
        <w:t>roč</w:t>
      </w:r>
      <w:proofErr w:type="spellEnd"/>
      <w:r>
        <w:t xml:space="preserve">. </w:t>
      </w:r>
      <w:proofErr w:type="spellStart"/>
      <w:r>
        <w:t>27</w:t>
      </w:r>
      <w:proofErr w:type="spellEnd"/>
      <w:r>
        <w:t>/</w:t>
      </w:r>
      <w:proofErr w:type="spellStart"/>
      <w:r>
        <w:t>10</w:t>
      </w:r>
      <w:proofErr w:type="spellEnd"/>
    </w:p>
    <w:p w:rsidRDefault="00CA5C7A" w:rsidP="002F7373" w:rsidR="00CA5C7A">
      <w:pPr>
        <w:pStyle w:val="Odlomakpopisa"/>
      </w:pPr>
    </w:p>
    <w:p w:rsidRDefault="002F7373" w:rsidP="002F7373" w:rsidR="002F7373">
      <w:pPr>
        <w:pStyle w:val="Odlomakpopisa"/>
      </w:pPr>
    </w:p>
    <w:p w:rsidRDefault="002F7373" w:rsidP="002F7373" w:rsidR="002F7373"/>
    <w:p w:rsidRDefault="00AE1132" w:rsidP="002F7373" w:rsidR="00AE1132" w:rsidRPr="00B52D2C">
      <w:pPr>
        <w:pStyle w:val="Tijeloteksta"/>
        <w:ind w:left="720"/>
        <w:jc w:val="left"/>
      </w:pPr>
    </w:p>
    <w:sectPr w:rsidSect="004A3F4F" w:rsidR="00AE1132" w:rsidRPr="00B52D2C">
      <w:headerReference w:type="even" r:id="rId10"/>
      <w:headerReference w:type="default" r:id="rId11"/>
      <w:footerReference w:type="even" r:id="rId12"/>
      <w:footerReference w:type="default" r:id="rId13"/>
      <w:pgSz w:code="9" w:h="16838" w:w="11906"/>
      <w:pgMar w:gutter="0" w:footer="709" w:header="709" w:left="1704" w:bottom="1258" w:right="1418" w:top="107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2F3A" w:rsidR="00772F3A">
      <w:r>
        <w:separator/>
      </w:r>
    </w:p>
  </w:endnote>
  <w:endnote w:id="0" w:type="continuationSeparator">
    <w:p w:rsidRDefault="00772F3A" w:rsidR="00772F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F4F" w:rsidP="006A34CF" w:rsidR="004A3F4F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3F4F" w:rsidP="004A3F4F" w:rsidR="004A3F4F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F4F" w:rsidP="004A3F4F" w:rsidR="004A3F4F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2F3A" w:rsidR="00772F3A">
      <w:r>
        <w:separator/>
      </w:r>
    </w:p>
  </w:footnote>
  <w:footnote w:id="0" w:type="continuationSeparator">
    <w:p w:rsidRDefault="00772F3A" w:rsidR="00772F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A03" w:rsidP="004A3F4F" w:rsidR="004D1A0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D1A03" w:rsidP="004A3F4F" w:rsidR="004D1A0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F4F" w:rsidP="006A34CF" w:rsidR="004A3F4F">
    <w:pPr>
      <w:pStyle w:val="Zaglavlje"/>
      <w:framePr w:y="1" w:xAlign="center" w:vAnchor="text" w:hAnchor="margin" w:wrap="around"/>
      <w:rPr>
        <w:rStyle w:val="Brojstranice"/>
      </w:rPr>
    </w:pPr>
  </w:p>
  <w:p w:rsidRDefault="004A3F4F" w:rsidP="004A3F4F" w:rsidR="004A3F4F">
    <w:pPr>
      <w:pStyle w:val="Zaglavlje"/>
      <w:jc w:val="right"/>
    </w:pPr>
  </w:p>
  <w:p w:rsidRDefault="004D1A03" w:rsidP="004A3F4F" w:rsidR="004D1A03">
    <w:pPr>
      <w:pStyle w:val="Zaglavlje"/>
      <w:ind w:right="36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80292"/>
    <w:multiLevelType w:val="hybridMultilevel"/>
    <w:tmpl w:val="F9D4D09A"/>
    <w:lvl w:tplc="187830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2894241"/>
    <w:multiLevelType w:val="hybridMultilevel"/>
    <w:tmpl w:val="A832282C"/>
    <w:lvl w:tplc="92A2E5FC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79F51E8"/>
    <w:multiLevelType w:val="hybridMultilevel"/>
    <w:tmpl w:val="9F341D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A44E97C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281F75E4"/>
    <w:multiLevelType w:val="hybridMultilevel"/>
    <w:tmpl w:val="A6E2AF86"/>
    <w:lvl w:tplc="D142650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90354F3"/>
    <w:multiLevelType w:val="hybridMultilevel"/>
    <w:tmpl w:val="8C6A3550"/>
    <w:lvl w:tplc="A928ED20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39110F20"/>
    <w:multiLevelType w:val="hybridMultilevel"/>
    <w:tmpl w:val="01209E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46782451"/>
    <w:multiLevelType w:val="hybridMultilevel"/>
    <w:tmpl w:val="072EBFD6"/>
    <w:lvl w:tplc="BBBEF106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E2822DE"/>
    <w:multiLevelType w:val="hybridMultilevel"/>
    <w:tmpl w:val="9A460BCA"/>
    <w:lvl w:tplc="3C04AEDC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4F727FB6"/>
    <w:multiLevelType w:val="hybridMultilevel"/>
    <w:tmpl w:val="79E26D28"/>
    <w:lvl w:tplc="715AF690" w:ilvl="0">
      <w:start w:val="1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2">
    <w:nsid w:val="606437E9"/>
    <w:multiLevelType w:val="hybridMultilevel"/>
    <w:tmpl w:val="83827AF8"/>
    <w:lvl w:tplc="28DAA828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9D72E37"/>
    <w:multiLevelType w:val="hybridMultilevel"/>
    <w:tmpl w:val="766C6A90"/>
    <w:lvl w:tplc="763E9EE0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4">
    <w:nsid w:val="6ECE1BDD"/>
    <w:multiLevelType w:val="hybridMultilevel"/>
    <w:tmpl w:val="C7EC6724"/>
    <w:lvl w:tplc="989E8D9A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5">
    <w:nsid w:val="70221416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6">
    <w:nsid w:val="782D2493"/>
    <w:multiLevelType w:val="hybridMultilevel"/>
    <w:tmpl w:val="D174CEFC"/>
    <w:lvl w:tplc="5A20CFA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7">
    <w:nsid w:val="789954AA"/>
    <w:multiLevelType w:val="hybridMultilevel"/>
    <w:tmpl w:val="D562C6F4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7"/>
  </w:num>
  <w:num w:numId="3">
    <w:abstractNumId w:val="1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6"/>
  </w:num>
  <w:num w:numId="7">
    <w:abstractNumId w:val="12"/>
  </w:num>
  <w:num w:numId="8">
    <w:abstractNumId w:val="10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9"/>
  </w:num>
  <w:num w:numId="13">
    <w:abstractNumId w:val="7"/>
  </w:num>
  <w:num w:numId="14">
    <w:abstractNumId w:val="5"/>
  </w:num>
  <w:num w:numId="15">
    <w:abstractNumId w:val="11"/>
  </w:num>
  <w:num w:numId="16">
    <w:abstractNumId w:val="16"/>
  </w:num>
  <w:num w:numId="17">
    <w:abstractNumId w:val="13"/>
  </w:num>
  <w:num w:numId="1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52D7"/>
    <w:rsid w:val="00066ED6"/>
    <w:rsid w:val="00090277"/>
    <w:rsid w:val="000C20F1"/>
    <w:rsid w:val="000F5172"/>
    <w:rsid w:val="00105622"/>
    <w:rsid w:val="00126D4D"/>
    <w:rsid w:val="00134397"/>
    <w:rsid w:val="0016016C"/>
    <w:rsid w:val="00163019"/>
    <w:rsid w:val="00190D0F"/>
    <w:rsid w:val="0019752C"/>
    <w:rsid w:val="001A0170"/>
    <w:rsid w:val="001A6201"/>
    <w:rsid w:val="001B1B67"/>
    <w:rsid w:val="001E75FC"/>
    <w:rsid w:val="00204C1D"/>
    <w:rsid w:val="00223C8E"/>
    <w:rsid w:val="00231030"/>
    <w:rsid w:val="00291B9C"/>
    <w:rsid w:val="002A46BF"/>
    <w:rsid w:val="002E0A22"/>
    <w:rsid w:val="002F7373"/>
    <w:rsid w:val="00310014"/>
    <w:rsid w:val="003619AD"/>
    <w:rsid w:val="003638BE"/>
    <w:rsid w:val="00377F55"/>
    <w:rsid w:val="00380E08"/>
    <w:rsid w:val="003C0664"/>
    <w:rsid w:val="003C56A4"/>
    <w:rsid w:val="003D0345"/>
    <w:rsid w:val="003E08E5"/>
    <w:rsid w:val="003E147C"/>
    <w:rsid w:val="00406789"/>
    <w:rsid w:val="004806AD"/>
    <w:rsid w:val="004A3F4F"/>
    <w:rsid w:val="004D1A03"/>
    <w:rsid w:val="004E5065"/>
    <w:rsid w:val="00500BBD"/>
    <w:rsid w:val="00510B68"/>
    <w:rsid w:val="00526D06"/>
    <w:rsid w:val="0055624C"/>
    <w:rsid w:val="005F03DE"/>
    <w:rsid w:val="00607E75"/>
    <w:rsid w:val="006170F7"/>
    <w:rsid w:val="006235FB"/>
    <w:rsid w:val="0065224D"/>
    <w:rsid w:val="00683E97"/>
    <w:rsid w:val="006A34CF"/>
    <w:rsid w:val="006A56C2"/>
    <w:rsid w:val="0071447B"/>
    <w:rsid w:val="00725641"/>
    <w:rsid w:val="007522CD"/>
    <w:rsid w:val="00755F25"/>
    <w:rsid w:val="00772F3A"/>
    <w:rsid w:val="007C1241"/>
    <w:rsid w:val="007E09DA"/>
    <w:rsid w:val="0080666F"/>
    <w:rsid w:val="008415E3"/>
    <w:rsid w:val="008431E1"/>
    <w:rsid w:val="00863D7F"/>
    <w:rsid w:val="008737C5"/>
    <w:rsid w:val="00883DD1"/>
    <w:rsid w:val="008902F2"/>
    <w:rsid w:val="008B1221"/>
    <w:rsid w:val="008C092C"/>
    <w:rsid w:val="0090329B"/>
    <w:rsid w:val="00915A45"/>
    <w:rsid w:val="00945E56"/>
    <w:rsid w:val="0098066D"/>
    <w:rsid w:val="00994095"/>
    <w:rsid w:val="009C13EB"/>
    <w:rsid w:val="009D7BB8"/>
    <w:rsid w:val="009F6781"/>
    <w:rsid w:val="00A02F85"/>
    <w:rsid w:val="00A07AC6"/>
    <w:rsid w:val="00A5088C"/>
    <w:rsid w:val="00A66116"/>
    <w:rsid w:val="00A73BA3"/>
    <w:rsid w:val="00A73EB1"/>
    <w:rsid w:val="00A81411"/>
    <w:rsid w:val="00AB56F9"/>
    <w:rsid w:val="00AD26E5"/>
    <w:rsid w:val="00AE1132"/>
    <w:rsid w:val="00B41AB1"/>
    <w:rsid w:val="00B420F4"/>
    <w:rsid w:val="00B52D2C"/>
    <w:rsid w:val="00B837A1"/>
    <w:rsid w:val="00BC33DE"/>
    <w:rsid w:val="00BF21A5"/>
    <w:rsid w:val="00C15361"/>
    <w:rsid w:val="00C24578"/>
    <w:rsid w:val="00C56909"/>
    <w:rsid w:val="00C734E8"/>
    <w:rsid w:val="00C9197B"/>
    <w:rsid w:val="00CA5C7A"/>
    <w:rsid w:val="00CA5EA9"/>
    <w:rsid w:val="00CF4431"/>
    <w:rsid w:val="00D005DD"/>
    <w:rsid w:val="00D60AA9"/>
    <w:rsid w:val="00D64559"/>
    <w:rsid w:val="00D86163"/>
    <w:rsid w:val="00D96142"/>
    <w:rsid w:val="00DC7BF5"/>
    <w:rsid w:val="00DD7504"/>
    <w:rsid w:val="00DE58F9"/>
    <w:rsid w:val="00E1321F"/>
    <w:rsid w:val="00E33769"/>
    <w:rsid w:val="00E41C22"/>
    <w:rsid w:val="00E4252B"/>
    <w:rsid w:val="00E430E2"/>
    <w:rsid w:val="00E55AA4"/>
    <w:rsid w:val="00E7559C"/>
    <w:rsid w:val="00EB3D75"/>
    <w:rsid w:val="00EF2D54"/>
    <w:rsid w:val="00F2138B"/>
    <w:rsid w:val="00F21DC1"/>
    <w:rsid w:val="00F35131"/>
    <w:rsid w:val="00F618C3"/>
    <w:rsid w:val="00F76EF7"/>
    <w:rsid w:val="00F97598"/>
    <w:rsid w:val="00FE64F1"/>
    <w:rsid w:val="00FF3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E7559C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431E1"/>
    <w:pPr>
      <w:jc w:val="both"/>
    </w:pPr>
  </w:style>
  <w:style w:styleId="Tekstbalonia" w:type="paragraph">
    <w:name w:val="Balloon Text"/>
    <w:basedOn w:val="Normal"/>
    <w:semiHidden/>
    <w:rsid w:val="00134397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F21DC1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4D1A0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D1A03"/>
  </w:style>
  <w:style w:styleId="Podnoje" w:type="paragraph">
    <w:name w:val="footer"/>
    <w:basedOn w:val="Normal"/>
    <w:rsid w:val="004D1A0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F7373"/>
    <w:pPr>
      <w:contextualSpacing/>
      <w:jc w:val="both"/>
    </w:pPr>
    <w:rPr>
      <w:rFonts w:eastAsia="Calibri"/>
      <w:lang w:eastAsia="en-US"/>
    </w:rPr>
  </w:style>
  <w:style w:customStyle="true" w:styleId="TijelotekstaChar" w:type="character">
    <w:name w:val="Tijelo teksta Char"/>
    <w:link w:val="Tijeloteksta"/>
    <w:rsid w:val="002A46BF"/>
    <w:rPr>
      <w:sz w:val="24"/>
      <w:szCs w:val="24"/>
    </w:rPr>
  </w:style>
  <w:style w:styleId="Naglaeno" w:type="character">
    <w:name w:val="Strong"/>
    <w:qFormat/>
    <w:rsid w:val="00526D06"/>
    <w:rPr>
      <w:b/>
      <w:bCs/>
    </w:rPr>
  </w:style>
  <w:style w:customStyle="true" w:styleId="Naslov1Char" w:type="character">
    <w:name w:val="Naslov 1 Char"/>
    <w:basedOn w:val="Zadanifontodlomka"/>
    <w:link w:val="Naslov1"/>
    <w:rsid w:val="00E7559C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12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B122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B122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122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122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E7559C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431E1"/>
    <w:pPr>
      <w:jc w:val="both"/>
    </w:pPr>
  </w:style>
  <w:style w:styleId="Tekstbalonia" w:type="paragraph">
    <w:name w:val="Balloon Text"/>
    <w:basedOn w:val="Normal"/>
    <w:semiHidden/>
    <w:rsid w:val="00134397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F21DC1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4D1A0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D1A03"/>
  </w:style>
  <w:style w:styleId="Podnoje" w:type="paragraph">
    <w:name w:val="footer"/>
    <w:basedOn w:val="Normal"/>
    <w:rsid w:val="004D1A0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F7373"/>
    <w:pPr>
      <w:contextualSpacing/>
      <w:jc w:val="both"/>
    </w:pPr>
    <w:rPr>
      <w:rFonts w:eastAsia="Calibri"/>
      <w:lang w:eastAsia="en-US"/>
    </w:rPr>
  </w:style>
  <w:style w:customStyle="1" w:styleId="TijelotekstaChar" w:type="character">
    <w:name w:val="Tijelo teksta Char"/>
    <w:link w:val="Tijeloteksta"/>
    <w:rsid w:val="002A46BF"/>
    <w:rPr>
      <w:sz w:val="24"/>
      <w:szCs w:val="24"/>
    </w:rPr>
  </w:style>
  <w:style w:styleId="Naglaeno" w:type="character">
    <w:name w:val="Strong"/>
    <w:qFormat/>
    <w:rsid w:val="00526D06"/>
    <w:rPr>
      <w:b/>
      <w:bCs/>
    </w:rPr>
  </w:style>
  <w:style w:customStyle="1" w:styleId="Naslov1Char" w:type="character">
    <w:name w:val="Naslov 1 Char"/>
    <w:basedOn w:val="Zadanifontodlomka"/>
    <w:link w:val="Naslov1"/>
    <w:rsid w:val="00E7559C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12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B122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B122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122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122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196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2015.</izvorni_sadrzaj>
    <derivirana_varijabla naziv="DomainObject.Predmet.DatumOsnivanja_1">13.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St-101/2015</izvorni_sadrzaj>
    <derivirana_varijabla naziv="DomainObject.Predmet.OznakaBroj_1">St-101/2015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LAVA d.o.o. za trgovinu i preradu</izvorni_sadrzaj>
    <derivirana_varijabla naziv="DomainObject.Predmet.ProtustrankaFormated_1">  LAVA d.o.o. za trgovinu i preradu</derivirana_varijabla>
  </DomainObject.Predmet.ProtustrankaFormated>
  <DomainObject.Predmet.ProtustrankaFormatedOIB>
    <izvorni_sadrzaj>  LAVA d.o.o. za trgovinu i preradu, OIB 57604339501</izvorni_sadrzaj>
    <derivirana_varijabla naziv="DomainObject.Predmet.ProtustrankaFormatedOIB_1">  LAVA d.o.o. za trgovinu i preradu, OIB 57604339501</derivirana_varijabla>
  </DomainObject.Predmet.ProtustrankaFormatedOIB>
  <DomainObject.Predmet.ProtustrankaFormatedWithAdress>
    <izvorni_sadrzaj> LAVA d.o.o. za trgovinu i preradu, Bartoka Bele 28, 31300 Beli Manastir</izvorni_sadrzaj>
    <derivirana_varijabla naziv="DomainObject.Predmet.ProtustrankaFormatedWithAdress_1"> LAVA d.o.o. za trgovinu i preradu, Bartoka Bele 28, 31300 Beli Manastir</derivirana_varijabla>
  </DomainObject.Predmet.ProtustrankaFormatedWithAdress>
  <DomainObject.Predmet.ProtustrankaFormatedWithAdressOIB>
    <izvorni_sadrzaj> LAVA d.o.o. za trgovinu i preradu, OIB 57604339501, Bartoka Bele 28, 31300 Beli Manastir</izvorni_sadrzaj>
    <derivirana_varijabla naziv="DomainObject.Predmet.ProtustrankaFormatedWithAdressOIB_1"> LAVA d.o.o. za trgovinu i preradu, OIB 57604339501, Bartoka Bele 28, 31300 Beli Manastir</derivirana_varijabla>
  </DomainObject.Predmet.ProtustrankaFormatedWithAdressOIB>
  <DomainObject.Predmet.ProtustrankaWithAdress>
    <izvorni_sadrzaj>LAVA d.o.o. za trgovinu i preradu Bartoka Bele 28, 31300 Beli Manastir</izvorni_sadrzaj>
    <derivirana_varijabla naziv="DomainObject.Predmet.ProtustrankaWithAdress_1">LAVA d.o.o. za trgovinu i preradu Bartoka Bele 28, 31300 Beli Manastir</derivirana_varijabla>
  </DomainObject.Predmet.ProtustrankaWithAdress>
  <DomainObject.Predmet.ProtustrankaWithAdressOIB>
    <izvorni_sadrzaj>LAVA d.o.o. za trgovinu i preradu, OIB 57604339501, Bartoka Bele 28, 31300 Beli Manastir</izvorni_sadrzaj>
    <derivirana_varijabla naziv="DomainObject.Predmet.ProtustrankaWithAdressOIB_1">LAVA d.o.o. za trgovinu i preradu, OIB 57604339501, Bartoka Bele 28, 31300 Beli Manastir</derivirana_varijabla>
  </DomainObject.Predmet.ProtustrankaWithAdressOIB>
  <DomainObject.Predmet.ProtustrankaNazivFormated>
    <izvorni_sadrzaj>LAVA d.o.o. za trgovinu i preradu</izvorni_sadrzaj>
    <derivirana_varijabla naziv="DomainObject.Predmet.ProtustrankaNazivFormated_1">LAVA d.o.o. za trgovinu i preradu</derivirana_varijabla>
  </DomainObject.Predmet.ProtustrankaNazivFormated>
  <DomainObject.Predmet.ProtustrankaNazivFormatedOIB>
    <izvorni_sadrzaj>LAVA d.o.o. za trgovinu i preradu, OIB 57604339501</izvorni_sadrzaj>
    <derivirana_varijabla naziv="DomainObject.Predmet.ProtustrankaNazivFormatedOIB_1">LAVA d.o.o. za trgovinu i preradu, OIB 57604339501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</izvorni_sadrzaj>
    <derivirana_varijabla naziv="DomainObject.Predmet.StrankaFormatedWithAdressOIB_1"> FINA Regionalni centar Osijek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</izvorni_sadrzaj>
    <derivirana_varijabla naziv="DomainObject.Predmet.StrankaWithAdressOIB_1">FINA Regionalni centar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</item>
    </izvorni_sadrzaj>
    <derivirana_varijabla naziv="DomainObject.Predmet.StrankaListFormatedWithAdressOIB_1">
      <item>FINA Regionalni centar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LAVA d.o.o. za trgovinu i preradu</item>
    </izvorni_sadrzaj>
    <derivirana_varijabla naziv="DomainObject.Predmet.ProtuStrankaListFormated_1">
      <item>LAVA d.o.o. za trgovinu i preradu</item>
    </derivirana_varijabla>
  </DomainObject.Predmet.ProtuStrankaListFormated>
  <DomainObject.Predmet.ProtuStrankaListFormatedOIB>
    <izvorni_sadrzaj>
      <item>LAVA d.o.o. za trgovinu i preradu, OIB 57604339501</item>
    </izvorni_sadrzaj>
    <derivirana_varijabla naziv="DomainObject.Predmet.ProtuStrankaListFormatedOIB_1">
      <item>LAVA d.o.o. za trgovinu i preradu, OIB 57604339501</item>
    </derivirana_varijabla>
  </DomainObject.Predmet.ProtuStrankaListFormatedOIB>
  <DomainObject.Predmet.ProtuStrankaListFormatedWithAdress>
    <izvorni_sadrzaj>
      <item>LAVA d.o.o. za trgovinu i preradu, Bartoka Bele 28, 31300 Beli Manastir</item>
    </izvorni_sadrzaj>
    <derivirana_varijabla naziv="DomainObject.Predmet.ProtuStrankaListFormatedWithAdress_1">
      <item>LAVA d.o.o. za trgovinu i preradu, Bartoka Bele 28, 31300 Beli Manastir</item>
    </derivirana_varijabla>
  </DomainObject.Predmet.ProtuStrankaListFormatedWithAdress>
  <DomainObject.Predmet.ProtuStrankaListFormatedWithAdressOIB>
    <izvorni_sadrzaj>
      <item>LAVA d.o.o. za trgovinu i preradu, OIB 57604339501, Bartoka Bele 28, 31300 Beli Manastir</item>
    </izvorni_sadrzaj>
    <derivirana_varijabla naziv="DomainObject.Predmet.ProtuStrankaListFormatedWithAdressOIB_1">
      <item>LAVA d.o.o. za trgovinu i preradu, OIB 57604339501, Bartoka Bele 28, 31300 Beli Manastir</item>
    </derivirana_varijabla>
  </DomainObject.Predmet.ProtuStrankaListFormatedWithAdressOIB>
  <DomainObject.Predmet.ProtuStrankaListNazivFormated>
    <izvorni_sadrzaj>
      <item>LAVA d.o.o. za trgovinu i preradu</item>
    </izvorni_sadrzaj>
    <derivirana_varijabla naziv="DomainObject.Predmet.ProtuStrankaListNazivFormated_1">
      <item>LAVA d.o.o. za trgovinu i preradu</item>
    </derivirana_varijabla>
  </DomainObject.Predmet.ProtuStrankaListNazivFormated>
  <DomainObject.Predmet.ProtuStrankaListNazivFormatedOIB>
    <izvorni_sadrzaj>
      <item>LAVA d.o.o. za trgovinu i preradu, OIB 57604339501</item>
    </izvorni_sadrzaj>
    <derivirana_varijabla naziv="DomainObject.Predmet.ProtuStrankaListNazivFormatedOIB_1">
      <item>LAVA d.o.o. za trgovinu i preradu, OIB 57604339501</item>
    </derivirana_varijabla>
  </DomainObject.Predmet.ProtuStrankaListNazivFormatedOIB>
  <DomainObject.Predmet.OstaliListFormated>
    <izvorni_sadrzaj>
      <item>Julka Bandić</item>
    </izvorni_sadrzaj>
    <derivirana_varijabla naziv="DomainObject.Predmet.OstaliListFormated_1">
      <item>Julka Bandić</item>
    </derivirana_varijabla>
  </DomainObject.Predmet.OstaliListFormated>
  <DomainObject.Predmet.OstaliListFormatedOIB>
    <izvorni_sadrzaj>
      <item>Julka Bandić, OIB 04946287686</item>
    </izvorni_sadrzaj>
    <derivirana_varijabla naziv="DomainObject.Predmet.OstaliListFormatedOIB_1">
      <item>Julka Bandić, OIB 04946287686</item>
    </derivirana_varijabla>
  </DomainObject.Predmet.OstaliListFormatedOIB>
  <DomainObject.Predmet.OstaliListFormatedWithAdress>
    <izvorni_sadrzaj>
      <item>Julka Bandić, Ilirska 11, 31000 Osijek</item>
    </izvorni_sadrzaj>
    <derivirana_varijabla naziv="DomainObject.Predmet.OstaliListFormatedWithAdress_1">
      <item>Julka Bandić, Ilirska 11, 31000 Osijek</item>
    </derivirana_varijabla>
  </DomainObject.Predmet.OstaliListFormatedWithAdress>
  <DomainObject.Predmet.OstaliListFormatedWithAdressOIB>
    <izvorni_sadrzaj>
      <item>Julka Bandić, OIB 04946287686, Ilirska 11, 31000 Osijek</item>
    </izvorni_sadrzaj>
    <derivirana_varijabla naziv="DomainObject.Predmet.OstaliListFormatedWithAdressOIB_1">
      <item>Julka Bandić, OIB 04946287686, Ilirska 11, 31000 Osijek</item>
    </derivirana_varijabla>
  </DomainObject.Predmet.OstaliListFormatedWithAdressOIB>
  <DomainObject.Predmet.OstaliListNazivFormated>
    <izvorni_sadrzaj>
      <item>Julka Bandić</item>
    </izvorni_sadrzaj>
    <derivirana_varijabla naziv="DomainObject.Predmet.OstaliListNazivFormated_1">
      <item>Julka Bandić</item>
    </derivirana_varijabla>
  </DomainObject.Predmet.OstaliListNazivFormated>
  <DomainObject.Predmet.OstaliListNazivFormatedOIB>
    <izvorni_sadrzaj>
      <item>Julka Bandić, OIB 04946287686</item>
    </izvorni_sadrzaj>
    <derivirana_varijabla naziv="DomainObject.Predmet.OstaliListNazivFormatedOIB_1">
      <item>Julka Bandić, OIB 04946287686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LAVA d.o.o. za trgovinu i preradu</izvorni_sadrzaj>
    <derivirana_varijabla naziv="DomainObject.Predmet.ProtustrankaIDrugi_1">LAVA d.o.o. za trgovinu i preradu</derivirana_varijabla>
  </DomainObject.Predmet.ProtustrankaIDrugi>
  <DomainObject.Predmet.StrankaIDrugiAdressOIB>
    <izvorni_sadrzaj>FINA Regionalni centar Osijek</izvorni_sadrzaj>
    <derivirana_varijabla naziv="DomainObject.Predmet.StrankaIDrugiAdressOIB_1">FINA Regionalni centar Osijek</derivirana_varijabla>
  </DomainObject.Predmet.StrankaIDrugiAdressOIB>
  <DomainObject.Predmet.ProtustrankaIDrugiAdressOIB>
    <izvorni_sadrzaj>LAVA d.o.o. za trgovinu i preradu, OIB 57604339501, Bartoka Bele 28, 31300 Beli Manastir</izvorni_sadrzaj>
    <derivirana_varijabla naziv="DomainObject.Predmet.ProtustrankaIDrugiAdressOIB_1">LAVA d.o.o. za trgovinu i preradu, OIB 57604339501, Bartoka Bele 28,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LAVA d.o.o. za trgovinu i preradu</item>
      <item>Julka Bandić</item>
    </izvorni_sadrzaj>
    <derivirana_varijabla naziv="DomainObject.Predmet.SudioniciListNaziv_1">
      <item>FINA Regionalni centar Osijek</item>
      <item>LAVA d.o.o. za trgovinu i preradu</item>
      <item>Julka Bandić</item>
    </derivirana_varijabla>
  </DomainObject.Predmet.SudioniciListNaziv>
  <DomainObject.Predmet.SudioniciListAdressOIB>
    <izvorni_sadrzaj>
      <item>FINA Regionalni centar Osijek</item>
      <item>LAVA d.o.o. za trgovinu i preradu, OIB 57604339501, Bartoka Bele 28,31300 Beli Manastir</item>
      <item>Julka Bandić, OIB 04946287686, Ilirska 11,31000 Osijek</item>
    </izvorni_sadrzaj>
    <derivirana_varijabla naziv="DomainObject.Predmet.SudioniciListAdressOIB_1">
      <item>FINA Regionalni centar Osijek</item>
      <item>LAVA d.o.o. za trgovinu i preradu, OIB 57604339501, Bartoka Bele 28,31300 Beli Manastir</item>
      <item>Julka Bandić, OIB 04946287686, Ilirska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57604339501</item>
      <item>, OIB 04946287686</item>
    </izvorni_sadrzaj>
    <derivirana_varijabla naziv="DomainObject.Predmet.SudioniciListNazivOIB_1">
      <item>, OIB null</item>
      <item>, OIB 57604339501</item>
      <item>, OIB 04946287686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427</properties:Words>
  <properties:Characters>2182</properties:Characters>
  <properties:Lines>85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XIII-ST-49/04-30</vt:lpstr>
    </vt:vector>
  </properties:TitlesOfParts>
  <properties:LinksUpToDate>false</properties:LinksUpToDate>
  <properties:CharactersWithSpaces>2698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2016-09-29T11:30:00Z</dcterms:created>
  <dc:creator>hermanj</dc:creator>
  <cp:lastModifiedBy>Maja Kocijan</cp:lastModifiedBy>
  <cp:lastPrinted>2016-09-26T12:06:00Z</cp:lastPrinted>
  <dcterms:modified xmlns:xsi="http://www.w3.org/2001/XMLSchema-instance" xsi:type="dcterms:W3CDTF">2016-09-29T11:40:00Z</dcterms:modified>
  <cp:revision>4</cp:revision>
  <dc:title>XIII-ST-49/04-30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