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2f581" w14:paraId="0d2f581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bookmarkStart w:name="_GoBack" w:id="0"/>
      <w:bookmarkEnd w:id="0"/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93079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1604/2016-5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 agencije, Zagreb, Ulica grada Vukovara 70, OIB: 85821130368, Regionalni centar Rijeka, Podružnica Rijeka, F. Kurelca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4355D3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93079E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355D3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2017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93079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PETEH d.o.o. Jurdani, Brešca 2 a, OIB: 84077191251</w:t>
      </w:r>
      <w:r w:rsidR="00704B22" w:rsidRPr="00704B2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4116F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MBS: </w:t>
      </w:r>
      <w:r w:rsidR="00FC5A0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040145985</w:t>
      </w:r>
      <w:r w:rsidR="00F637E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FC5A0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15.063,39</w:t>
      </w:r>
      <w:r w:rsidR="00F0232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kn. 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posl.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F0232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FC5A0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604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/16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F0232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FC5A0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</w:t>
      </w:r>
      <w:r w:rsidR="00F0232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siječnja 2017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1131BD"/>
    <w:rsid w:val="00127DD9"/>
    <w:rsid w:val="00140657"/>
    <w:rsid w:val="001758F4"/>
    <w:rsid w:val="00192370"/>
    <w:rsid w:val="001E6A8B"/>
    <w:rsid w:val="00244984"/>
    <w:rsid w:val="002477B9"/>
    <w:rsid w:val="00270B5A"/>
    <w:rsid w:val="002B55D5"/>
    <w:rsid w:val="00327DC2"/>
    <w:rsid w:val="00353442"/>
    <w:rsid w:val="00387477"/>
    <w:rsid w:val="00396C57"/>
    <w:rsid w:val="00411494"/>
    <w:rsid w:val="004116F9"/>
    <w:rsid w:val="004355D3"/>
    <w:rsid w:val="0045499D"/>
    <w:rsid w:val="0046346E"/>
    <w:rsid w:val="00484B83"/>
    <w:rsid w:val="00491B16"/>
    <w:rsid w:val="004C7A40"/>
    <w:rsid w:val="004E4CB0"/>
    <w:rsid w:val="0050417C"/>
    <w:rsid w:val="005230BB"/>
    <w:rsid w:val="005241EB"/>
    <w:rsid w:val="005A5F27"/>
    <w:rsid w:val="005A7649"/>
    <w:rsid w:val="005B53BD"/>
    <w:rsid w:val="005F050E"/>
    <w:rsid w:val="005F507E"/>
    <w:rsid w:val="006643DD"/>
    <w:rsid w:val="00676E81"/>
    <w:rsid w:val="006C1198"/>
    <w:rsid w:val="006C15B1"/>
    <w:rsid w:val="00704B22"/>
    <w:rsid w:val="007717B7"/>
    <w:rsid w:val="00790999"/>
    <w:rsid w:val="00792E1C"/>
    <w:rsid w:val="0093079E"/>
    <w:rsid w:val="0097601A"/>
    <w:rsid w:val="00996695"/>
    <w:rsid w:val="009E759B"/>
    <w:rsid w:val="00AA57AE"/>
    <w:rsid w:val="00B21B52"/>
    <w:rsid w:val="00BC615B"/>
    <w:rsid w:val="00BC6193"/>
    <w:rsid w:val="00C35398"/>
    <w:rsid w:val="00C55AF8"/>
    <w:rsid w:val="00C6391E"/>
    <w:rsid w:val="00CB74F0"/>
    <w:rsid w:val="00CC529E"/>
    <w:rsid w:val="00D026CD"/>
    <w:rsid w:val="00D04FDC"/>
    <w:rsid w:val="00D224DF"/>
    <w:rsid w:val="00D65E54"/>
    <w:rsid w:val="00D854FB"/>
    <w:rsid w:val="00DD676D"/>
    <w:rsid w:val="00E25F9B"/>
    <w:rsid w:val="00E71561"/>
    <w:rsid w:val="00E96175"/>
    <w:rsid w:val="00F02323"/>
    <w:rsid w:val="00F5146B"/>
    <w:rsid w:val="00F637E7"/>
    <w:rsid w:val="00F73FCA"/>
    <w:rsid w:val="00F848E4"/>
    <w:rsid w:val="00FC5A07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2B55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55D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B55D5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B55D5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B55D5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2B55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55D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B55D5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B55D5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B55D5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1604</izvorni_sadrzaj>
    <derivirana_varijabla naziv="DomainObject.Predmet.Broj_1">1604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St-1604/2016</izvorni_sadrzaj>
    <derivirana_varijabla naziv="DomainObject.Predmet.OznakaBroj_1">St-1604/2016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PETEH d.o.o.</izvorni_sadrzaj>
    <derivirana_varijabla naziv="DomainObject.Predmet.ProtustrankaFormated_1">  PETEH d.o.o.</derivirana_varijabla>
  </DomainObject.Predmet.ProtustrankaFormated>
  <DomainObject.Predmet.ProtustrankaFormatedOIB>
    <izvorni_sadrzaj>  PETEH d.o.o., OIB 84077191251</izvorni_sadrzaj>
    <derivirana_varijabla naziv="DomainObject.Predmet.ProtustrankaFormatedOIB_1">  PETEH d.o.o., OIB 84077191251</derivirana_varijabla>
  </DomainObject.Predmet.ProtustrankaFormatedOIB>
  <DomainObject.Predmet.ProtustrankaFormatedWithAdress>
    <izvorni_sadrzaj> PETEH d.o.o., Brešca 2a, 51213 Jurdani</izvorni_sadrzaj>
    <derivirana_varijabla naziv="DomainObject.Predmet.ProtustrankaFormatedWithAdress_1"> PETEH d.o.o., Brešca 2a, 51213 Jurdani</derivirana_varijabla>
  </DomainObject.Predmet.ProtustrankaFormatedWithAdress>
  <DomainObject.Predmet.ProtustrankaFormatedWithAdressOIB>
    <izvorni_sadrzaj> PETEH d.o.o., OIB 84077191251, Brešca 2a, 51213 Jurdani</izvorni_sadrzaj>
    <derivirana_varijabla naziv="DomainObject.Predmet.ProtustrankaFormatedWithAdressOIB_1"> PETEH d.o.o., OIB 84077191251, Brešca 2a, 51213 Jurdani</derivirana_varijabla>
  </DomainObject.Predmet.ProtustrankaFormatedWithAdressOIB>
  <DomainObject.Predmet.ProtustrankaWithAdress>
    <izvorni_sadrzaj>PETEH d.o.o. Brešca 2a, 51213 Jurdani</izvorni_sadrzaj>
    <derivirana_varijabla naziv="DomainObject.Predmet.ProtustrankaWithAdress_1">PETEH d.o.o. Brešca 2a, 51213 Jurdani</derivirana_varijabla>
  </DomainObject.Predmet.ProtustrankaWithAdress>
  <DomainObject.Predmet.ProtustrankaWithAdressOIB>
    <izvorni_sadrzaj>PETEH d.o.o., OIB 84077191251, Brešca 2a, 51213 Jurdani</izvorni_sadrzaj>
    <derivirana_varijabla naziv="DomainObject.Predmet.ProtustrankaWithAdressOIB_1">PETEH d.o.o., OIB 84077191251, Brešca 2a, 51213 Jurdani</derivirana_varijabla>
  </DomainObject.Predmet.ProtustrankaWithAdressOIB>
  <DomainObject.Predmet.ProtustrankaNazivFormated>
    <izvorni_sadrzaj>PETEH d.o.o.</izvorni_sadrzaj>
    <derivirana_varijabla naziv="DomainObject.Predmet.ProtustrankaNazivFormated_1">PETEH d.o.o.</derivirana_varijabla>
  </DomainObject.Predmet.ProtustrankaNazivFormated>
  <DomainObject.Predmet.ProtustrankaNazivFormatedOIB>
    <izvorni_sadrzaj>PETEH d.o.o., OIB 84077191251</izvorni_sadrzaj>
    <derivirana_varijabla naziv="DomainObject.Predmet.ProtustrankaNazivFormatedOIB_1">PETEH d.o.o., OIB 84077191251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PETEH d.o.o.</item>
    </izvorni_sadrzaj>
    <derivirana_varijabla naziv="DomainObject.Predmet.ProtuStrankaListFormated_1">
      <item>PETEH d.o.o.</item>
    </derivirana_varijabla>
  </DomainObject.Predmet.ProtuStrankaListFormated>
  <DomainObject.Predmet.ProtuStrankaListFormatedOIB>
    <izvorni_sadrzaj>
      <item>PETEH d.o.o., OIB 84077191251</item>
    </izvorni_sadrzaj>
    <derivirana_varijabla naziv="DomainObject.Predmet.ProtuStrankaListFormatedOIB_1">
      <item>PETEH d.o.o., OIB 84077191251</item>
    </derivirana_varijabla>
  </DomainObject.Predmet.ProtuStrankaListFormatedOIB>
  <DomainObject.Predmet.ProtuStrankaListFormatedWithAdress>
    <izvorni_sadrzaj>
      <item>PETEH d.o.o., Brešca 2a, 51213 Jurdani</item>
    </izvorni_sadrzaj>
    <derivirana_varijabla naziv="DomainObject.Predmet.ProtuStrankaListFormatedWithAdress_1">
      <item>PETEH d.o.o., Brešca 2a, 51213 Jurdani</item>
    </derivirana_varijabla>
  </DomainObject.Predmet.ProtuStrankaListFormatedWithAdress>
  <DomainObject.Predmet.ProtuStrankaListFormatedWithAdressOIB>
    <izvorni_sadrzaj>
      <item>PETEH d.o.o., OIB 84077191251, Brešca 2a, 51213 Jurdani</item>
    </izvorni_sadrzaj>
    <derivirana_varijabla naziv="DomainObject.Predmet.ProtuStrankaListFormatedWithAdressOIB_1">
      <item>PETEH d.o.o., OIB 84077191251, Brešca 2a, 51213 Jurdani</item>
    </derivirana_varijabla>
  </DomainObject.Predmet.ProtuStrankaListFormatedWithAdressOIB>
  <DomainObject.Predmet.ProtuStrankaListNazivFormated>
    <izvorni_sadrzaj>
      <item>PETEH d.o.o.</item>
    </izvorni_sadrzaj>
    <derivirana_varijabla naziv="DomainObject.Predmet.ProtuStrankaListNazivFormated_1">
      <item>PETEH d.o.o.</item>
    </derivirana_varijabla>
  </DomainObject.Predmet.ProtuStrankaListNazivFormated>
  <DomainObject.Predmet.ProtuStrankaListNazivFormatedOIB>
    <izvorni_sadrzaj>
      <item>PETEH d.o.o., OIB 84077191251</item>
    </izvorni_sadrzaj>
    <derivirana_varijabla naziv="DomainObject.Predmet.ProtuStrankaListNazivFormatedOIB_1">
      <item>PETEH d.o.o., OIB 84077191251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PETEH d.o.o.</izvorni_sadrzaj>
    <derivirana_varijabla naziv="DomainObject.Predmet.ProtustrankaIDrugi_1">PETEH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PETEH d.o.o., OIB 84077191251, Brešca 2a, 51213 Jurdani</izvorni_sadrzaj>
    <derivirana_varijabla naziv="DomainObject.Predmet.ProtustrankaIDrugiAdressOIB_1">PETEH d.o.o., OIB 84077191251, Brešca 2a,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PETEH d.o.o.</item>
    </izvorni_sadrzaj>
    <derivirana_varijabla naziv="DomainObject.Predmet.SudioniciListNaziv_1">
      <item>FINA  Rijeka</item>
      <item>PETEH d.o.o.</item>
    </derivirana_varijabla>
  </DomainObject.Predmet.SudioniciListNaziv>
  <DomainObject.Predmet.SudioniciListAdressOIB>
    <izvorni_sadrzaj>
      <item>FINA  Rijeka, OIB 85821130368, Frana Kurelca 8,51000 Rijeka</item>
      <item>PETEH d.o.o., OIB 84077191251, Brešca 2a,51213 Jurdani</item>
    </izvorni_sadrzaj>
    <derivirana_varijabla naziv="DomainObject.Predmet.SudioniciListAdressOIB_1">
      <item>FINA  Rijeka, OIB 85821130368, Frana Kurelca 8,51000 Rijeka</item>
      <item>PETEH d.o.o., OIB 84077191251, Brešca 2a,51213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84077191251</item>
    </izvorni_sadrzaj>
    <derivirana_varijabla naziv="DomainObject.Predmet.SudioniciListNazivOIB_1">
      <item>, OIB 85821130368</item>
      <item>, OIB 84077191251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1305</properties:Characters>
  <properties:Lines>33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2017-01-16T08:10:00Z</dcterms:created>
  <dc:creator>Marlena Redžaj</dc:creator>
  <cp:lastModifiedBy>Marlena Redžaj</cp:lastModifiedBy>
  <cp:lastPrinted>2017-01-10T09:01:00Z</cp:lastPrinted>
  <dcterms:modified xmlns:xsi="http://www.w3.org/2001/XMLSchema-instance" xsi:type="dcterms:W3CDTF">2017-01-16T08:12:00Z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