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4c57" w14:paraId="ca34c5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</w:t>
      </w:r>
      <w:r w:rsidRPr="001A1A01">
        <w:rPr>
          <w:rFonts w:hAnsi="Times New Roman" w:ascii="Times New Roman"/>
        </w:rPr>
        <w:t xml:space="preserve"> 3  St-</w:t>
      </w:r>
      <w:r w:rsidR="00755E3A">
        <w:rPr>
          <w:rFonts w:hAnsi="Times New Roman" w:ascii="Times New Roman"/>
        </w:rPr>
        <w:t xml:space="preserve"> </w:t>
      </w:r>
      <w:r w:rsidR="00DA2E63">
        <w:rPr>
          <w:rFonts w:hAnsi="Times New Roman" w:ascii="Times New Roman"/>
        </w:rPr>
        <w:t>366</w:t>
      </w:r>
      <w:r w:rsidR="00FC6EE1">
        <w:rPr>
          <w:rFonts w:hAnsi="Times New Roman" w:ascii="Times New Roman"/>
        </w:rPr>
        <w:t>1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B108DD">
        <w:rPr>
          <w:rFonts w:hAnsi="Times New Roman" w:ascii="Times New Roman"/>
        </w:rPr>
        <w:t>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A74E80">
        <w:rPr>
          <w:rFonts w:hAnsi="Times New Roman" w:ascii="Times New Roman"/>
        </w:rPr>
        <w:t>BRAŠNOPRODUKT d.o.o., Zagreb, Savska cesta 76, OIB: 84529699857</w:t>
      </w:r>
      <w:r w:rsidRPr="00733BA9">
        <w:rPr>
          <w:rFonts w:hAnsi="Times New Roman" w:ascii="Times New Roman"/>
        </w:rPr>
        <w:t xml:space="preserve">, </w:t>
      </w:r>
      <w:r w:rsidR="00DA2E63">
        <w:rPr>
          <w:rFonts w:hAnsi="Times New Roman" w:ascii="Times New Roman"/>
        </w:rPr>
        <w:t>17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A2E63">
        <w:rPr>
          <w:rFonts w:hAnsi="Times New Roman" w:ascii="Times New Roman"/>
        </w:rPr>
        <w:t>Ani Šakić, iz Zagreba, Dubovačka 29, OIB:  06903243250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3.0000,00</w:t>
      </w:r>
      <w:r w:rsidR="0096633C">
        <w:rPr>
          <w:rFonts w:hAnsi="Times New Roman" w:ascii="Times New Roman"/>
        </w:rPr>
        <w:t xml:space="preserve"> kn bruto stečajnom upravitelju </w:t>
      </w:r>
      <w:r w:rsidR="00DA2E63">
        <w:rPr>
          <w:rFonts w:hAnsi="Times New Roman" w:ascii="Times New Roman"/>
        </w:rPr>
        <w:t>Ani Šakić, iz Zagreba, Dubovačka 29, OIB:06903243250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Zagrebačke banke d.d. </w:t>
      </w:r>
      <w:r w:rsidR="00DA6C8D">
        <w:rPr>
          <w:rFonts w:hAnsi="Times New Roman" w:ascii="Times New Roman"/>
        </w:rPr>
        <w:t>IBAN:HR</w:t>
      </w:r>
      <w:r w:rsidR="00DA2E63">
        <w:rPr>
          <w:rFonts w:hAnsi="Times New Roman" w:ascii="Times New Roman"/>
        </w:rPr>
        <w:t>15</w:t>
      </w:r>
      <w:r w:rsidR="009B3358">
        <w:rPr>
          <w:rFonts w:hAnsi="Times New Roman" w:ascii="Times New Roman"/>
        </w:rPr>
        <w:t>2360000</w:t>
      </w:r>
      <w:r w:rsidR="00DA2E63">
        <w:rPr>
          <w:rFonts w:hAnsi="Times New Roman" w:ascii="Times New Roman"/>
        </w:rPr>
        <w:t>1100869396</w:t>
      </w:r>
      <w:r w:rsidR="009B3358">
        <w:rPr>
          <w:rFonts w:hAnsi="Times New Roman" w:ascii="Times New Roman"/>
        </w:rPr>
        <w:t>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555A6">
        <w:rPr>
          <w:rFonts w:hAnsi="Times New Roman" w:ascii="Times New Roman"/>
        </w:rPr>
        <w:t>366</w:t>
      </w:r>
      <w:r w:rsidR="0095637B">
        <w:rPr>
          <w:rFonts w:hAnsi="Times New Roman" w:ascii="Times New Roman"/>
        </w:rPr>
        <w:t>1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5E4925">
        <w:rPr>
          <w:rFonts w:hAnsi="Times New Roman" w:ascii="Times New Roman"/>
        </w:rPr>
        <w:t>29. studenog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FC6EE1">
        <w:rPr>
          <w:rFonts w:hAnsi="Times New Roman" w:ascii="Times New Roman"/>
        </w:rPr>
        <w:t>BRAŠNOPRODUKT d.o.o., Zagreb, Savska cesta 76, OIB: 84529699857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5E4925">
        <w:rPr>
          <w:rFonts w:hAnsi="Times New Roman" w:ascii="Times New Roman"/>
        </w:rPr>
        <w:t>20</w:t>
      </w:r>
      <w:r w:rsidR="00A555A6">
        <w:rPr>
          <w:rFonts w:hAnsi="Times New Roman" w:ascii="Times New Roman"/>
        </w:rPr>
        <w:t>. siječnja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A555A6">
        <w:rPr>
          <w:rFonts w:hAnsi="Times New Roman" w:ascii="Times New Roman"/>
        </w:rPr>
        <w:t>Ana Šakić, iz Zagreba, Dubovačka 29, OIB:06903243250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B232E">
        <w:rPr>
          <w:rFonts w:hAnsi="Times New Roman" w:ascii="Times New Roman"/>
        </w:rPr>
        <w:t>1</w:t>
      </w:r>
      <w:r w:rsidR="005E4925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 xml:space="preserve">. </w:t>
      </w:r>
      <w:r w:rsidR="00DA6C8D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B232E">
        <w:rPr>
          <w:rFonts w:hAnsi="Times New Roman" w:ascii="Times New Roman"/>
        </w:rPr>
        <w:t>Ana Šakić, iz Zagreba, Dubovačka 29, OIB:06903243250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B232E">
        <w:rPr>
          <w:rFonts w:hAnsi="Times New Roman" w:ascii="Times New Roman"/>
        </w:rPr>
        <w:t>15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B232E">
        <w:rPr>
          <w:rFonts w:hAnsi="Times New Roman" w:ascii="Times New Roman"/>
        </w:rPr>
        <w:t>Ana Šakić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B232E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8B232E">
        <w:rPr>
          <w:rFonts w:hAnsi="Times New Roman" w:ascii="Times New Roman"/>
        </w:rPr>
        <w:t xml:space="preserve">joj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8B232E">
        <w:rPr>
          <w:rFonts w:hAnsi="Times New Roman" w:ascii="Times New Roman"/>
        </w:rPr>
        <w:t>23. veljače</w:t>
      </w:r>
      <w:r>
        <w:rPr>
          <w:rFonts w:hAnsi="Times New Roman" w:ascii="Times New Roman"/>
        </w:rPr>
        <w:t xml:space="preserve"> 2017. naložio </w:t>
      </w:r>
      <w:r w:rsidR="005E4925">
        <w:rPr>
          <w:rFonts w:hAnsi="Times New Roman" w:ascii="Times New Roman"/>
        </w:rPr>
        <w:t>Luanu Shatri</w:t>
      </w:r>
      <w:r w:rsidR="008B23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B232E">
        <w:rPr>
          <w:rFonts w:hAnsi="Times New Roman" w:ascii="Times New Roman"/>
        </w:rPr>
        <w:t>17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F4306">
        <w:rPr>
          <w:rFonts w:hAnsi="Times New Roman" w:ascii="Times New Roman"/>
        </w:rPr>
        <w:t>,v.r.</w:t>
      </w:r>
    </w:p>
    <w:p w:rsidRDefault="00AF4306" w:rsidP="005808FA" w:rsidR="00AF4306">
      <w:pPr>
        <w:jc w:val="right"/>
        <w:rPr>
          <w:rFonts w:hAnsi="Times New Roman" w:ascii="Times New Roman"/>
        </w:rPr>
      </w:pPr>
    </w:p>
    <w:p w:rsidRDefault="00AF4306" w:rsidP="005808FA" w:rsidR="00AF43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F4306" w:rsidP="005808FA" w:rsidR="00AF43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4306" w:rsidP="005808FA" w:rsidR="00DA56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AF4306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34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B232E">
          <w:rPr>
            <w:rFonts w:hAnsi="Times New Roman" w:ascii="Times New Roman"/>
          </w:rPr>
          <w:t>366</w:t>
        </w:r>
        <w:r w:rsidR="00FC6EE1">
          <w:rPr>
            <w:rFonts w:hAnsi="Times New Roman" w:ascii="Times New Roman"/>
          </w:rPr>
          <w:t>1</w:t>
        </w:r>
        <w:r w:rsidR="00913898">
          <w:rPr>
            <w:rFonts w:hAnsi="Times New Roman" w:ascii="Times New Roman"/>
          </w:rPr>
          <w:t>/16</w:t>
        </w:r>
        <w:r w:rsidR="00B108DD">
          <w:rPr>
            <w:rFonts w:hAnsi="Times New Roman" w:ascii="Times New Roman"/>
          </w:rPr>
          <w:t>-24</w:t>
        </w:r>
      </w:p>
      <w:p w:rsidRDefault="00D3634B" w:rsidR="0060670C">
        <w:pPr>
          <w:pStyle w:val="Zaglavlje"/>
          <w:jc w:val="center"/>
        </w:pPr>
      </w:p>
    </w:sdtContent>
  </w:sdt>
  <w:p w:rsidRDefault="00D3634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798F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E4925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55E3A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5637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74E80"/>
    <w:rsid w:val="00A85C1E"/>
    <w:rsid w:val="00A85CC6"/>
    <w:rsid w:val="00A96B27"/>
    <w:rsid w:val="00AC09A6"/>
    <w:rsid w:val="00AC231B"/>
    <w:rsid w:val="00AE1E7E"/>
    <w:rsid w:val="00AF4306"/>
    <w:rsid w:val="00B028D4"/>
    <w:rsid w:val="00B0335A"/>
    <w:rsid w:val="00B10043"/>
    <w:rsid w:val="00B108DD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3634B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C6EE1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9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9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St-3661/2016-24</izvorni_sadrzaj>
    <derivirana_varijabla naziv="DomainObject.Oznaka_1">St-3661/2016-24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St-3661/2016-24</izvorni_sadrzaj>
    <derivirana_varijabla naziv="DomainObject.PoslovniBrojDokumenta_1">St-3661/2016-24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2. svibnja 2017.</izvorni_sadrzaj>
    <derivirana_varijabla naziv="DomainObject.Predmet.OdlukaRjesenje.DatumPravomocnosti_1">2. svibnja 2017.</derivirana_varijabla>
  </DomainObject.Predmet.OdlukaRjesenje.DatumPravomocnosti>
  <DomainObject.Predmet.OdlukaRjesenje.Oznaka>
    <izvorni_sadrzaj>St-3661/2016-18</izvorni_sadrzaj>
    <derivirana_varijabla naziv="DomainObject.Predmet.OdlukaRjesenje.Oznaka_1">St-3661/2016-18</derivirana_varijabla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EF07B-27B5-4FF6-8156-40DEFA94E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3219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2017-05-17T07:44:00Z</dcterms:created>
  <dc:creator>Gordana Grčić</dc:creator>
  <cp:lastModifiedBy>Žana Livaja</cp:lastModifiedBy>
  <cp:lastPrinted>2017-05-17T07:48:00Z</cp:lastPrinted>
  <dcterms:modified xmlns:xsi="http://www.w3.org/2001/XMLSchema-instance" xsi:type="dcterms:W3CDTF">2017-05-17T07:49:00Z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St-3661/2016-24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