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708b" w14:paraId="f44708b" w:rsidRDefault="00AB4602" w:rsidP="009079AF" w:rsidR="009079AF" w:rsidRPr="009079A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79AF" w:rsidRPr="009079AF">
        <w:rPr>
          <w:rFonts w:cs="Times New Roman"/>
        </w:rPr>
        <w:t xml:space="preserve">     REPUBLIKA HRVATSKA</w:t>
      </w:r>
    </w:p>
    <w:p w:rsidRDefault="009079AF" w:rsidP="009079AF" w:rsidR="009079AF" w:rsidRPr="009079AF">
      <w:pPr>
        <w:spacing w:after="0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 xml:space="preserve"> TRGOVAČKI SUD U ZAGREBU</w:t>
      </w:r>
    </w:p>
    <w:p w:rsidRDefault="009079AF" w:rsidP="009079AF" w:rsidR="009079AF" w:rsidRPr="009079AF">
      <w:pPr>
        <w:spacing w:after="0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 xml:space="preserve">       Stalna služba u Karlovcu </w:t>
      </w:r>
    </w:p>
    <w:p w:rsidRDefault="009079AF" w:rsidP="009079AF" w:rsidR="009079AF" w:rsidRPr="009079AF">
      <w:pPr>
        <w:spacing w:after="0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>Karlovac, Trg hrvatskih branitelja 1/II</w:t>
      </w:r>
    </w:p>
    <w:p w:rsidRDefault="009079AF" w:rsidP="009079AF" w:rsidR="009079AF" w:rsidRPr="009079AF">
      <w:pPr>
        <w:spacing w:after="0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spacing w:after="0"/>
        <w:jc w:val="center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>R E P U B L I K A   H R V A T S  K A</w:t>
      </w:r>
    </w:p>
    <w:p w:rsidRDefault="009079AF" w:rsidP="009079AF" w:rsidR="009079AF" w:rsidRPr="009079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ab/>
        <w:t>R J E Š E N J E</w:t>
      </w:r>
    </w:p>
    <w:p w:rsidRDefault="009079AF" w:rsidP="009079AF" w:rsidR="009079AF" w:rsidRPr="009079AF">
      <w:pPr>
        <w:spacing w:after="0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spacing w:after="0"/>
        <w:jc w:val="both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LIM-NESEK d.o.o., Selno 88/B, Krapinske Toplice, OIB: 58208420652, 14. ožujka 2018.</w:t>
      </w:r>
    </w:p>
    <w:p w:rsidRDefault="009079AF" w:rsidP="009079AF" w:rsidR="009079AF" w:rsidRPr="009079AF">
      <w:pPr>
        <w:spacing w:after="0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spacing w:after="0"/>
        <w:jc w:val="center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>r i j e š i o   j e</w:t>
      </w:r>
    </w:p>
    <w:p w:rsidRDefault="009079AF" w:rsidP="009079AF" w:rsidR="009079AF" w:rsidRPr="009079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spacing w:after="0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079AF">
        <w:rPr>
          <w:rFonts w:cs="Times New Roman" w:eastAsia="Times New Roman"/>
          <w:lang w:eastAsia="hr-HR"/>
        </w:rPr>
        <w:t>Privremenom stečajnom upravitelju Sandri Gregorić Jelinek, Zagreb, Klenovac 5, OIB: 76527594917, određuje se jednokratna nagrada za poslove obavljene u prethodnom postupku u iznosu od 3.000,00 kn bruto i naknada troškova u iznosu od 67,94 kn.</w:t>
      </w:r>
    </w:p>
    <w:p w:rsidRDefault="009079AF" w:rsidP="009079AF" w:rsidR="009079AF" w:rsidRPr="009079AF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9079AF" w:rsidP="009079AF" w:rsidR="009079AF" w:rsidRPr="009079A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079AF">
        <w:rPr>
          <w:rFonts w:cs="Times New Roman" w:eastAsia="Times New Roman"/>
          <w:lang w:eastAsia="hr-HR"/>
        </w:rPr>
        <w:t>Nalaže se računovodstvu ovog suda da privremenom stečajnom upravitelju Sandri Gregorić Jelinek, Zagreb, Klenovac 5, OIB: 76527594917, isplati po pravomoćnosti ovog rješenja iznos iz točke 1. ovog rješenja na žiro račun IBAN: HR5823600003116638717, na teret Fonda za namirenje troškova stečajnog postupka, u skladu s obračunom troškova i nagrade  privremenog stečajnog upravitelja.</w:t>
      </w:r>
    </w:p>
    <w:p w:rsidRDefault="009079AF" w:rsidP="009079AF" w:rsidR="009079AF" w:rsidRPr="009079AF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9079AF" w:rsidP="009079AF" w:rsidR="009079AF" w:rsidRPr="009079A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079AF" w:rsidP="009079AF" w:rsidR="009079AF" w:rsidRPr="009079AF">
      <w:pPr>
        <w:spacing w:after="0"/>
        <w:jc w:val="center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>Obrazloženje</w:t>
      </w:r>
    </w:p>
    <w:p w:rsidRDefault="009079AF" w:rsidP="009079AF" w:rsidR="009079AF" w:rsidRPr="009079A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079AF" w:rsidP="009079AF" w:rsidR="009079AF" w:rsidRPr="009079A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079AF" w:rsidP="009079AF" w:rsidR="009079AF" w:rsidRPr="009079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>Rješenjem ovog suda posl. broj St-4684/16 od 14. veljače 2018. imenovana je za privremenog stečajnog upravitelja Sandra Gregorić Jelinek, Zagreb, Klenovac 5, OIB: 76527594917.</w:t>
      </w:r>
    </w:p>
    <w:p w:rsidRDefault="009079AF" w:rsidP="009079AF" w:rsidR="009079AF" w:rsidRPr="009079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>Privremeni stečajni upravitelj je podneskom od 8. ožujka 2018. predložio da mu sud odredi nagradu za rad i naknada troškova.</w:t>
      </w:r>
    </w:p>
    <w:p w:rsidRDefault="009079AF" w:rsidP="009079AF" w:rsidR="009079AF" w:rsidRPr="009079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9079AF" w:rsidP="009079AF" w:rsidR="009079AF" w:rsidRPr="009079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lastRenderedPageBreak/>
        <w:t>Troškovi privremenog stečajnog upravitelja odnose se na trošak uvjerenja FINA-e u iznosu od 50,00 kn, te trošak uvjerenja za Automehaniku servis u iznosu od 17,94 kn, odnosno ukupno 67,94 kn. Navedene troškove sud smatra opravdanima.</w:t>
      </w:r>
    </w:p>
    <w:p w:rsidRDefault="009079AF" w:rsidP="009079AF" w:rsidR="009079AF" w:rsidRPr="009079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>Slijedom navedenog odlučeno je kao u izreci rješenja.</w:t>
      </w:r>
    </w:p>
    <w:p w:rsidRDefault="009079AF" w:rsidP="009079AF" w:rsidR="009079AF" w:rsidRPr="009079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spacing w:after="0"/>
        <w:jc w:val="center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>U Karlovcu 14. ožujka 2018.</w:t>
      </w:r>
    </w:p>
    <w:p w:rsidRDefault="009079AF" w:rsidP="009079AF" w:rsidR="009079AF" w:rsidRPr="009079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 xml:space="preserve">   Stečajni sudac:</w:t>
      </w:r>
    </w:p>
    <w:p w:rsidRDefault="009079AF" w:rsidP="009079AF" w:rsidR="009079AF" w:rsidRPr="009079AF">
      <w:pPr>
        <w:spacing w:after="0"/>
        <w:jc w:val="both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9079AF" w:rsidP="009079AF" w:rsidR="009079AF" w:rsidRPr="009079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spacing w:after="0"/>
        <w:jc w:val="right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>Za točnost otpravka-ovlašteni službenik:</w:t>
      </w:r>
    </w:p>
    <w:p w:rsidRDefault="009079AF" w:rsidP="009079AF" w:rsidR="009079AF" w:rsidRPr="009079AF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>Draženka Prpić</w:t>
      </w:r>
    </w:p>
    <w:p w:rsidRDefault="009079AF" w:rsidP="009079AF" w:rsidR="009079AF" w:rsidRPr="009079AF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9079AF" w:rsidP="009079AF" w:rsidR="009079AF" w:rsidRPr="009079A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>PRAVNA POUKA:</w:t>
      </w:r>
    </w:p>
    <w:p w:rsidRDefault="009079AF" w:rsidP="009079AF" w:rsidR="009079AF" w:rsidRPr="009079A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79A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79AF" w:rsidP="009079AF" w:rsidR="009079AF" w:rsidRPr="009079AF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9079AF" w:rsidRPr="009079A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1965200"/>
      <w:docPartObj>
        <w:docPartGallery w:val="Page Numbers (Top of Page)"/>
        <w:docPartUnique/>
      </w:docPartObj>
    </w:sdtPr>
    <w:sdtContent>
      <w:p w:rsidRDefault="009079AF" w:rsidR="009079A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079AF" w:rsidR="008333A9">
    <w:pPr>
      <w:pStyle w:val="Zaglavlje"/>
    </w:pPr>
    <w:r>
      <w:t>1 St-4684/16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AF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
i naknada troškova</izvorni_sadrzaj>
    <derivirana_varijabla naziv="DomainObject.Primjedba_1">nagrada privremenom stečajnom upravitelju
i naknada troškova</derivirana_varijabla>
  </DomainObject.Primjedba>
  <DomainObject.Oznaka>
    <izvorni_sadrzaj>St-4684/2016-36</izvorni_sadrzaj>
    <derivirana_varijabla naziv="DomainObject.Oznaka_1">St-4684/2016-36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4684</izvorni_sadrzaj>
    <derivirana_varijabla naziv="DomainObject.Predmet.Broj_1">4684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St-4684/2016</izvorni_sadrzaj>
    <derivirana_varijabla naziv="DomainObject.Predmet.OznakaBroj_1">St-4684/2016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LIM-NESEK d.o.o. zastupanog po punomoćniku Milan Nesek; Zvonko Nesek</izvorni_sadrzaj>
    <derivirana_varijabla naziv="DomainObject.Predmet.ProtustrankaFormated_1">  LIM-NESEK d.o.o. zastupanog po punomoćniku Milan Nesek; Zvonko Nesek</derivirana_varijabla>
  </DomainObject.Predmet.ProtustrankaFormated>
  <DomainObject.Predmet.ProtustrankaFormatedOIB>
    <izvorni_sadrzaj>  LIM-NESEK d.o.o., OIB 58208420652 zastupanog po punomoćniku Milan Nesek; Zvonko Nesek</izvorni_sadrzaj>
    <derivirana_varijabla naziv="DomainObject.Predmet.ProtustrankaFormatedOIB_1">  LIM-NESEK d.o.o., OIB 58208420652 zastupanog po punomoćniku Milan Nesek; Zvonko Nesek</derivirana_varijabla>
  </DomainObject.Predmet.ProtustrankaFormatedOIB>
  <DomainObject.Predmet.ProtustrankaFormatedWithAdress>
    <izvorni_sadrzaj> LIM-NESEK d.o.o., Selno, 49217 Krapinske Toplice zastupanog po punomoćniku Milan Nesek; Zvonko Nesek</izvorni_sadrzaj>
    <derivirana_varijabla naziv="DomainObject.Predmet.ProtustrankaFormatedWithAdress_1"> LIM-NESEK d.o.o., Selno, 49217 Krapinske Toplice zastupanog po punomoćniku Milan Nesek; Zvonko Nesek</derivirana_varijabla>
  </DomainObject.Predmet.ProtustrankaFormatedWithAdress>
  <DomainObject.Predmet.ProtustrankaFormatedWithAdressOIB>
    <izvorni_sadrzaj> LIM-NESEK d.o.o., OIB 58208420652, Selno, 49217 Krapinske Toplice zastupanog po punomoćniku Milan Nesek; Zvonko Nesek</izvorni_sadrzaj>
    <derivirana_varijabla naziv="DomainObject.Predmet.ProtustrankaFormatedWithAdressOIB_1"> LIM-NESEK d.o.o., OIB 58208420652, Selno, 49217 Krapinske Toplice zastupanog po punomoćniku Milan Nesek; Zvonko Nesek</derivirana_varijabla>
  </DomainObject.Predmet.ProtustrankaFormatedWithAdressOIB>
  <DomainObject.Predmet.ProtustrankaWithAdress>
    <izvorni_sadrzaj>LIM-NESEK d.o.o. Selno, 49217 Krapinske Toplice</izvorni_sadrzaj>
    <derivirana_varijabla naziv="DomainObject.Predmet.ProtustrankaWithAdress_1">LIM-NESEK d.o.o. Selno, 49217 Krapinske Toplice</derivirana_varijabla>
  </DomainObject.Predmet.ProtustrankaWithAdress>
  <DomainObject.Predmet.ProtustrankaWithAdressOIB>
    <izvorni_sadrzaj>LIM-NESEK d.o.o., OIB 58208420652, Selno, 49217 Krapinske Toplice</izvorni_sadrzaj>
    <derivirana_varijabla naziv="DomainObject.Predmet.ProtustrankaWithAdressOIB_1">LIM-NESEK d.o.o., OIB 58208420652, Selno, 49217 Krapinske Toplice</derivirana_varijabla>
  </DomainObject.Predmet.ProtustrankaWithAdressOIB>
  <DomainObject.Predmet.ProtustrankaNazivFormated>
    <izvorni_sadrzaj>LIM-NESEK d.o.o.</izvorni_sadrzaj>
    <derivirana_varijabla naziv="DomainObject.Predmet.ProtustrankaNazivFormated_1">LIM-NESEK d.o.o.</derivirana_varijabla>
  </DomainObject.Predmet.ProtustrankaNazivFormated>
  <DomainObject.Predmet.ProtustrankaNazivFormatedOIB>
    <izvorni_sadrzaj>LIM-NESEK d.o.o., OIB 58208420652</izvorni_sadrzaj>
    <derivirana_varijabla naziv="DomainObject.Predmet.ProtustrankaNazivFormatedOIB_1">LIM-NESEK d.o.o., OIB 58208420652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LIM-NESEK d.o.o. zastupanog po punomoćniku Milan Nesek; Zvonko Nesek</item>
    </izvorni_sadrzaj>
    <derivirana_varijabla naziv="DomainObject.Predmet.ProtuStrankaListFormated_1">
      <item>LIM-NESEK d.o.o. zastupanog po punomoćniku Milan Nesek; Zvonko Nesek</item>
    </derivirana_varijabla>
  </DomainObject.Predmet.ProtuStrankaListFormated>
  <DomainObject.Predmet.ProtuStrankaListFormatedOIB>
    <izvorni_sadrzaj>
      <item>LIM-NESEK d.o.o., OIB 58208420652 zastupanog po punomoćniku Milan Nesek; Zvonko Nesek</item>
    </izvorni_sadrzaj>
    <derivirana_varijabla naziv="DomainObject.Predmet.ProtuStrankaListFormatedOIB_1">
      <item>LIM-NESEK d.o.o., OIB 58208420652 zastupanog po punomoćniku Milan Nesek; Zvonko Nesek</item>
    </derivirana_varijabla>
  </DomainObject.Predmet.ProtuStrankaListFormatedOIB>
  <DomainObject.Predmet.ProtuStrankaListFormatedWithAdress>
    <izvorni_sadrzaj>
      <item>LIM-NESEK d.o.o., Selno, 49217 Krapinske Toplice zastupanog po punomoćniku Milan Nesek; Zvonko Nesek</item>
    </izvorni_sadrzaj>
    <derivirana_varijabla naziv="DomainObject.Predmet.ProtuStrankaListFormatedWithAdress_1">
      <item>LIM-NESEK d.o.o., Selno, 49217 Krapinske Toplice zastupanog po punomoćniku Milan Nesek; Zvonko Nesek</item>
    </derivirana_varijabla>
  </DomainObject.Predmet.ProtuStrankaListFormatedWithAdress>
  <DomainObject.Predmet.ProtuStrankaListFormatedWithAdressOIB>
    <izvorni_sadrzaj>
      <item>LIM-NESEK d.o.o., OIB 58208420652, Selno, 49217 Krapinske Toplice zastupanog po punomoćniku Milan Nesek; Zvonko Nesek</item>
    </izvorni_sadrzaj>
    <derivirana_varijabla naziv="DomainObject.Predmet.ProtuStrankaListFormatedWithAdressOIB_1">
      <item>LIM-NESEK d.o.o., OIB 58208420652, Selno, 49217 Krapinske Toplice zastupanog po punomoćniku Milan Nesek; Zvonko Nesek</item>
    </derivirana_varijabla>
  </DomainObject.Predmet.ProtuStrankaListFormatedWithAdressOIB>
  <DomainObject.Predmet.ProtuStrankaListNazivFormated>
    <izvorni_sadrzaj>
      <item>LIM-NESEK d.o.o.</item>
    </izvorni_sadrzaj>
    <derivirana_varijabla naziv="DomainObject.Predmet.ProtuStrankaListNazivFormated_1">
      <item>LIM-NESEK d.o.o.</item>
    </derivirana_varijabla>
  </DomainObject.Predmet.ProtuStrankaListNazivFormated>
  <DomainObject.Predmet.ProtuStrankaListNazivFormatedOIB>
    <izvorni_sadrzaj>
      <item>LIM-NESEK d.o.o., OIB 58208420652</item>
    </izvorni_sadrzaj>
    <derivirana_varijabla naziv="DomainObject.Predmet.ProtuStrankaListNazivFormatedOIB_1">
      <item>LIM-NESEK d.o.o., OIB 58208420652</item>
    </derivirana_varijabla>
  </DomainObject.Predmet.ProtuStrankaListNazivFormatedOIB>
  <DomainObject.Predmet.OstaliListFormated>
    <izvorni_sadrzaj>
      <item>Milan Nesek punomoćnik sudionika u postupku LIM-NESEK d.o.o.</item>
      <item>Zvonko Nesek punomoćnik sudionika u postupku LIM-NESEK d.o.o.</item>
    </izvorni_sadrzaj>
    <derivirana_varijabla naziv="DomainObject.Predmet.OstaliListFormated_1">
      <item>Milan Nesek punomoćnik sudionika u postupku LIM-NESEK d.o.o.</item>
      <item>Zvonko Nesek punomoćnik sudionika u postupku LIM-NESEK d.o.o.</item>
    </derivirana_varijabla>
  </DomainObject.Predmet.OstaliListFormated>
  <DomainObject.Predmet.OstaliListFormatedOIB>
    <izvorni_sadrzaj>
      <item>Milan Nesek, OIB 91275764586 punomoćnik sudionika u postupku LIM-NESEK d.o.o.</item>
      <item>Zvonko Nesek, OIB 56690604185 punomoćnik sudionika u postupku LIM-NESEK d.o.o.</item>
    </izvorni_sadrzaj>
    <derivirana_varijabla naziv="DomainObject.Predmet.OstaliListFormatedOIB_1">
      <item>Milan Nesek, OIB 91275764586 punomoćnik sudionika u postupku LIM-NESEK d.o.o.</item>
      <item>Zvonko Nesek, OIB 56690604185 punomoćnik sudionika u postupku LIM-NESEK d.o.o.</item>
    </derivirana_varijabla>
  </DomainObject.Predmet.OstaliListFormatedOIB>
  <DomainObject.Predmet.OstaliListFormatedWithAdress>
    <izvorni_sadrzaj>
      <item>Milan Nesek, Selno 88b, 49217 Selno punomoćnik sudionika u postupku LIM-NESEK d.o.o.</item>
      <item>Zvonko Nesek, Selno 88a, 49217 Selno punomoćnik sudionika u postupku LIM-NESEK d.o.o.</item>
    </izvorni_sadrzaj>
    <derivirana_varijabla naziv="DomainObject.Predmet.OstaliListFormatedWithAdress_1">
      <item>Milan Nesek, Selno 88b, 49217 Selno punomoćnik sudionika u postupku LIM-NESEK d.o.o.</item>
      <item>Zvonko Nesek, Selno 88a, 49217 Selno punomoćnik sudionika u postupku LIM-NESEK d.o.o.</item>
    </derivirana_varijabla>
  </DomainObject.Predmet.OstaliListFormatedWithAdress>
  <DomainObject.Predmet.OstaliListFormatedWithAdressOIB>
    <izvorni_sadrzaj>
      <item>Milan Nesek, OIB 91275764586, Selno 88b, 49217 Selno punomoćnik sudionika u postupku LIM-NESEK d.o.o.</item>
      <item>Zvonko Nesek, OIB 56690604185, Selno 88a, 49217 Selno punomoćnik sudionika u postupku LIM-NESEK d.o.o.</item>
    </izvorni_sadrzaj>
    <derivirana_varijabla naziv="DomainObject.Predmet.OstaliListFormatedWithAdressOIB_1">
      <item>Milan Nesek, OIB 91275764586, Selno 88b, 49217 Selno punomoćnik sudionika u postupku LIM-NESEK d.o.o.</item>
      <item>Zvonko Nesek, OIB 56690604185, Selno 88a, 49217 Selno punomoćnik sudionika u postupku LIM-NESEK d.o.o.</item>
    </derivirana_varijabla>
  </DomainObject.Predmet.OstaliListFormatedWithAdressOIB>
  <DomainObject.Predmet.OstaliListNazivFormated>
    <izvorni_sadrzaj>
      <item>Milan Nesek</item>
      <item>Zvonko Nesek</item>
    </izvorni_sadrzaj>
    <derivirana_varijabla naziv="DomainObject.Predmet.OstaliListNazivFormated_1">
      <item>Milan Nesek</item>
      <item>Zvonko Nesek</item>
    </derivirana_varijabla>
  </DomainObject.Predmet.OstaliListNazivFormated>
  <DomainObject.Predmet.OstaliListNazivFormatedOIB>
    <izvorni_sadrzaj>
      <item>Milan Nesek, OIB 91275764586</item>
      <item>Zvonko Nesek, OIB 56690604185</item>
    </izvorni_sadrzaj>
    <derivirana_varijabla naziv="DomainObject.Predmet.OstaliListNazivFormatedOIB_1">
      <item>Milan Nesek, OIB 91275764586</item>
      <item>Zvonko Nesek, OIB 56690604185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St-4684/2016-36</izvorni_sadrzaj>
    <derivirana_varijabla naziv="DomainObject.PoslovniBrojDokumenta_1">St-4684/2016-36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LIM-NESEK d.o.o.</izvorni_sadrzaj>
    <derivirana_varijabla naziv="DomainObject.Predmet.ProtustrankaIDrugi_1">LIM-NESEK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LIM-NESEK d.o.o., OIB 58208420652, Selno, 49217 Krapinske Toplice</izvorni_sadrzaj>
    <derivirana_varijabla naziv="DomainObject.Predmet.ProtustrankaIDrugiAdressOIB_1">LIM-NESEK d.o.o., OIB 58208420652, Selno,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LIM-NESEK d.o.o.</item>
      <item>Milan Nesek</item>
      <item>Zvonko Nesek</item>
    </izvorni_sadrzaj>
    <derivirana_varijabla naziv="DomainObject.Predmet.SudioniciListNaziv_1">
      <item>FINA Regionalni centar Zagreb</item>
      <item>LIM-NESEK d.o.o.</item>
      <item>Milan Nesek</item>
      <item>Zvonko Nesek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izvorni_sadrzaj>
    <derivirana_varijabla naziv="DomainObject.Predmet.SudioniciListAdressOIB_1"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68081-5802-4079-BA6B-6A93054D2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1916</properties:Characters>
  <properties:Lines>63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2018-03-14T08:44:00Z</cp:lastPrinted>
  <dcterms:modified xmlns:xsi="http://www.w3.org/2001/XMLSchema-instance" xsi:type="dcterms:W3CDTF">2018-03-14T08:44:00Z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St-4684/2016-36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