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70c4" w14:paraId="52370c4" w:rsidRDefault="00EE6DF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1630680</wp:posOffset>
            </wp:positionH>
            <wp:positionV relativeFrom="page">
              <wp:posOffset>594360</wp:posOffset>
            </wp:positionV>
            <wp:extent cy="841375" cx="63055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1375" cx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6DFB" w:rsidP="004F27AE" w:rsidR="00AE649C" w:rsidRPr="00B76F3C">
      <w:pPr>
        <w:pStyle w:val="NormaleSPIS"/>
      </w:pPr>
      <w:r>
        <w:t xml:space="preserve">          </w:t>
      </w:r>
    </w:p>
    <w:p w:rsidRDefault="00EE6DFB" w:rsidP="00EE6DFB" w:rsidR="00EE6D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Republika Hrvatska</w:t>
      </w:r>
    </w:p>
    <w:p w:rsidRDefault="00EE6DFB" w:rsidP="00EE6DFB" w:rsidR="00EE6D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Trgovački sud u Bjelovaru</w:t>
      </w:r>
    </w:p>
    <w:p w:rsidRDefault="00EE6DFB" w:rsidP="00EE6DFB" w:rsidR="00EE6D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Bjelovar, Šetalište dr. I.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42</w:t>
      </w:r>
      <w:bookmarkStart w:name="_GoBack" w:id="0"/>
      <w:bookmarkEnd w:id="0"/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EE6DFB">
        <w:rPr>
          <w:rFonts w:cs="Times New Roman" w:eastAsia="Times New Roman"/>
          <w:szCs w:val="20"/>
          <w:lang w:eastAsia="hr-HR"/>
        </w:rPr>
        <w:t>Poslovni broj: 5 St-251/2017-7</w:t>
      </w: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6DFB">
        <w:rPr>
          <w:rFonts w:cs="Times New Roman" w:eastAsia="Times New Roman"/>
          <w:szCs w:val="20"/>
          <w:lang w:eastAsia="hr-HR"/>
        </w:rPr>
        <w:t>U  I M E  R E P U B L I K E  H R V A T S K E</w:t>
      </w: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6DFB">
        <w:rPr>
          <w:rFonts w:cs="Times New Roman" w:eastAsia="Times New Roman"/>
          <w:szCs w:val="20"/>
          <w:lang w:eastAsia="hr-HR"/>
        </w:rPr>
        <w:t>R J E Š E N J E</w:t>
      </w: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6DFB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EE6DFB">
        <w:rPr>
          <w:rFonts w:cs="Times New Roman" w:eastAsia="Times New Roman"/>
          <w:szCs w:val="20"/>
          <w:lang w:eastAsia="hr-HR"/>
        </w:rPr>
        <w:t xml:space="preserve">u skraćenom stečajnom postupku nad dužnikom </w:t>
      </w:r>
      <w:r w:rsidRPr="00EE6DFB">
        <w:rPr>
          <w:rFonts w:cs="Times New Roman" w:eastAsia="Calibri"/>
          <w:szCs w:val="20"/>
          <w:lang w:eastAsia="hr-HR"/>
        </w:rPr>
        <w:t xml:space="preserve">CENTRAL TRADE društvo s ograničenom odgovornošću za trgovinu i usluge, Virovitica, Andrije Kačića Miošića 22/A, MBS: 110050412, OIB: 55751129418, odlučujući o prijedlogu vjerovnika METRO CASH &amp; CARRY d.o.o. Zagreb, Jankomir 31, OIB: 38016445738, </w:t>
      </w:r>
      <w:r w:rsidRPr="00EE6DFB">
        <w:rPr>
          <w:rFonts w:cs="Times New Roman" w:eastAsia="Times New Roman"/>
          <w:noProof/>
          <w:szCs w:val="20"/>
          <w:lang w:eastAsia="hr-HR"/>
        </w:rPr>
        <w:t>kojeg zastupa punomoćnik Josip Mađarić, odvjetnik iz Odvjetničkog društva Mađarić&amp; Lui d.o.o. Zagreb, Pisarnica Osijek, za otvaranje stečajnog postupka nad dužnikom, 19. veljače 2018</w:t>
      </w:r>
      <w:r w:rsidRPr="00EE6DFB">
        <w:rPr>
          <w:rFonts w:cs="Times New Roman" w:eastAsia="Times New Roman"/>
          <w:szCs w:val="20"/>
          <w:lang w:eastAsia="hr-HR"/>
        </w:rPr>
        <w:t xml:space="preserve">. </w:t>
      </w: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6DFB">
        <w:rPr>
          <w:rFonts w:cs="Times New Roman" w:eastAsia="Times New Roman"/>
          <w:szCs w:val="20"/>
          <w:lang w:eastAsia="hr-HR"/>
        </w:rPr>
        <w:t>r i j e š i o  j e</w:t>
      </w: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ind w:firstLine="426"/>
        <w:jc w:val="center"/>
        <w:rPr>
          <w:rFonts w:cs="Times New Roman" w:eastAsia="Times New Roman"/>
          <w:szCs w:val="20"/>
          <w:lang w:eastAsia="hr-HR"/>
        </w:rPr>
      </w:pPr>
      <w:r w:rsidRPr="00EE6DFB">
        <w:rPr>
          <w:rFonts w:cs="Times New Roman" w:eastAsia="Times New Roman"/>
          <w:szCs w:val="20"/>
          <w:lang w:eastAsia="hr-HR"/>
        </w:rPr>
        <w:t>Prijedlog za otvaranje stečajnog postupka se odbacuje kao nedopušten.</w:t>
      </w: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6DFB">
        <w:rPr>
          <w:rFonts w:cs="Times New Roman" w:eastAsia="Times New Roman"/>
          <w:szCs w:val="20"/>
          <w:lang w:eastAsia="hr-HR"/>
        </w:rPr>
        <w:t>Obrazloženje</w:t>
      </w: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noProof/>
          <w:szCs w:val="20"/>
          <w:lang w:eastAsia="hr-HR"/>
        </w:rPr>
      </w:pPr>
      <w:r w:rsidRPr="00EE6DFB">
        <w:rPr>
          <w:rFonts w:cs="Times New Roman" w:eastAsia="Calibri"/>
          <w:szCs w:val="20"/>
          <w:lang w:eastAsia="hr-HR"/>
        </w:rPr>
        <w:t>U skraćenom stečajnom postupku nad dužnikom CENTRAL TRADE društvo s ograničenom odgovornošću za trgovinu i usluge, Virovitica, Andrije Kačića Miošića 22/A, vjerovnik METRO CASH &amp; CARRY d.o.o. Zagreb, Jankomir 31,</w:t>
      </w:r>
      <w:r w:rsidRPr="00EE6DFB">
        <w:rPr>
          <w:rFonts w:cs="Times New Roman" w:eastAsia="Calibri"/>
          <w:noProof/>
          <w:szCs w:val="20"/>
          <w:lang w:eastAsia="hr-HR"/>
        </w:rPr>
        <w:t xml:space="preserve"> je podnio prijedlog za otvaranje stečajnog postupka nad dužnikom.</w:t>
      </w: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noProof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noProof/>
          <w:szCs w:val="20"/>
          <w:lang w:eastAsia="hr-HR"/>
        </w:rPr>
      </w:pPr>
      <w:r w:rsidRPr="00EE6DFB">
        <w:rPr>
          <w:rFonts w:cs="Times New Roman" w:eastAsia="Calibri"/>
          <w:noProof/>
          <w:szCs w:val="20"/>
          <w:lang w:eastAsia="hr-HR"/>
        </w:rPr>
        <w:t xml:space="preserve">Zaključkom od 5. prosinca 2017. sud je, temeljem odredbe čl.434. i čl.114. st. 1. i 5. Stečajnog zakona ("Narodne novine" 71/15., dalje: SZ) pozvao vjerovnika </w:t>
      </w:r>
      <w:r w:rsidRPr="00EE6DFB">
        <w:rPr>
          <w:rFonts w:cs="Times New Roman" w:eastAsia="Calibri"/>
          <w:szCs w:val="20"/>
          <w:lang w:eastAsia="hr-HR"/>
        </w:rPr>
        <w:t>METRO CASH &amp; CARRY d.o.o. Zagreb</w:t>
      </w:r>
      <w:r w:rsidRPr="00EE6DFB">
        <w:rPr>
          <w:rFonts w:cs="Times New Roman" w:eastAsia="Calibri"/>
          <w:noProof/>
          <w:szCs w:val="20"/>
          <w:lang w:eastAsia="hr-HR"/>
        </w:rPr>
        <w:t xml:space="preserve"> da u roku od 8 dana</w:t>
      </w:r>
      <w:r w:rsidRPr="00EE6DFB">
        <w:rPr>
          <w:rFonts w:cs="Times New Roman" w:eastAsia="Calibri"/>
          <w:szCs w:val="20"/>
          <w:lang w:eastAsia="hr-HR"/>
        </w:rPr>
        <w:t>, računajući od isteka osmog dana od objave ovog zaključka na e-oglasnoj ploči suda,</w:t>
      </w:r>
      <w:r w:rsidRPr="00EE6DFB">
        <w:rPr>
          <w:rFonts w:cs="Times New Roman" w:eastAsia="Calibri"/>
          <w:noProof/>
          <w:szCs w:val="20"/>
          <w:lang w:eastAsia="hr-HR"/>
        </w:rPr>
        <w:t xml:space="preserve"> plati predujam u iznosu od 1.000,00 kn u Fond za namirenje troškova stečajnog postupka uplatom na račun Trgovačkog suda u Bjelovaru</w:t>
      </w:r>
      <w:r w:rsidRPr="00EE6DFB">
        <w:rPr>
          <w:rFonts w:cs="Times New Roman" w:eastAsia="Calibri"/>
          <w:szCs w:val="20"/>
          <w:lang w:eastAsia="hr-HR"/>
        </w:rPr>
        <w:t xml:space="preserve"> IBAN: HR6123900011300000630</w:t>
      </w:r>
      <w:r w:rsidRPr="00EE6DFB">
        <w:rPr>
          <w:rFonts w:cs="Times New Roman" w:eastAsia="Calibri"/>
          <w:noProof/>
          <w:szCs w:val="20"/>
          <w:lang w:eastAsia="hr-HR"/>
        </w:rPr>
        <w:t xml:space="preserve"> model HR00 50-251-17 i dodatni iznos predujma od 10.000,00 kn, na račun Trgovačkog suda u Bjelovaru IBAN: HR6123900011300000630 model 05-540-251-17 te je vjerovnik upozoren da će sud, ukoliko u navedenom roku ne plati predujam, njegov prijedlog odbaciti kao nedopušten.</w:t>
      </w: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noProof/>
          <w:szCs w:val="20"/>
          <w:lang w:eastAsia="hr-HR"/>
        </w:rPr>
      </w:pPr>
      <w:r w:rsidRPr="00EE6DFB">
        <w:rPr>
          <w:rFonts w:cs="Times New Roman" w:eastAsia="Calibri"/>
          <w:noProof/>
          <w:szCs w:val="20"/>
          <w:lang w:eastAsia="hr-HR"/>
        </w:rPr>
        <w:t xml:space="preserve">Na e-oglasnoj ploči suda zaključak od 5. prosinca 2017. objavljen je istog dana i dostavljen je punomoćniku vjerovnika 14. prosinca 2017.   </w:t>
      </w: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noProof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EE6DFB">
        <w:rPr>
          <w:rFonts w:cs="Times New Roman" w:eastAsia="Calibri"/>
          <w:szCs w:val="20"/>
          <w:lang w:eastAsia="hr-HR"/>
        </w:rPr>
        <w:lastRenderedPageBreak/>
        <w:t xml:space="preserve">Vjerovnik nije sukladno zaključku u roku od 8 dana platio predujam (već samo 100,00 kn sudske pristojbe na prijedlog i 100,00 kn dodatne pristojbe) te je sud temeljem odredbe čl.114. st.5 SZ-a prijedlog odbacio kao nedopušten.  </w:t>
      </w: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noProof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E6DFB">
        <w:rPr>
          <w:rFonts w:cs="Times New Roman" w:eastAsia="Times New Roman"/>
          <w:noProof/>
          <w:szCs w:val="20"/>
          <w:lang w:eastAsia="hr-HR"/>
        </w:rPr>
        <w:t>U Bjelovaru 19. veljače 2018.</w:t>
      </w: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EE6DFB">
        <w:rPr>
          <w:rFonts w:cs="Times New Roman" w:eastAsia="Times New Roman"/>
          <w:noProof/>
          <w:szCs w:val="20"/>
          <w:lang w:eastAsia="hr-HR"/>
        </w:rPr>
        <w:t>Stečajna sutkinja</w:t>
      </w: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EE6DFB">
        <w:rPr>
          <w:rFonts w:cs="Times New Roman" w:eastAsia="Times New Roman"/>
          <w:noProof/>
          <w:szCs w:val="20"/>
          <w:lang w:eastAsia="hr-HR"/>
        </w:rPr>
        <w:t xml:space="preserve">   Marija Petrina Kubica v.r.</w:t>
      </w: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E6DFB" w:rsidP="00EE6DFB" w:rsidR="00EE6DFB" w:rsidRPr="00EE6DF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EE6DF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E6DFB" w:rsidP="00EE6DFB" w:rsidR="00EE6DFB" w:rsidRPr="00EE6DF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EE6DF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6DFB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6DFB" w:rsidP="00EE6DFB" w:rsidR="00EE6DFB" w:rsidRPr="00EE6D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EE6DF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3136149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EE6DFB" w:rsidP="00EE6DFB" w:rsidR="00EE6DF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EE6DFB" w:rsidP="00EE6DFB" w:rsidR="00EE6DFB">
        <w:pPr>
          <w:overflowPunct w:val="false"/>
          <w:autoSpaceDE w:val="false"/>
          <w:autoSpaceDN w:val="false"/>
          <w:adjustRightInd w:val="false"/>
          <w:spacing w:after="0"/>
          <w:ind w:firstLine="5245"/>
          <w:jc w:val="right"/>
          <w:rPr>
            <w:rFonts w:cs="Times New Roman" w:eastAsia="Times New Roman"/>
            <w:szCs w:val="20"/>
            <w:lang w:eastAsia="hr-HR"/>
          </w:rPr>
        </w:pPr>
        <w:r w:rsidRPr="00EE6DFB">
          <w:rPr>
            <w:rFonts w:cs="Times New Roman" w:eastAsia="Times New Roman"/>
            <w:szCs w:val="20"/>
            <w:lang w:eastAsia="hr-HR"/>
          </w:rPr>
          <w:t>Poslovni broj: 5 St-251/2017-7</w:t>
        </w:r>
      </w:p>
      <w:p w:rsidRDefault="00EE6DFB" w:rsidP="00EE6DFB" w:rsidR="008333A9" w:rsidRPr="00EE6DFB">
        <w:pPr>
          <w:overflowPunct w:val="false"/>
          <w:autoSpaceDE w:val="false"/>
          <w:autoSpaceDN w:val="false"/>
          <w:adjustRightInd w:val="false"/>
          <w:spacing w:after="0"/>
          <w:ind w:firstLine="5245"/>
          <w:jc w:val="right"/>
          <w:rPr>
            <w:rFonts w:cs="Times New Roman" w:eastAsia="Times New Roman"/>
            <w:szCs w:val="20"/>
            <w:lang w:eastAsia="hr-HR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6DF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76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St-251/2017-7</izvorni_sadrzaj>
    <derivirana_varijabla naziv="DomainObject.Oznaka_1">St-251/2017-7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CENTRAL TRADE društvo s ograničenom odgovornošću za trgovinu i usluge zastupanog po punomoćniku Peter Laszlo Palyo</izvorni_sadrzaj>
    <derivirana_varijabla naziv="DomainObject.Predmet.ProtustrankaFormated_1">  CENTRAL TRADE društvo s ograničenom odgovornošću za trgovinu i usluge zastupanog po punomoćniku Peter Laszlo Palyo</derivirana_varijabla>
  </DomainObject.Predmet.ProtustrankaFormated>
  <DomainObject.Predmet.ProtustrankaFormatedOIB>
    <izvorni_sadrzaj>  CENTRAL TRADE društvo s ograničenom odgovornošću za trgovinu i usluge, OIB 55751129418 zastupanog po punomoćniku Peter Laszlo Palyo</izvorni_sadrzaj>
    <derivirana_varijabla naziv="DomainObject.Predmet.ProtustrankaFormatedOIB_1">  CENTRAL TRADE društvo s ograničenom odgovornošću za trgovinu i usluge, OIB 55751129418 zastupanog po punomoćniku Peter Laszlo Palyo</derivirana_varijabla>
  </DomainObject.Predmet.ProtustrankaFormatedOIB>
  <DomainObject.Predmet.ProtustrankaFormatedWithAdress>
    <izvorni_sadrzaj> CENTRAL TRADE društvo s ograničenom odgovornošću za trgovinu i usluge, Andrije Kačića Miošića 22/A, 33000 Virovitica zastupanog po punomoćniku Peter Laszlo Palyo</izvorni_sadrzaj>
    <derivirana_varijabla naziv="DomainObject.Predmet.ProtustrankaFormatedWithAdress_1"> CENTRAL TRADE društvo s ograničenom odgovornošću za trgovinu i usluge, Andrije Kačića Miošića 22/A, 33000 Virovitica zastupanog po punomoćniku Peter Laszlo Palyo</derivirana_varijabla>
  </DomainObject.Predmet.ProtustrankaFormatedWithAdress>
  <DomainObject.Predmet.ProtustrankaFormatedWithAdressOIB>
    <izvorni_sadrzaj> CENTRAL TRADE društvo s ograničenom odgovornošću za trgovinu i usluge, OIB 55751129418, Andrije Kačića Miošića 22/A, 33000 Virovitica zastupanog po punomoćniku Peter Laszlo Palyo</izvorni_sadrzaj>
    <derivirana_varijabla naziv="DomainObject.Predmet.ProtustrankaFormatedWithAdressOIB_1"> CENTRAL TRADE društvo s ograničenom odgovornošću za trgovinu i usluge, OIB 55751129418, Andrije Kačića Miošića 22/A, 33000 Virovitica zastupanog po punomoćniku Peter Laszlo Palyo</derivirana_varijabla>
  </DomainObject.Predmet.ProtustrankaFormatedWithAdressOIB>
  <DomainObject.Predmet.ProtustrankaWithAdress>
    <izvorni_sadrzaj>CENTRAL TRADE društvo s ograničenom odgovornošću za trgovinu i usluge Andrije Kačića Miošića 22/A, 33000 Virovitica</izvorni_sadrzaj>
    <derivirana_varijabla naziv="DomainObject.Predmet.ProtustrankaWithAdress_1">CENTRAL TRADE društvo s ograničenom odgovornošću za trgovinu i usluge Andrije Kačića Miošića 22/A, 33000 Virovitica</derivirana_varijabla>
  </DomainObject.Predmet.ProtustrankaWithAdress>
  <DomainObject.Predmet.ProtustrankaWithAdressOIB>
    <izvorni_sadrzaj>CENTRAL TRADE društvo s ograničenom odgovornošću za trgovinu i usluge, OIB 55751129418, Andrije Kačića Miošića 22/A, 33000 Virovitica</izvorni_sadrzaj>
    <derivirana_varijabla naziv="DomainObject.Predmet.ProtustrankaWithAdressOIB_1">CENTRAL TRADE društvo s ograničenom odgovornošću za trgovinu i usluge, OIB 55751129418, Andrije Kačića Miošića 22/A, 33000 Virovitica</derivirana_varijabla>
  </DomainObject.Predmet.ProtustrankaWithAdressOIB>
  <DomainObject.Predmet.ProtustrankaNazivFormated>
    <izvorni_sadrzaj>CENTRAL TRADE društvo s ograničenom odgovornošću za trgovinu i usluge</izvorni_sadrzaj>
    <derivirana_varijabla naziv="DomainObject.Predmet.ProtustrankaNazivFormated_1">CENTRAL TRADE društvo s ograničenom odgovornošću za trgovinu i usluge</derivirana_varijabla>
  </DomainObject.Predmet.ProtustrankaNazivFormated>
  <DomainObject.Predmet.ProtustrankaNazivFormatedOIB>
    <izvorni_sadrzaj>CENTRAL TRADE društvo s ograničenom odgovornošću za trgovinu i usluge, OIB 55751129418</izvorni_sadrzaj>
    <derivirana_varijabla naziv="DomainObject.Predmet.ProtustrankaNazivFormatedOIB_1">CENTRAL TRADE društvo s ograničenom odgovornošću za trgovinu i usluge, OIB 55751129418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METRO Cash &amp; Carry d.o.o.</izvorni_sadrzaj>
    <derivirana_varijabla naziv="DomainObject.Predmet.StrankaFormated_1">  FINANCIJSKA AGENCIJA, RC ZAGREB, Podružnica Bjelovar; METRO Cash &amp; Carry d.o.o.</derivirana_varijabla>
  </DomainObject.Predmet.StrankaFormated>
  <DomainObject.Predmet.StrankaFormatedOIB>
    <izvorni_sadrzaj>  FINANCIJSKA AGENCIJA, RC ZAGREB, Podružnica Bjelovar, OIB 85821130368; METRO Cash &amp; Carry d.o.o., OIB 38016445738</izvorni_sadrzaj>
    <derivirana_varijabla naziv="DomainObject.Predmet.StrankaFormatedOIB_1">  FINANCIJSKA AGENCIJA, RC ZAGREB, Podružnica Bjelovar, OIB 85821130368; METRO Cash &amp; Carry d.o.o., OIB 38016445738</derivirana_varijabla>
  </DomainObject.Predmet.StrankaFormatedOIB>
  <DomainObject.Predmet.StrankaFormatedWithAdress>
    <izvorni_sadrzaj> FINANCIJSKA AGENCIJA, RC ZAGREB, Podružnica Bjelovar, F. Supila 4, 43000 Bjelovar; METRO Cash &amp; Carry d.o.o., Jankomir 31, 10000 Zagreb</izvorni_sadrzaj>
    <derivirana_varijabla naziv="DomainObject.Predmet.StrankaFormatedWithAdress_1"> FINANCIJSKA AGENCIJA, RC ZAGREB, Podružnica Bjelovar, F. Supila 4, 43000 Bjelovar; METRO Cash &amp; Carry d.o.o., Jankomir 31, 10000 Zagreb</derivirana_varijabla>
  </DomainObject.Predmet.StrankaFormatedWithAdress>
  <DomainObject.Predmet.StrankaFormatedWithAdressOIB>
    <izvorni_sadrzaj> FINANCIJSKA AGENCIJA, RC ZAGREB, Podružnica Bjelovar, OIB 85821130368, F. Supila 4, 43000 Bjelovar; METRO Cash &amp; Carry d.o.o., OIB 38016445738, Jankomir 31, 10000 Zagreb</izvorni_sadrzaj>
    <derivirana_varijabla naziv="DomainObject.Predmet.StrankaFormatedWithAdressOIB_1"> FINANCIJSKA AGENCIJA, RC ZAGREB, Podružnica Bjelovar, OIB 85821130368, F. Supila 4, 43000 Bjelovar; METRO Cash &amp; Carry d.o.o., OIB 38016445738, Jankomir 31, 10000 Zagreb</derivirana_varijabla>
  </DomainObject.Predmet.StrankaFormatedWithAdressOIB>
  <DomainObject.Predmet.StrankaWithAdress>
    <izvorni_sadrzaj>FINANCIJSKA AGENCIJA, RC ZAGREB, Podružnica Bjelovar F. Supila 4,43000 Bjelovar,METRO Cash &amp; Carry d.o.o. Jankomir 31,10000 Zagreb</izvorni_sadrzaj>
    <derivirana_varijabla naziv="DomainObject.Predmet.StrankaWithAdress_1">FINANCIJSKA AGENCIJA, RC ZAGREB, Podružnica Bjelovar F. Supila 4,43000 Bjelovar,METRO Cash &amp; Carry d.o.o. Jankomir 31,10000 Zagreb</derivirana_varijabla>
  </DomainObject.Predmet.StrankaWithAdress>
  <DomainObject.Predmet.StrankaWithAdressOIB>
    <izvorni_sadrzaj>FINANCIJSKA AGENCIJA, RC ZAGREB, Podružnica Bjelovar, OIB 85821130368, F. Supila 4,43000 Bjelovar,METRO Cash &amp; Carry d.o.o., OIB 38016445738, Jankomir 31,10000 Zagreb</izvorni_sadrzaj>
    <derivirana_varijabla naziv="DomainObject.Predmet.StrankaWithAdressOIB_1">FINANCIJSKA AGENCIJA, RC ZAGREB, Podružnica Bjelovar, OIB 85821130368, F. Supila 4,43000 Bjelovar,METRO Cash &amp; Carry d.o.o., OIB 38016445738, Jankomir 31,10000 Zagreb</derivirana_varijabla>
  </DomainObject.Predmet.StrankaWithAdressOIB>
  <DomainObject.Predmet.StrankaNazivFormated>
    <izvorni_sadrzaj>FINANCIJSKA AGENCIJA, RC ZAGREB, Podružnica Bjelovar,METRO Cash &amp; Carry d.o.o.</izvorni_sadrzaj>
    <derivirana_varijabla naziv="DomainObject.Predmet.StrankaNazivFormated_1">FINANCIJSKA AGENCIJA, RC ZAGREB, Podružnica Bjelovar,METRO Cash &amp; Carry d.o.o.</derivirana_varijabla>
  </DomainObject.Predmet.StrankaNazivFormated>
  <DomainObject.Predmet.StrankaNazivFormatedOIB>
    <izvorni_sadrzaj>FINANCIJSKA AGENCIJA, RC ZAGREB, Podružnica Bjelovar, OIB 85821130368,METRO Cash &amp; Carry d.o.o., OIB 38016445738</izvorni_sadrzaj>
    <derivirana_varijabla naziv="DomainObject.Predmet.StrankaNazivFormatedOIB_1">FINANCIJSKA AGENCIJA, RC ZAGREB, Podružnica Bjelovar, OIB 85821130368,METRO Cash &amp; Carry d.o.o., OIB 38016445738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  <item>METRO Cash &amp; Carry d.o.o.</item>
    </izvorni_sadrzaj>
    <derivirana_varijabla naziv="DomainObject.Predmet.StrankaListFormated_1">
      <item>FINANCIJSKA AGENCIJA, RC ZAGREB, Podružnica Bjelovar</item>
      <item>METRO Cash &amp; Carry d.o.o.</item>
    </derivirana_varijabla>
  </DomainObject.Predmet.StrankaListFormated>
  <DomainObject.Predmet.StrankaListFormatedOIB>
    <izvorni_sadrzaj>
      <item>FINANCIJSKA AGENCIJA, RC ZAGREB, Podružnica Bjelovar, OIB 85821130368</item>
      <item>METRO Cash &amp; Carry d.o.o., OIB 38016445738</item>
    </izvorni_sadrzaj>
    <derivirana_varijabla naziv="DomainObject.Predmet.StrankaListFormatedOIB_1">
      <item>FINANCIJSKA AGENCIJA, RC ZAGREB, Podružnica Bjelovar, OIB 85821130368</item>
      <item>METRO Cash &amp; Carry d.o.o., OIB 38016445738</item>
    </derivirana_varijabla>
  </DomainObject.Predmet.StrankaListFormatedOIB>
  <DomainObject.Predmet.StrankaListFormatedWithAdress>
    <izvorni_sadrzaj>
      <item>FINANCIJSKA AGENCIJA, RC ZAGREB, Podružnica Bjelovar, F. Supila 4, 43000 Bjelovar</item>
      <item>METRO Cash &amp; Carry d.o.o., Jankomir 31, 10000 Zagreb</item>
    </izvorni_sadrzaj>
    <derivirana_varijabla naziv="DomainObject.Predmet.StrankaListFormatedWithAdress_1">
      <item>FINANCIJSKA AGENCIJA, RC ZAGREB, Podružnica Bjelovar, F. Supila 4, 43000 Bjelovar</item>
      <item>METRO Cash &amp; Carry d.o.o., Jankomir 31, 10000 Zagreb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  <item>METRO Cash &amp; Carry d.o.o., OIB 38016445738, Jankomir 31, 10000 Zagreb</item>
    </izvorni_sadrzaj>
    <derivirana_varijabla naziv="DomainObject.Predmet.StrankaListFormatedWithAdressOIB_1">
      <item>FINANCIJSKA AGENCIJA, RC ZAGREB, Podružnica Bjelovar, OIB 85821130368, F. Supila 4, 43000 Bjelovar</item>
      <item>METRO Cash &amp; Carry d.o.o., OIB 38016445738, Jankomir 31, 10000 Zagreb</item>
    </derivirana_varijabla>
  </DomainObject.Predmet.StrankaListFormatedWithAdressOIB>
  <DomainObject.Predmet.StrankaListNazivFormated>
    <izvorni_sadrzaj>
      <item>FINANCIJSKA AGENCIJA, RC ZAGREB, Podružnica Bjelovar</item>
      <item>METRO Cash &amp; Carry d.o.o.</item>
    </izvorni_sadrzaj>
    <derivirana_varijabla naziv="DomainObject.Predmet.StrankaListNazivFormated_1">
      <item>FINANCIJSKA AGENCIJA, RC ZAGREB, Podružnica Bjelovar</item>
      <item>METRO Cash &amp; Carry d.o.o.</item>
    </derivirana_varijabla>
  </DomainObject.Predmet.StrankaListNazivFormated>
  <DomainObject.Predmet.StrankaListNazivFormatedOIB>
    <izvorni_sadrzaj>
      <item>FINANCIJSKA AGENCIJA, RC ZAGREB, Podružnica Bjelovar, OIB 85821130368</item>
      <item>METRO Cash &amp; Carry d.o.o., OIB 38016445738</item>
    </izvorni_sadrzaj>
    <derivirana_varijabla naziv="DomainObject.Predmet.StrankaListNazivFormatedOIB_1">
      <item>FINANCIJSKA AGENCIJA, RC ZAGREB, Podružnica Bjelovar, OIB 85821130368</item>
      <item>METRO Cash &amp; Carry d.o.o., OIB 38016445738</item>
    </derivirana_varijabla>
  </DomainObject.Predmet.StrankaListNazivFormatedOIB>
  <DomainObject.Predmet.ProtuStrankaListFormated>
    <izvorni_sadrzaj>
      <item>CENTRAL TRADE društvo s ograničenom odgovornošću za trgovinu i usluge zastupanog po punomoćniku Peter Laszlo Palyo</item>
    </izvorni_sadrzaj>
    <derivirana_varijabla naziv="DomainObject.Predmet.ProtuStrankaListFormated_1">
      <item>CENTRAL TRADE društvo s ograničenom odgovornošću za trgovinu i usluge zastupanog po punomoćniku Peter Laszlo Palyo</item>
    </derivirana_varijabla>
  </DomainObject.Predmet.ProtuStrankaListFormated>
  <DomainObject.Predmet.ProtuStrankaListFormatedOIB>
    <izvorni_sadrzaj>
      <item>CENTRAL TRADE društvo s ograničenom odgovornošću za trgovinu i usluge, OIB 55751129418 zastupanog po punomoćniku Peter Laszlo Palyo</item>
    </izvorni_sadrzaj>
    <derivirana_varijabla naziv="DomainObject.Predmet.ProtuStrankaListFormatedOIB_1">
      <item>CENTRAL TRADE društvo s ograničenom odgovornošću za trgovinu i usluge, OIB 55751129418 zastupanog po punomoćniku Peter Laszlo Palyo</item>
    </derivirana_varijabla>
  </DomainObject.Predmet.ProtuStrankaListFormatedOIB>
  <DomainObject.Predmet.ProtuStrankaListFormatedWithAdress>
    <izvorni_sadrzaj>
      <item>CENTRAL TRADE društvo s ograničenom odgovornošću za trgovinu i usluge, Andrije Kačića Miošića 22/A, 33000 Virovitica zastupanog po punomoćniku Peter Laszlo Palyo</item>
    </izvorni_sadrzaj>
    <derivirana_varijabla naziv="DomainObject.Predmet.ProtuStrankaListFormatedWithAdress_1">
      <item>CENTRAL TRADE društvo s ograničenom odgovornošću za trgovinu i usluge, Andrije Kačića Miošića 22/A, 33000 Virovitica zastupanog po punomoćniku Peter Laszlo Palyo</item>
    </derivirana_varijabla>
  </DomainObject.Predmet.ProtuStrankaListFormatedWithAdress>
  <DomainObject.Predmet.ProtuStrankaListFormatedWithAdressOIB>
    <izvorni_sadrzaj>
      <item>CENTRAL TRADE društvo s ograničenom odgovornošću za trgovinu i usluge, OIB 55751129418, Andrije Kačića Miošića 22/A, 33000 Virovitica zastupanog po punomoćniku Peter Laszlo Palyo</item>
    </izvorni_sadrzaj>
    <derivirana_varijabla naziv="DomainObject.Predmet.ProtuStrankaListFormatedWithAdressOIB_1">
      <item>CENTRAL TRADE društvo s ograničenom odgovornošću za trgovinu i usluge, OIB 55751129418, Andrije Kačića Miošića 22/A, 33000 Virovitica zastupanog po punomoćniku Peter Laszlo Palyo</item>
    </derivirana_varijabla>
  </DomainObject.Predmet.ProtuStrankaListFormatedWithAdressOIB>
  <DomainObject.Predmet.ProtuStrankaListNazivFormated>
    <izvorni_sadrzaj>
      <item>CENTRAL TRADE društvo s ograničenom odgovornošću za trgovinu i usluge</item>
    </izvorni_sadrzaj>
    <derivirana_varijabla naziv="DomainObject.Predmet.ProtuStrankaListNazivFormated_1">
      <item>CENTRAL TRADE društvo s ograničenom odgovornošću za trgovinu i usluge</item>
    </derivirana_varijabla>
  </DomainObject.Predmet.ProtuStrankaListNazivFormated>
  <DomainObject.Predmet.ProtuStrankaListNazivFormatedOIB>
    <izvorni_sadrzaj>
      <item>CENTRAL TRADE društvo s ograničenom odgovornošću za trgovinu i usluge, OIB 55751129418</item>
    </izvorni_sadrzaj>
    <derivirana_varijabla naziv="DomainObject.Predmet.ProtuStrankaListNazivFormatedOIB_1">
      <item>CENTRAL TRADE društvo s ograničenom odgovornošću za trgovinu i usluge, OIB 55751129418</item>
    </derivirana_varijabla>
  </DomainObject.Predmet.ProtuStrankaListNazivFormatedOIB>
  <DomainObject.Predmet.OstaliListFormated>
    <izvorni_sadrzaj>
      <item>Peter Laszlo Palyo punomoćnik sudionika u postupku CENTRAL TRADE društvo s ograničenom odgovornošću za trgovinu i usluge</item>
      <item>METRO Cash &amp; Carry d.o.o.</item>
      <item>Odvjetničko društvo Mađarić &amp; Lui d.o.o.</item>
    </izvorni_sadrzaj>
    <derivirana_varijabla naziv="DomainObject.Predmet.OstaliListFormated_1">
      <item>Peter Laszlo Palyo punomoćnik sudionika u postupku CENTRAL TRADE društvo s ograničenom odgovornošću za trgovinu i usluge</item>
      <item>METRO Cash &amp; Carry d.o.o.</item>
      <item>Odvjetničko društvo Mađarić &amp; Lui d.o.o.</item>
    </derivirana_varijabla>
  </DomainObject.Predmet.OstaliListFormated>
  <DomainObject.Predmet.OstaliListFormatedOIB>
    <izvorni_sadrzaj>
      <item>Peter Laszlo Palyo, OIB 94522155383 punomoćnik sudionika u postupku CENTRAL TRADE društvo s ograničenom odgovornošću za trgovinu i usluge</item>
      <item>METRO Cash &amp; Carry d.o.o., OIB 38016445738</item>
      <item>Odvjetničko društvo Mađarić &amp; Lui d.o.o.</item>
    </izvorni_sadrzaj>
    <derivirana_varijabla naziv="DomainObject.Predmet.OstaliListFormatedOIB_1">
      <item>Peter Laszlo Palyo, OIB 94522155383 punomoćnik sudionika u postupku CENTRAL TRADE društvo s ograničenom odgovornošću za trgovinu i usluge</item>
      <item>METRO Cash &amp; Carry d.o.o., OIB 38016445738</item>
      <item>Odvjetničko društvo Mađarić &amp; Lui d.o.o.</item>
    </derivirana_varijabla>
  </DomainObject.Predmet.OstaliListFormatedOIB>
  <DomainObject.Predmet.OstaliListFormatedWithAdress>
    <izvorni_sadrzaj>
      <item>Peter Laszlo Palyo, Kossuth ter 4, Kondoros punomoćnik sudionika u postupku CENTRAL TRADE društvo s ograničenom odgovornošću za trgovinu i usluge</item>
      <item>METRO Cash &amp; Carry d.o.o., Jankomir 31, 10000 Zagreb</item>
      <item>Odvjetničko društvo Mađarić &amp; Lui d.o.o., L. Jagera 6, 31000 Osijek</item>
    </izvorni_sadrzaj>
    <derivirana_varijabla naziv="DomainObject.Predmet.OstaliListFormatedWithAdress_1">
      <item>Peter Laszlo Palyo, Kossuth ter 4, Kondoros punomoćnik sudionika u postupku CENTRAL TRADE društvo s ograničenom odgovornošću za trgovinu i usluge</item>
      <item>METRO Cash &amp; Carry d.o.o., Jankomir 31, 10000 Zagreb</item>
      <item>Odvjetničko društvo Mađarić &amp; Lui d.o.o., L. Jagera 6, 31000 Osijek</item>
    </derivirana_varijabla>
  </DomainObject.Predmet.OstaliListFormatedWithAdress>
  <DomainObject.Predmet.OstaliListFormatedWithAdressOIB>
    <izvorni_sadrzaj>
      <item>Peter Laszlo Palyo, OIB 94522155383, Kossuth ter 4, Kondoros punomoćnik sudionika u postupku CENTRAL TRADE društvo s ograničenom odgovornošću za trgovinu i usluge</item>
      <item>METRO Cash &amp; Carry d.o.o., OIB 38016445738, Jankomir 31, 10000 Zagreb</item>
      <item>Odvjetničko društvo Mađarić &amp; Lui d.o.o., L. Jagera 6, 31000 Osijek</item>
    </izvorni_sadrzaj>
    <derivirana_varijabla naziv="DomainObject.Predmet.OstaliListFormatedWithAdressOIB_1">
      <item>Peter Laszlo Palyo, OIB 94522155383, Kossuth ter 4, Kondoros punomoćnik sudionika u postupku CENTRAL TRADE društvo s ograničenom odgovornošću za trgovinu i usluge</item>
      <item>METRO Cash &amp; Carry d.o.o., OIB 38016445738, Jankomir 31, 10000 Zagreb</item>
      <item>Odvjetničko društvo Mađarić &amp; Lui d.o.o., L. Jagera 6, 31000 Osijek</item>
    </derivirana_varijabla>
  </DomainObject.Predmet.OstaliListFormatedWithAdressOIB>
  <DomainObject.Predmet.OstaliListNazivFormated>
    <izvorni_sadrzaj>
      <item>Peter Laszlo Palyo</item>
      <item>METRO Cash &amp; Carry d.o.o.</item>
      <item>Odvjetničko društvo Mađarić &amp; Lui d.o.o.</item>
    </izvorni_sadrzaj>
    <derivirana_varijabla naziv="DomainObject.Predmet.OstaliListNazivFormated_1">
      <item>Peter Laszlo Palyo</item>
      <item>METRO Cash &amp; Carry d.o.o.</item>
      <item>Odvjetničko društvo Mađarić &amp; Lui d.o.o.</item>
    </derivirana_varijabla>
  </DomainObject.Predmet.OstaliListNazivFormated>
  <DomainObject.Predmet.OstaliListNazivFormatedOIB>
    <izvorni_sadrzaj>
      <item>Peter Laszlo Palyo, OIB 94522155383</item>
      <item>METRO Cash &amp; Carry d.o.o., OIB 38016445738</item>
      <item>Odvjetničko društvo Mađarić &amp; Lui d.o.o.</item>
    </izvorni_sadrzaj>
    <derivirana_varijabla naziv="DomainObject.Predmet.OstaliListNazivFormatedOIB_1">
      <item>Peter Laszlo Palyo, OIB 94522155383</item>
      <item>METRO Cash &amp; Carry d.o.o., OIB 38016445738</item>
      <item>Odvjetničko društvo Mađarić &amp; Lui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St-251/2017-7</izvorni_sadrzaj>
    <derivirana_varijabla naziv="DomainObject.PoslovniBrojDokumenta_1">St-251/2017-7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CENTRAL TRADE društvo s ograničenom odgovornošću za trgovinu i usluge</izvorni_sadrzaj>
    <derivirana_varijabla naziv="DomainObject.Predmet.ProtustrankaIDrugi_1">CENTRAL TRADE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 i dr.</izvorni_sadrzaj>
    <derivirana_varijabla naziv="DomainObject.Predmet.StrankaIDrugiAdressOIB_1">FINANCIJSKA AGENCIJA, RC ZAGREB, Podružnica Bjelovar, OIB 85821130368, F. Supila 4, 43000 Bjelovar i dr.</derivirana_varijabla>
  </DomainObject.Predmet.StrankaIDrugiAdressOIB>
  <DomainObject.Predmet.ProtustrankaIDrugiAdressOIB>
    <izvorni_sadrzaj>CENTRAL TRADE društvo s ograničenom odgovornošću za trgovinu i usluge, OIB 55751129418, Andrije Kačića Miošića 22/A, 33000 Virovitica</izvorni_sadrzaj>
    <derivirana_varijabla naziv="DomainObject.Predmet.ProtustrankaIDrugiAdressOIB_1">CENTRAL TRADE društvo s ograničenom odgovornošću za trgovinu i usluge, OIB 55751129418, Andrije Kačića Miošića 22/A,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CENTRAL TRADE društvo s ograničenom odgovornošću za trgovinu i usluge</item>
      <item>Peter Laszlo Palyo</item>
      <item>METRO Cash &amp; Carry d.o.o.</item>
      <item>Odvjetničko društvo Mađarić &amp; Lui d.o.o.</item>
      <item>METRO Cash &amp; Carry d.o.o.</item>
    </izvorni_sadrzaj>
    <derivirana_varijabla naziv="DomainObject.Predmet.SudioniciListNaziv_1">
      <item>FINANCIJSKA AGENCIJA, RC ZAGREB, Podružnica Bjelovar</item>
      <item>CENTRAL TRADE društvo s ograničenom odgovornošću za trgovinu i usluge</item>
      <item>Peter Laszlo Palyo</item>
      <item>METRO Cash &amp; Carry d.o.o.</item>
      <item>Odvjetničko društvo Mađarić &amp; Lui d.o.o.</item>
      <item>METRO Cash &amp; Carry d.o.o.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CENTRAL TRADE društvo s ograničenom odgovornošću za trgovinu i usluge, OIB 55751129418, Andrije Kačića Miošića 22/A,33000 Virovitica</item>
      <item>Peter Laszlo Palyo, OIB 94522155383, Kossuth ter 4,Kondoros</item>
      <item>METRO Cash &amp; Carry d.o.o., OIB 38016445738, Jankomir 31,10000 Zagreb</item>
      <item>Odvjetničko društvo Mađarić &amp; Lui d.o.o., L. Jagera 6,31000 Osijek</item>
      <item>METRO Cash &amp; Carry d.o.o., OIB 38016445738, Jankomir 31,10000 Zagreb</item>
    </izvorni_sadrzaj>
    <derivirana_varijabla naziv="DomainObject.Predmet.SudioniciListAdressOIB_1">
      <item>FINANCIJSKA AGENCIJA, RC ZAGREB, Podružnica Bjelovar, OIB 85821130368, F. Supila 4,43000 Bjelovar</item>
      <item>CENTRAL TRADE društvo s ograničenom odgovornošću za trgovinu i usluge, OIB 55751129418, Andrije Kačića Miošića 22/A,33000 Virovitica</item>
      <item>Peter Laszlo Palyo, OIB 94522155383, Kossuth ter 4,Kondoros</item>
      <item>METRO Cash &amp; Carry d.o.o., OIB 38016445738, Jankomir 31,10000 Zagreb</item>
      <item>Odvjetničko društvo Mađarić &amp; Lui d.o.o., L. Jagera 6,31000 Osijek</item>
      <item>METRO Cash &amp; Carry d.o.o., OIB 38016445738, Jankomir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F4081C-F089-4332-804D-CD14547516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2239</properties:Characters>
  <properties:Lines>69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2018-02-23T12:51:00Z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St-251/2017-7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