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20ed" w14:paraId="14c20e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15DF3">
        <w:rPr>
          <w:b/>
          <w:lang w:val="hr-HR"/>
        </w:rPr>
        <w:t>14</w:t>
      </w:r>
      <w:r w:rsidR="00AE2215">
        <w:rPr>
          <w:b/>
          <w:lang w:val="hr-HR"/>
        </w:rPr>
        <w:t>10</w:t>
      </w:r>
      <w:r w:rsidR="00F15DF3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E2215">
        <w:rPr>
          <w:lang w:val="hr-HR"/>
        </w:rPr>
        <w:t>BURA DIZAJN d.o.o. Split, Pervanova 5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AE2215">
        <w:rPr>
          <w:lang w:val="hr-HR"/>
        </w:rPr>
        <w:t>55940306895</w:t>
      </w:r>
      <w:r w:rsidR="004638FC">
        <w:rPr>
          <w:lang w:val="hr-HR"/>
        </w:rPr>
        <w:t xml:space="preserve">, MBS: </w:t>
      </w:r>
      <w:r w:rsidR="00AE2215">
        <w:rPr>
          <w:lang w:val="hr-HR"/>
        </w:rPr>
        <w:t>060249299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873D6">
        <w:rPr>
          <w:lang w:val="hr-HR"/>
        </w:rPr>
        <w:t>18</w:t>
      </w:r>
      <w:r w:rsidR="00B218B0">
        <w:rPr>
          <w:lang w:val="hr-HR"/>
        </w:rPr>
        <w:t>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E2215">
        <w:rPr>
          <w:lang w:val="hr-HR"/>
        </w:rPr>
        <w:t>BURA DIZAJN d.o.o. Split, Pervanova 5, OIB: 55940306895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AE2215">
        <w:rPr>
          <w:lang w:val="hr-HR"/>
        </w:rPr>
        <w:t>1255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AE2215">
        <w:rPr>
          <w:lang w:val="hr-HR"/>
        </w:rPr>
        <w:t>9.236,54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873D6">
        <w:rPr>
          <w:lang w:val="hr-HR"/>
        </w:rPr>
        <w:t>18</w:t>
      </w:r>
      <w:r w:rsidR="00B218B0">
        <w:rPr>
          <w:lang w:val="hr-HR"/>
        </w:rPr>
        <w:t>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C7B78"/>
    <w:rsid w:val="002D048F"/>
    <w:rsid w:val="002E018A"/>
    <w:rsid w:val="002E3193"/>
    <w:rsid w:val="00337F1C"/>
    <w:rsid w:val="00341E67"/>
    <w:rsid w:val="0034650D"/>
    <w:rsid w:val="00353786"/>
    <w:rsid w:val="003734BE"/>
    <w:rsid w:val="00382327"/>
    <w:rsid w:val="003855E7"/>
    <w:rsid w:val="00386062"/>
    <w:rsid w:val="003929B4"/>
    <w:rsid w:val="003C4B68"/>
    <w:rsid w:val="00403F01"/>
    <w:rsid w:val="004171BE"/>
    <w:rsid w:val="0044088B"/>
    <w:rsid w:val="004638FC"/>
    <w:rsid w:val="00473132"/>
    <w:rsid w:val="004777B1"/>
    <w:rsid w:val="004A6CA0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B08ED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2215"/>
    <w:rsid w:val="00AE57BC"/>
    <w:rsid w:val="00AE7747"/>
    <w:rsid w:val="00B12C69"/>
    <w:rsid w:val="00B218B0"/>
    <w:rsid w:val="00B347F0"/>
    <w:rsid w:val="00B348BA"/>
    <w:rsid w:val="00B6615F"/>
    <w:rsid w:val="00B70173"/>
    <w:rsid w:val="00B873D6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53346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15DF3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B7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7B7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7B7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7B7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1410</izvorni_sadrzaj>
    <derivirana_varijabla naziv="DomainObject.Predmet.Broj_1">1410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St-1410/2016</izvorni_sadrzaj>
    <derivirana_varijabla naziv="DomainObject.Predmet.OznakaBroj_1">St-1410/2016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 DIZAJN za grafički dizajn, društvo s ograničenom odgovornošću</izvorni_sadrzaj>
    <derivirana_varijabla naziv="DomainObject.Predmet.ProtustrankaFormated_1">  BURA DIZAJN za grafički dizajn, društvo s ograničenom odgovornošću</derivirana_varijabla>
  </DomainObject.Predmet.ProtustrankaFormated>
  <DomainObject.Predmet.ProtustrankaFormatedOIB>
    <izvorni_sadrzaj>  BURA DIZAJN za grafički dizajn, društvo s ograničenom odgovornošću, OIB 55940306895</izvorni_sadrzaj>
    <derivirana_varijabla naziv="DomainObject.Predmet.ProtustrankaFormatedOIB_1">  BURA DIZAJN za grafički dizajn, društvo s ograničenom odgovornošću, OIB 55940306895</derivirana_varijabla>
  </DomainObject.Predmet.ProtustrankaFormatedOIB>
  <DomainObject.Predmet.ProtustrankaFormatedWithAdress>
    <izvorni_sadrzaj> BURA DIZAJN za grafički dizajn, društvo s ograničenom odgovornošću, Pervanova 5, 21000 Split</izvorni_sadrzaj>
    <derivirana_varijabla naziv="DomainObject.Predmet.ProtustrankaFormatedWithAdress_1"> BURA DIZAJN za grafički dizajn, društvo s ograničenom odgovornošću, Pervanova 5, 21000 Split</derivirana_varijabla>
  </DomainObject.Predmet.ProtustrankaFormatedWithAdress>
  <DomainObject.Predmet.ProtustrankaFormatedWithAdressOIB>
    <izvorni_sadrzaj> BURA DIZAJN za grafički dizajn, društvo s ograničenom odgovornošću, OIB 55940306895, Pervanova 5, 21000 Split</izvorni_sadrzaj>
    <derivirana_varijabla naziv="DomainObject.Predmet.ProtustrankaFormatedWithAdressOIB_1"> BURA DIZAJN za grafički dizajn, društvo s ograničenom odgovornošću, OIB 55940306895, Pervanova 5, 21000 Split</derivirana_varijabla>
  </DomainObject.Predmet.ProtustrankaFormatedWithAdressOIB>
  <DomainObject.Predmet.ProtustrankaWithAdress>
    <izvorni_sadrzaj>BURA DIZAJN za grafički dizajn, društvo s ograničenom odgovornošću Pervanova 5, 21000 Split</izvorni_sadrzaj>
    <derivirana_varijabla naziv="DomainObject.Predmet.ProtustrankaWithAdress_1">BURA DIZAJN za grafički dizajn, društvo s ograničenom odgovornošću Pervanova 5, 21000 Split</derivirana_varijabla>
  </DomainObject.Predmet.ProtustrankaWithAdress>
  <DomainObject.Predmet.ProtustrankaWithAdressOIB>
    <izvorni_sadrzaj>BURA DIZAJN za grafički dizajn, društvo s ograničenom odgovornošću, OIB 55940306895, Pervanova 5, 21000 Split</izvorni_sadrzaj>
    <derivirana_varijabla naziv="DomainObject.Predmet.ProtustrankaWithAdressOIB_1">BURA DIZAJN za grafički dizajn, društvo s ograničenom odgovornošću, OIB 55940306895, Pervanova 5, 21000 Split</derivirana_varijabla>
  </DomainObject.Predmet.ProtustrankaWithAdressOIB>
  <DomainObject.Predmet.ProtustrankaNazivFormated>
    <izvorni_sadrzaj>BURA DIZAJN za grafički dizajn, društvo s ograničenom odgovornošću</izvorni_sadrzaj>
    <derivirana_varijabla naziv="DomainObject.Predmet.ProtustrankaNazivFormated_1">BURA DIZAJN za grafički dizajn, društvo s ograničenom odgovornošću</derivirana_varijabla>
  </DomainObject.Predmet.ProtustrankaNazivFormated>
  <DomainObject.Predmet.ProtustrankaNazivFormatedOIB>
    <izvorni_sadrzaj>BURA DIZAJN za grafički dizajn, društvo s ograničenom odgovornošću, OIB 55940306895</izvorni_sadrzaj>
    <derivirana_varijabla naziv="DomainObject.Predmet.ProtustrankaNazivFormatedOIB_1">BURA DIZAJN za grafički dizajn, društvo s ograničenom odgovornošću, OIB 55940306895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9236.54</izvorni_sadrzaj>
    <derivirana_varijabla naziv="DomainObject.Predmet.TrenutnaVrijednost_1">9236.54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BURA DIZAJN za grafički dizajn, društvo s ograničenom odgovornošću</item>
    </izvorni_sadrzaj>
    <derivirana_varijabla naziv="DomainObject.Predmet.ProtuStrankaListFormated_1">
      <item>BURA DIZAJN za grafički dizajn, društvo s ograničenom odgovornošću</item>
    </derivirana_varijabla>
  </DomainObject.Predmet.ProtuStrankaListFormated>
  <DomainObject.Predmet.ProtuStrankaListFormatedOIB>
    <izvorni_sadrzaj>
      <item>BURA DIZAJN za grafički dizajn, društvo s ograničenom odgovornošću, OIB 55940306895</item>
    </izvorni_sadrzaj>
    <derivirana_varijabla naziv="DomainObject.Predmet.ProtuStrankaListFormatedOIB_1">
      <item>BURA DIZAJN za grafički dizajn, društvo s ograničenom odgovornošću, OIB 55940306895</item>
    </derivirana_varijabla>
  </DomainObject.Predmet.ProtuStrankaListFormatedOIB>
  <DomainObject.Predmet.ProtuStrankaListFormatedWithAdress>
    <izvorni_sadrzaj>
      <item>BURA DIZAJN za grafički dizajn, društvo s ograničenom odgovornošću, Pervanova 5, 21000 Split</item>
    </izvorni_sadrzaj>
    <derivirana_varijabla naziv="DomainObject.Predmet.ProtuStrankaListFormatedWithAdress_1">
      <item>BURA DIZAJN za grafički dizajn, društvo s ograničenom odgovornošću, Pervanova 5, 21000 Split</item>
    </derivirana_varijabla>
  </DomainObject.Predmet.ProtuStrankaListFormatedWithAdress>
  <DomainObject.Predmet.ProtuStrankaListFormatedWithAdressOIB>
    <izvorni_sadrzaj>
      <item>BURA DIZAJN za grafički dizajn, društvo s ograničenom odgovornošću, OIB 55940306895, Pervanova 5, 21000 Split</item>
    </izvorni_sadrzaj>
    <derivirana_varijabla naziv="DomainObject.Predmet.ProtuStrankaListFormatedWithAdressOIB_1">
      <item>BURA DIZAJN za grafički dizajn, društvo s ograničenom odgovornošću, OIB 55940306895, Pervanova 5, 21000 Split</item>
    </derivirana_varijabla>
  </DomainObject.Predmet.ProtuStrankaListFormatedWithAdressOIB>
  <DomainObject.Predmet.ProtuStrankaListNazivFormated>
    <izvorni_sadrzaj>
      <item>BURA DIZAJN za grafički dizajn, društvo s ograničenom odgovornošću</item>
    </izvorni_sadrzaj>
    <derivirana_varijabla naziv="DomainObject.Predmet.ProtuStrankaListNazivFormated_1">
      <item>BURA DIZAJN za grafički dizajn, društvo s ograničenom odgovornošću</item>
    </derivirana_varijabla>
  </DomainObject.Predmet.ProtuStrankaListNazivFormated>
  <DomainObject.Predmet.ProtuStrankaListNazivFormatedOIB>
    <izvorni_sadrzaj>
      <item>BURA DIZAJN za grafički dizajn, društvo s ograničenom odgovornošću, OIB 55940306895</item>
    </izvorni_sadrzaj>
    <derivirana_varijabla naziv="DomainObject.Predmet.ProtuStrankaListNazivFormatedOIB_1">
      <item>BURA DIZAJN za grafički dizajn, društvo s ograničenom odgovornošću, OIB 55940306895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BURA DIZAJN za grafički dizajn, društvo s ograničenom odgovornošću</izvorni_sadrzaj>
    <derivirana_varijabla naziv="DomainObject.Predmet.ProtustrankaIDrugi_1">BURA DIZAJN za grafički dizajn,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BURA DIZAJN za grafički dizajn, društvo s ograničenom odgovornošću, OIB 55940306895, Pervanova 5, 21000 Split</izvorni_sadrzaj>
    <derivirana_varijabla naziv="DomainObject.Predmet.ProtustrankaIDrugiAdressOIB_1">BURA DIZAJN za grafički dizajn, društvo s ograničenom odgovornošću, OIB 55940306895, Pervanova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DIZAJN za grafički dizajn, društvo s ograničenom odgovornošću</item>
      <item>FINANCIJSKA AGENCIJA, RC SPLIT</item>
    </izvorni_sadrzaj>
    <derivirana_varijabla naziv="DomainObject.Predmet.SudioniciListNaziv_1">
      <item>BURA DIZAJN za grafički dizajn, društvo s ograničenom odgovornošću</item>
      <item>FINANCIJSKA AGENCIJA, RC SPLIT</item>
    </derivirana_varijabla>
  </DomainObject.Predmet.SudioniciListNaziv>
  <DomainObject.Predmet.SudioniciListAdressOIB>
    <izvorni_sadrzaj>
      <item>BURA DIZAJN za grafički dizajn, društvo s ograničenom odgovornošću, OIB 55940306895, Pervanova 5,21000 Split</item>
      <item>FINANCIJSKA AGENCIJA, RC SPLIT, OIB 85821130368, Mažuranićevo šetalište 24 b,21000 Split</item>
    </izvorni_sadrzaj>
    <derivirana_varijabla naziv="DomainObject.Predmet.SudioniciListAdressOIB_1">
      <item>BURA DIZAJN za grafički dizajn, društvo s ograničenom odgovornošću, OIB 55940306895, Pervanova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55940306895</item>
      <item>, OIB 85821130368</item>
    </izvorni_sadrzaj>
    <derivirana_varijabla naziv="DomainObject.Predmet.SudioniciListNazivOIB_1">
      <item>, OIB 55940306895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8D97D4-CFE4-4032-8A29-B74C823F84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1765</properties:Characters>
  <properties:Lines>50</properties:Lines>
  <properties:Paragraphs>16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2017-01-18T09:13:00Z</cp:lastPrinted>
  <dcterms:modified xmlns:xsi="http://www.w3.org/2001/XMLSchema-instance" xsi:type="dcterms:W3CDTF">2017-01-18T09:13:00Z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