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282d" w14:paraId="1a8282d" w:rsidRDefault="000C68F1" w:rsidR="00991667" w:rsidRPr="00BA3AC5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BA3AC5">
        <w:rPr>
          <w:rFonts w:hAnsi="Times New Roman" w:ascii="Times New Roman"/>
          <w:color w:val="000000"/>
          <w:szCs w:val="24"/>
        </w:rPr>
        <w:t xml:space="preserve">   </w:t>
      </w:r>
      <w:r w:rsidR="00852FF2" w:rsidRPr="00BA3AC5">
        <w:rPr>
          <w:rFonts w:hAnsi="Times New Roman" w:ascii="Times New Roman"/>
          <w:color w:val="000000"/>
          <w:szCs w:val="24"/>
        </w:rPr>
        <w:t xml:space="preserve">            </w:t>
      </w:r>
      <w:r w:rsidR="00852FF2" w:rsidRPr="00BA3AC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AC5">
        <w:rPr>
          <w:rFonts w:hAnsi="Times New Roman" w:ascii="Times New Roman"/>
          <w:color w:val="000000"/>
          <w:szCs w:val="24"/>
        </w:rPr>
        <w:t xml:space="preserve">    </w:t>
      </w:r>
    </w:p>
    <w:p w:rsidRDefault="001E4129" w:rsidP="001E4129" w:rsidR="001E4129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1E4129" w:rsidP="001E4129" w:rsidR="001E4129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>TRGOVAČKI SUD U ZAGEBU</w:t>
      </w:r>
    </w:p>
    <w:p w:rsidRDefault="001E4129" w:rsidP="001E4129" w:rsidR="001E4129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 xml:space="preserve">       Zagreb, Amruševa 2/II     </w:t>
      </w:r>
    </w:p>
    <w:p w:rsidRDefault="00852FF2" w:rsidR="00852FF2" w:rsidRPr="00BA3AC5">
      <w:pPr>
        <w:jc w:val="right"/>
        <w:rPr>
          <w:rFonts w:hAnsi="Times New Roman" w:ascii="Times New Roman"/>
          <w:color w:val="000000"/>
          <w:szCs w:val="24"/>
        </w:rPr>
      </w:pPr>
    </w:p>
    <w:p w:rsidRDefault="00DD0555" w:rsidR="0043255A" w:rsidRPr="00BA3AC5">
      <w:pPr>
        <w:jc w:val="right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  <w:t>20</w:t>
      </w:r>
      <w:r w:rsidR="00687AB9" w:rsidRPr="00BA3AC5">
        <w:rPr>
          <w:rFonts w:hAnsi="Times New Roman" w:ascii="Times New Roman"/>
          <w:color w:val="000000"/>
          <w:szCs w:val="24"/>
        </w:rPr>
        <w:t xml:space="preserve"> </w:t>
      </w:r>
      <w:r w:rsidR="000C68F1" w:rsidRPr="00BA3AC5">
        <w:rPr>
          <w:rFonts w:hAnsi="Times New Roman" w:ascii="Times New Roman"/>
          <w:color w:val="000000"/>
          <w:szCs w:val="24"/>
        </w:rPr>
        <w:t>St-</w:t>
      </w:r>
      <w:r w:rsidR="00852FF2" w:rsidRPr="00BA3AC5">
        <w:rPr>
          <w:rFonts w:hAnsi="Times New Roman" w:ascii="Times New Roman"/>
          <w:color w:val="000000"/>
          <w:szCs w:val="24"/>
        </w:rPr>
        <w:t>599/16</w:t>
      </w:r>
      <w:r w:rsidR="00EA42F4" w:rsidRPr="00BA3AC5">
        <w:rPr>
          <w:rFonts w:hAnsi="Times New Roman" w:ascii="Times New Roman"/>
          <w:color w:val="000000"/>
          <w:szCs w:val="24"/>
        </w:rPr>
        <w:t>-</w:t>
      </w:r>
      <w:r w:rsidR="00AE0FED" w:rsidRPr="00BA3AC5">
        <w:rPr>
          <w:rFonts w:hAnsi="Times New Roman" w:ascii="Times New Roman"/>
          <w:color w:val="000000"/>
          <w:szCs w:val="24"/>
        </w:rPr>
        <w:t>21</w:t>
      </w:r>
    </w:p>
    <w:p w:rsidRDefault="00CB07B0" w:rsidR="00CB07B0" w:rsidRPr="00BA3AC5">
      <w:pPr>
        <w:jc w:val="right"/>
        <w:rPr>
          <w:rFonts w:hAnsi="Times New Roman" w:ascii="Times New Roman"/>
          <w:color w:val="000000"/>
          <w:szCs w:val="24"/>
        </w:rPr>
      </w:pPr>
    </w:p>
    <w:p w:rsidRDefault="00852FF2" w:rsidP="00852FF2" w:rsidR="00852FF2" w:rsidRPr="00BA3AC5">
      <w:pPr>
        <w:jc w:val="center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852FF2" w:rsidP="00852FF2" w:rsidR="00852FF2" w:rsidRPr="00BA3AC5">
      <w:pPr>
        <w:jc w:val="center"/>
        <w:rPr>
          <w:rFonts w:hAnsi="Times New Roman" w:ascii="Times New Roman"/>
          <w:color w:val="000000"/>
          <w:szCs w:val="24"/>
        </w:rPr>
      </w:pPr>
    </w:p>
    <w:p w:rsidRDefault="00852FF2" w:rsidP="00852FF2" w:rsidR="00852FF2" w:rsidRPr="00BA3AC5">
      <w:pPr>
        <w:jc w:val="center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BA3AC5">
      <w:pPr>
        <w:jc w:val="center"/>
        <w:rPr>
          <w:rFonts w:hAnsi="Times New Roman" w:ascii="Times New Roman"/>
          <w:color w:val="000000"/>
          <w:szCs w:val="24"/>
        </w:rPr>
      </w:pPr>
    </w:p>
    <w:p w:rsidRDefault="00852FF2" w:rsidP="00CB07B0" w:rsidR="004230FD" w:rsidRPr="00BA3AC5">
      <w:pPr>
        <w:pStyle w:val="Tijeloteksta"/>
        <w:ind w:firstLine="720"/>
        <w:rPr>
          <w:color w:val="000000"/>
          <w:szCs w:val="24"/>
        </w:rPr>
      </w:pPr>
      <w:r w:rsidRPr="00BA3AC5">
        <w:rPr>
          <w:color w:val="000000"/>
          <w:szCs w:val="24"/>
        </w:rPr>
        <w:t>Trgovački sud u Zagrebu po sucu pojedincu Luciji Butigan, u stečajnom postupku povodom prijedloga predlagatelja–vjerovnika Raiffeisenbank St. Stefan-Jagerberg-Wolfsberg eGen kojeg zastupa punomoćnica Verica Šuster, odvjetnica u Odvjetničkom društvu Šuster, Šverko, Filipović, Zagreb, Poljička 5, za otvaranje stečajnog postupka nad dužnikom KOTVAR-GRGIĆ d.o.o. za usluge, Zagreb, Končanički put 7, OIB:23225462260, dana 8. lipnja 2016</w:t>
      </w:r>
      <w:r w:rsidR="004230FD" w:rsidRPr="00BA3AC5">
        <w:rPr>
          <w:color w:val="000000"/>
          <w:szCs w:val="24"/>
        </w:rPr>
        <w:t>.</w:t>
      </w:r>
    </w:p>
    <w:p w:rsidRDefault="000C68F1" w:rsidP="00CB07B0" w:rsidR="00347A1F" w:rsidRPr="00BA3AC5">
      <w:pPr>
        <w:pStyle w:val="Tijeloteksta"/>
        <w:ind w:firstLine="720"/>
        <w:rPr>
          <w:color w:val="000000"/>
          <w:szCs w:val="24"/>
        </w:rPr>
      </w:pPr>
      <w:r w:rsidRPr="00BA3AC5">
        <w:rPr>
          <w:color w:val="000000"/>
          <w:szCs w:val="24"/>
        </w:rPr>
        <w:tab/>
      </w:r>
    </w:p>
    <w:p w:rsidRDefault="00347A1F" w:rsidP="00683981" w:rsidR="000C68F1" w:rsidRPr="00BA3AC5">
      <w:pPr>
        <w:jc w:val="center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>r</w:t>
      </w:r>
      <w:r w:rsidR="000C68F1" w:rsidRPr="00BA3AC5">
        <w:rPr>
          <w:rFonts w:hAnsi="Times New Roman" w:ascii="Times New Roman"/>
          <w:color w:val="000000"/>
          <w:szCs w:val="24"/>
        </w:rPr>
        <w:t xml:space="preserve"> i j e š i</w:t>
      </w:r>
      <w:r w:rsidR="007A1491" w:rsidRPr="00BA3AC5">
        <w:rPr>
          <w:rFonts w:hAnsi="Times New Roman" w:ascii="Times New Roman"/>
          <w:color w:val="000000"/>
          <w:szCs w:val="24"/>
        </w:rPr>
        <w:t xml:space="preserve"> o  </w:t>
      </w:r>
      <w:r w:rsidR="000C68F1" w:rsidRPr="00BA3AC5">
        <w:rPr>
          <w:rFonts w:hAnsi="Times New Roman" w:ascii="Times New Roman"/>
          <w:color w:val="000000"/>
          <w:szCs w:val="24"/>
        </w:rPr>
        <w:t xml:space="preserve"> j e</w:t>
      </w:r>
    </w:p>
    <w:p w:rsidRDefault="009F1B43" w:rsidP="009F1B43" w:rsidR="009F1B43" w:rsidRPr="00BA3AC5">
      <w:pPr>
        <w:jc w:val="both"/>
        <w:rPr>
          <w:rFonts w:hAnsi="Times New Roman" w:ascii="Times New Roman"/>
          <w:color w:val="000000"/>
          <w:szCs w:val="24"/>
        </w:rPr>
      </w:pPr>
    </w:p>
    <w:p w:rsidRDefault="004230FD" w:rsidP="004230FD" w:rsidR="004230FD" w:rsidRPr="00BA3AC5">
      <w:pPr>
        <w:numPr>
          <w:ilvl w:val="0"/>
          <w:numId w:val="22"/>
        </w:numPr>
        <w:jc w:val="both"/>
        <w:rPr>
          <w:rFonts w:eastAsia="Batang" w:hAnsi="Times New Roman" w:ascii="Times New Roman"/>
          <w:color w:val="000000"/>
          <w:szCs w:val="24"/>
        </w:rPr>
      </w:pPr>
      <w:r w:rsidRPr="00BA3AC5">
        <w:rPr>
          <w:rFonts w:eastAsia="Batang" w:hAnsi="Times New Roman" w:ascii="Times New Roman"/>
          <w:color w:val="000000"/>
          <w:szCs w:val="24"/>
        </w:rPr>
        <w:t xml:space="preserve">Za privremenog stečajnog upravitelja imenuje se </w:t>
      </w:r>
      <w:r w:rsidRPr="00BA3AC5">
        <w:rPr>
          <w:rFonts w:hAnsi="Times New Roman" w:ascii="Times New Roman"/>
          <w:color w:val="000000"/>
          <w:szCs w:val="24"/>
        </w:rPr>
        <w:t>ZDRAVKO MITAK, dipl. oec., Zagreb, Zelenjak 53, OIB: 25916717450.</w:t>
      </w:r>
    </w:p>
    <w:p w:rsidRDefault="004230FD" w:rsidP="004230FD" w:rsidR="004230FD" w:rsidRPr="00BA3AC5">
      <w:pPr>
        <w:jc w:val="both"/>
        <w:rPr>
          <w:rFonts w:eastAsia="Batang" w:hAnsi="Times New Roman" w:ascii="Times New Roman"/>
          <w:color w:val="000000"/>
          <w:szCs w:val="24"/>
        </w:rPr>
      </w:pPr>
    </w:p>
    <w:p w:rsidRDefault="004230FD" w:rsidP="004230FD" w:rsidR="004230FD" w:rsidRPr="00BA3AC5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BA3AC5">
        <w:rPr>
          <w:rFonts w:eastAsia="Batang" w:hAnsi="Times New Roman" w:ascii="Times New Roman"/>
          <w:bCs/>
          <w:color w:val="000000"/>
          <w:szCs w:val="24"/>
        </w:rPr>
        <w:t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BA3AC5">
      <w:pPr>
        <w:jc w:val="both"/>
        <w:rPr>
          <w:rFonts w:hAnsi="Times New Roman" w:ascii="Times New Roman"/>
          <w:color w:val="000000"/>
          <w:szCs w:val="24"/>
        </w:rPr>
      </w:pPr>
    </w:p>
    <w:p w:rsidRDefault="00BB2B2E" w:rsidP="00683981" w:rsidR="00BB2B2E" w:rsidRPr="00BA3AC5">
      <w:pPr>
        <w:pStyle w:val="Tijeloteksta-uvlaka2"/>
        <w:ind w:firstLine="0"/>
        <w:jc w:val="center"/>
        <w:rPr>
          <w:color w:val="000000"/>
          <w:szCs w:val="24"/>
        </w:rPr>
      </w:pPr>
      <w:r w:rsidRPr="00BA3AC5">
        <w:rPr>
          <w:bCs/>
          <w:color w:val="000000"/>
          <w:szCs w:val="24"/>
        </w:rPr>
        <w:t>Obrazloženje</w:t>
      </w:r>
    </w:p>
    <w:p w:rsidRDefault="00B86D3B" w:rsidP="00596058" w:rsidR="00596058" w:rsidRPr="00BA3AC5">
      <w:pPr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ab/>
      </w:r>
    </w:p>
    <w:p w:rsidRDefault="00852FF2" w:rsidP="00852FF2" w:rsidR="00852FF2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 xml:space="preserve">Predlagatelj-vjerovnik je podnio prijedlog za otvaranje stečajnog postupka nad trgovačkim društvom </w:t>
      </w:r>
      <w:r w:rsidRPr="00BA3AC5">
        <w:rPr>
          <w:rFonts w:hAnsi="Times New Roman" w:ascii="Times New Roman"/>
          <w:color w:val="000000"/>
          <w:szCs w:val="24"/>
        </w:rPr>
        <w:t>KOTVAR-GRGIĆ d.o.o. za usluge, Zagreb, Končanički put 7, OIB:23225462260. Navodi da vjerovnik prema navedenom dužniku ima tražbinu temeljem ovršne isprave pod poslovnim brojem: OU-930/2007, od 26. rujna 2007., Ugovor o jednokratnom kreditu koji je sastavni dio prethodno citiranog javno-bilježničkog akta,  a koje je postalo ovršno dana 28. travnja 2011., u iznosu od 7.398.959,57 kuna uvećano za zatezne kamate, a prema dostavljenoj specifikaciji u podnesenom prijedlogu za otvaranje stečajnog postupka (list 31 i 32 spisa).</w:t>
      </w:r>
    </w:p>
    <w:p w:rsidRDefault="00852FF2" w:rsidP="00852FF2" w:rsidR="00852FF2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852FF2" w:rsidP="00852FF2" w:rsidR="00852FF2" w:rsidRPr="00BA3AC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 xml:space="preserve">Naime, u ovom stečajnom predmetu RH Ministarstvo financija, Porezna uprava, Područni ured Zagreb  podnijelo je Zahtjev za pokretanjem skraćenog stečajnog postupka pod poslovnim brojem: St-1048/14 nad navedenim dužnikom, te je uz Zahtjev dostavljena Potvrda Fine (list 2 spisa), a iz koje proizlazi da navedeni dužnik u razdoblju dužem od 60 dana ima evidentirane neizvršene osnove za plaćanje, a koje je trebalo na temelju valjanih osnova za plaćanje bez daljnjeg pristanka dužnika naplatiti s bilo kojeg od njegovih računa, te je navedenim ostvaren stečajni zakon nesposobnosti za plaćanje propisan čl. 4. st. 2. i st 7. Stečajnog zakona. Kako je tijekom skraćenog stečajnog postupka utvrđeno da nisu ispunjeni uvjeti iz odredbe čl. 335h stavak 1. Zakona o dopuna Stečajnog zakona (N/N br. 44/96., </w:t>
      </w:r>
      <w:r w:rsidRPr="00BA3AC5">
        <w:rPr>
          <w:rFonts w:hAnsi="Times New Roman" w:ascii="Times New Roman"/>
          <w:color w:val="000000"/>
          <w:szCs w:val="24"/>
        </w:rPr>
        <w:lastRenderedPageBreak/>
        <w:t xml:space="preserve">29/99., 129/00., 123/03., 82/06., 116/10., to je sud na temelju čl. 335i prethodno citiranog zakona donio Rješenje o obustavi skraćenog stečajnog postupka nad navedenim dužnikom dana 16. studenog 2015., a koje je postalo pravomoćno dana 3. prosinca 2015. </w:t>
      </w:r>
    </w:p>
    <w:p w:rsidRDefault="00852FF2" w:rsidP="00852FF2" w:rsidR="00852FF2" w:rsidRPr="00BA3AC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852FF2" w:rsidP="00852FF2" w:rsidR="00852FF2" w:rsidRPr="00BA3AC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 xml:space="preserve">Predlagatelj-vjerovnik je sukladno članku 335j Stečajnog zakona predložio otvaranje stečajnog postupka, te je zatim isti Zaključkom ovog suda br. St-599/2016 od 14. travnja 2016.  bio pozvan da u ime predujma za pokriće troškova postupka uplati iznos od 12.000,00 kn. Predlogatelj-vjerovnik podneskom od 6. svibnja 2016. dostavio dokaz o izvršenoj uplati (list 291 i 292 </w:t>
      </w:r>
      <w:smartTag w:element="PersonName" w:uri="urn:schemas-microsoft-com:office:smarttags">
        <w:r w:rsidRPr="00BA3AC5">
          <w:rPr>
            <w:rFonts w:hAnsi="Times New Roman" w:ascii="Times New Roman"/>
            <w:color w:val="000000"/>
            <w:szCs w:val="24"/>
          </w:rPr>
          <w:t>spis</w:t>
        </w:r>
      </w:smartTag>
      <w:r w:rsidRPr="00BA3AC5">
        <w:rPr>
          <w:rFonts w:hAnsi="Times New Roman" w:ascii="Times New Roman"/>
          <w:color w:val="000000"/>
          <w:szCs w:val="24"/>
        </w:rPr>
        <w:t>a).</w:t>
      </w:r>
    </w:p>
    <w:p w:rsidRDefault="00852FF2" w:rsidP="00852FF2" w:rsidR="00852FF2" w:rsidRPr="00BA3AC5">
      <w:pPr>
        <w:jc w:val="both"/>
        <w:rPr>
          <w:rFonts w:hAnsi="Times New Roman" w:ascii="Times New Roman"/>
          <w:color w:val="000000"/>
          <w:szCs w:val="24"/>
        </w:rPr>
      </w:pPr>
    </w:p>
    <w:p w:rsidRDefault="00EA42F4" w:rsidP="00EA42F4" w:rsidR="00EA42F4" w:rsidRPr="00BA3AC5">
      <w:pPr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ab/>
        <w:t>Rješenjem ovog suda br. St-</w:t>
      </w:r>
      <w:r w:rsidR="00852FF2" w:rsidRPr="00BA3AC5">
        <w:rPr>
          <w:rFonts w:hAnsi="Times New Roman" w:ascii="Times New Roman"/>
          <w:bCs/>
          <w:color w:val="000000"/>
          <w:szCs w:val="24"/>
        </w:rPr>
        <w:t>599/16</w:t>
      </w:r>
      <w:r w:rsidR="00CB07B0" w:rsidRPr="00BA3AC5">
        <w:rPr>
          <w:rFonts w:hAnsi="Times New Roman" w:ascii="Times New Roman"/>
          <w:bCs/>
          <w:color w:val="000000"/>
          <w:szCs w:val="24"/>
        </w:rPr>
        <w:t xml:space="preserve"> od</w:t>
      </w:r>
      <w:r w:rsidR="004230FD" w:rsidRPr="00BA3AC5">
        <w:rPr>
          <w:rFonts w:hAnsi="Times New Roman" w:ascii="Times New Roman"/>
          <w:bCs/>
          <w:color w:val="000000"/>
          <w:szCs w:val="24"/>
        </w:rPr>
        <w:t xml:space="preserve"> </w:t>
      </w:r>
      <w:r w:rsidR="00852FF2" w:rsidRPr="00BA3AC5">
        <w:rPr>
          <w:rFonts w:hAnsi="Times New Roman" w:ascii="Times New Roman"/>
          <w:bCs/>
          <w:color w:val="000000"/>
          <w:szCs w:val="24"/>
        </w:rPr>
        <w:t>9 svibnja 2016</w:t>
      </w:r>
      <w:r w:rsidRPr="00BA3AC5">
        <w:rPr>
          <w:rFonts w:hAnsi="Times New Roman" w:ascii="Times New Roman"/>
          <w:bCs/>
          <w:color w:val="000000"/>
          <w:szCs w:val="24"/>
        </w:rPr>
        <w:t>. pokrenut je nad navedenim dužnikom prethodni postu</w:t>
      </w:r>
      <w:r w:rsidR="00CB07B0" w:rsidRPr="00BA3AC5">
        <w:rPr>
          <w:rFonts w:hAnsi="Times New Roman" w:ascii="Times New Roman"/>
          <w:bCs/>
          <w:color w:val="000000"/>
          <w:szCs w:val="24"/>
        </w:rPr>
        <w:t xml:space="preserve">pak, te je određeno za dan </w:t>
      </w:r>
      <w:r w:rsidR="00852FF2" w:rsidRPr="00BA3AC5">
        <w:rPr>
          <w:rFonts w:hAnsi="Times New Roman" w:ascii="Times New Roman"/>
          <w:bCs/>
          <w:color w:val="000000"/>
          <w:szCs w:val="24"/>
        </w:rPr>
        <w:t>8</w:t>
      </w:r>
      <w:r w:rsidR="004230FD" w:rsidRPr="00BA3AC5">
        <w:rPr>
          <w:rFonts w:hAnsi="Times New Roman" w:ascii="Times New Roman"/>
          <w:bCs/>
          <w:color w:val="000000"/>
          <w:szCs w:val="24"/>
        </w:rPr>
        <w:t xml:space="preserve">. </w:t>
      </w:r>
      <w:r w:rsidR="00852FF2" w:rsidRPr="00BA3AC5">
        <w:rPr>
          <w:rFonts w:hAnsi="Times New Roman" w:ascii="Times New Roman"/>
          <w:bCs/>
          <w:color w:val="000000"/>
          <w:szCs w:val="24"/>
        </w:rPr>
        <w:t>lipnja</w:t>
      </w:r>
      <w:r w:rsidRPr="00BA3AC5">
        <w:rPr>
          <w:rFonts w:hAnsi="Times New Roman" w:ascii="Times New Roman"/>
          <w:bCs/>
          <w:color w:val="000000"/>
          <w:szCs w:val="24"/>
        </w:rPr>
        <w:t xml:space="preserve"> 201</w:t>
      </w:r>
      <w:r w:rsidR="00852FF2" w:rsidRPr="00BA3AC5">
        <w:rPr>
          <w:rFonts w:hAnsi="Times New Roman" w:ascii="Times New Roman"/>
          <w:bCs/>
          <w:color w:val="000000"/>
          <w:szCs w:val="24"/>
        </w:rPr>
        <w:t>6</w:t>
      </w:r>
      <w:r w:rsidRPr="00BA3AC5">
        <w:rPr>
          <w:rFonts w:hAnsi="Times New Roman" w:ascii="Times New Roman"/>
          <w:bCs/>
          <w:color w:val="000000"/>
          <w:szCs w:val="24"/>
        </w:rPr>
        <w:t>. ročište radi izjašnjenja o prijedlogu za otvaranje stečajnog postupka.</w:t>
      </w:r>
    </w:p>
    <w:p w:rsidRDefault="00852FF2" w:rsidP="00EA42F4" w:rsidR="00852FF2" w:rsidRPr="00BA3AC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EA42F4" w:rsidP="004230FD" w:rsidR="004230FD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 xml:space="preserve">Na određeno ročište radi izjašnjenja o prijedlogu, dužnik </w:t>
      </w:r>
      <w:r w:rsidR="00852FF2" w:rsidRPr="00BA3AC5">
        <w:rPr>
          <w:rFonts w:hAnsi="Times New Roman" w:ascii="Times New Roman"/>
          <w:bCs/>
          <w:color w:val="000000"/>
          <w:szCs w:val="24"/>
        </w:rPr>
        <w:t>iako uredno pozvani, pozivu suda se nisu odazvali, pa nije bilo moguće provesti saslušanje zakonskog zastupnika dužnika.</w:t>
      </w:r>
    </w:p>
    <w:p w:rsidRDefault="00852FF2" w:rsidP="004230FD" w:rsidR="00852FF2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852FF2" w:rsidP="004230FD" w:rsidR="00852FF2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 xml:space="preserve">Fina Zagreb, pisanim podneskom od 2. lipnja 2016., u ovosudni spis dostavila je Potvrdu od 30. svibnja 2016., za predmetnog dužnika. </w:t>
      </w:r>
    </w:p>
    <w:p w:rsidRDefault="00852FF2" w:rsidP="00523C45" w:rsidR="00852FF2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EA42F4" w:rsidP="00523C45" w:rsidR="00DF5153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 xml:space="preserve">Izvršenim uvidom u Potvrdu Fine od </w:t>
      </w:r>
      <w:r w:rsidR="00852FF2" w:rsidRPr="00BA3AC5">
        <w:rPr>
          <w:rFonts w:hAnsi="Times New Roman" w:ascii="Times New Roman"/>
          <w:bCs/>
          <w:color w:val="000000"/>
          <w:szCs w:val="24"/>
        </w:rPr>
        <w:t>30</w:t>
      </w:r>
      <w:r w:rsidR="004230FD" w:rsidRPr="00BA3AC5">
        <w:rPr>
          <w:rFonts w:hAnsi="Times New Roman" w:ascii="Times New Roman"/>
          <w:bCs/>
          <w:color w:val="000000"/>
          <w:szCs w:val="24"/>
        </w:rPr>
        <w:t xml:space="preserve">. </w:t>
      </w:r>
      <w:r w:rsidR="00852FF2" w:rsidRPr="00BA3AC5">
        <w:rPr>
          <w:rFonts w:hAnsi="Times New Roman" w:ascii="Times New Roman"/>
          <w:bCs/>
          <w:color w:val="000000"/>
          <w:szCs w:val="24"/>
        </w:rPr>
        <w:t>svibnja</w:t>
      </w:r>
      <w:r w:rsidR="004230FD" w:rsidRPr="00BA3AC5">
        <w:rPr>
          <w:rFonts w:hAnsi="Times New Roman" w:ascii="Times New Roman"/>
          <w:bCs/>
          <w:color w:val="000000"/>
          <w:szCs w:val="24"/>
        </w:rPr>
        <w:t xml:space="preserve"> </w:t>
      </w:r>
      <w:r w:rsidR="00CB07B0" w:rsidRPr="00BA3AC5">
        <w:rPr>
          <w:rFonts w:hAnsi="Times New Roman" w:ascii="Times New Roman"/>
          <w:bCs/>
          <w:color w:val="000000"/>
          <w:szCs w:val="24"/>
        </w:rPr>
        <w:t>201</w:t>
      </w:r>
      <w:r w:rsidR="00852FF2" w:rsidRPr="00BA3AC5">
        <w:rPr>
          <w:rFonts w:hAnsi="Times New Roman" w:ascii="Times New Roman"/>
          <w:bCs/>
          <w:color w:val="000000"/>
          <w:szCs w:val="24"/>
        </w:rPr>
        <w:t>6</w:t>
      </w:r>
      <w:r w:rsidR="00CB07B0" w:rsidRPr="00BA3AC5">
        <w:rPr>
          <w:rFonts w:hAnsi="Times New Roman" w:ascii="Times New Roman"/>
          <w:bCs/>
          <w:color w:val="000000"/>
          <w:szCs w:val="24"/>
        </w:rPr>
        <w:t xml:space="preserve">. (list </w:t>
      </w:r>
      <w:r w:rsidR="00DF5153" w:rsidRPr="00BA3AC5">
        <w:rPr>
          <w:rFonts w:hAnsi="Times New Roman" w:ascii="Times New Roman"/>
          <w:bCs/>
          <w:color w:val="000000"/>
          <w:szCs w:val="24"/>
        </w:rPr>
        <w:t>298</w:t>
      </w:r>
      <w:r w:rsidRPr="00BA3AC5">
        <w:rPr>
          <w:rFonts w:hAnsi="Times New Roman" w:ascii="Times New Roman"/>
          <w:bCs/>
          <w:color w:val="000000"/>
          <w:szCs w:val="24"/>
        </w:rPr>
        <w:t xml:space="preserve"> </w:t>
      </w:r>
      <w:smartTag w:element="PersonName" w:uri="urn:schemas-microsoft-com:office:smarttags">
        <w:r w:rsidRPr="00BA3AC5">
          <w:rPr>
            <w:rFonts w:hAnsi="Times New Roman" w:ascii="Times New Roman"/>
            <w:bCs/>
            <w:color w:val="000000"/>
            <w:szCs w:val="24"/>
          </w:rPr>
          <w:t>spis</w:t>
        </w:r>
      </w:smartTag>
      <w:r w:rsidRPr="00BA3AC5">
        <w:rPr>
          <w:rFonts w:hAnsi="Times New Roman" w:ascii="Times New Roman"/>
          <w:bCs/>
          <w:color w:val="000000"/>
          <w:szCs w:val="24"/>
        </w:rPr>
        <w:t xml:space="preserve">a) </w:t>
      </w:r>
      <w:r w:rsidR="00523C45" w:rsidRPr="00BA3AC5">
        <w:rPr>
          <w:rFonts w:hAnsi="Times New Roman" w:ascii="Times New Roman"/>
          <w:bCs/>
          <w:color w:val="000000"/>
          <w:szCs w:val="24"/>
        </w:rPr>
        <w:t xml:space="preserve">proizlazi da ovaj dužnik na računima i novčanim sredstvima na dan izdavanja potvrde ima evidentirano </w:t>
      </w:r>
      <w:r w:rsidR="00DF5153" w:rsidRPr="00BA3AC5">
        <w:rPr>
          <w:rFonts w:hAnsi="Times New Roman" w:ascii="Times New Roman"/>
          <w:bCs/>
          <w:color w:val="000000"/>
          <w:szCs w:val="24"/>
        </w:rPr>
        <w:t>2415</w:t>
      </w:r>
      <w:r w:rsidR="00523C45" w:rsidRPr="00BA3AC5">
        <w:rPr>
          <w:rFonts w:hAnsi="Times New Roman" w:ascii="Times New Roman"/>
          <w:bCs/>
          <w:color w:val="000000"/>
          <w:szCs w:val="24"/>
        </w:rPr>
        <w:t xml:space="preserve"> dana neprekidne blokade, odnosno ukupno 180 dana blokade u prethodni</w:t>
      </w:r>
      <w:r w:rsidR="00DF5153" w:rsidRPr="00BA3AC5">
        <w:rPr>
          <w:rFonts w:hAnsi="Times New Roman" w:ascii="Times New Roman"/>
          <w:bCs/>
          <w:color w:val="000000"/>
          <w:szCs w:val="24"/>
        </w:rPr>
        <w:t xml:space="preserve">h </w:t>
      </w:r>
      <w:r w:rsidR="00523C45" w:rsidRPr="00BA3AC5">
        <w:rPr>
          <w:rFonts w:hAnsi="Times New Roman" w:ascii="Times New Roman"/>
          <w:bCs/>
          <w:color w:val="000000"/>
          <w:szCs w:val="24"/>
        </w:rPr>
        <w:t xml:space="preserve"> 6 mjeseci zbog nepodmirenih osnova za plaćanje evidentiranih u Očevidniku redoslijeda za plaćanje, te d</w:t>
      </w:r>
      <w:r w:rsidR="00337CFC" w:rsidRPr="00BA3AC5">
        <w:rPr>
          <w:rFonts w:hAnsi="Times New Roman" w:ascii="Times New Roman"/>
          <w:bCs/>
          <w:color w:val="000000"/>
          <w:szCs w:val="24"/>
        </w:rPr>
        <w:t xml:space="preserve">a nepodmirene obveze iznose </w:t>
      </w:r>
      <w:r w:rsidR="00DF5153" w:rsidRPr="00BA3AC5">
        <w:rPr>
          <w:rFonts w:hAnsi="Times New Roman" w:ascii="Times New Roman"/>
          <w:bCs/>
          <w:color w:val="000000"/>
          <w:szCs w:val="24"/>
        </w:rPr>
        <w:t>334.197,22</w:t>
      </w:r>
      <w:r w:rsidR="00523C45" w:rsidRPr="00BA3AC5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523C45" w:rsidP="00523C45" w:rsidR="00523C45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EA42F4" w:rsidP="00EA42F4" w:rsidR="00EA42F4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>Sud je imenovao privremen</w:t>
      </w:r>
      <w:r w:rsidR="004230FD" w:rsidRPr="00BA3AC5">
        <w:rPr>
          <w:rFonts w:hAnsi="Times New Roman" w:ascii="Times New Roman"/>
          <w:bCs/>
          <w:color w:val="000000"/>
          <w:szCs w:val="24"/>
        </w:rPr>
        <w:t>og</w:t>
      </w:r>
      <w:r w:rsidRPr="00BA3AC5">
        <w:rPr>
          <w:rFonts w:hAnsi="Times New Roman" w:ascii="Times New Roman"/>
          <w:bCs/>
          <w:color w:val="000000"/>
          <w:szCs w:val="24"/>
        </w:rPr>
        <w:t xml:space="preserve"> stečajn</w:t>
      </w:r>
      <w:r w:rsidR="004230FD" w:rsidRPr="00BA3AC5">
        <w:rPr>
          <w:rFonts w:hAnsi="Times New Roman" w:ascii="Times New Roman"/>
          <w:bCs/>
          <w:color w:val="000000"/>
          <w:szCs w:val="24"/>
        </w:rPr>
        <w:t>og</w:t>
      </w:r>
      <w:r w:rsidRPr="00BA3AC5">
        <w:rPr>
          <w:rFonts w:hAnsi="Times New Roman" w:ascii="Times New Roman"/>
          <w:bCs/>
          <w:color w:val="000000"/>
          <w:szCs w:val="24"/>
        </w:rPr>
        <w:t xml:space="preserve"> upravitelj</w:t>
      </w:r>
      <w:r w:rsidR="004230FD" w:rsidRPr="00BA3AC5">
        <w:rPr>
          <w:rFonts w:hAnsi="Times New Roman" w:ascii="Times New Roman"/>
          <w:bCs/>
          <w:color w:val="000000"/>
          <w:szCs w:val="24"/>
        </w:rPr>
        <w:t>a</w:t>
      </w:r>
      <w:r w:rsidRPr="00BA3AC5">
        <w:rPr>
          <w:rFonts w:hAnsi="Times New Roman" w:ascii="Times New Roman"/>
          <w:bCs/>
          <w:color w:val="000000"/>
          <w:szCs w:val="24"/>
        </w:rPr>
        <w:t>, te</w:t>
      </w:r>
      <w:r w:rsidR="004230FD" w:rsidRPr="00BA3AC5">
        <w:rPr>
          <w:rFonts w:hAnsi="Times New Roman" w:ascii="Times New Roman"/>
          <w:bCs/>
          <w:color w:val="000000"/>
          <w:szCs w:val="24"/>
        </w:rPr>
        <w:t xml:space="preserve"> mu</w:t>
      </w:r>
      <w:r w:rsidRPr="00BA3AC5">
        <w:rPr>
          <w:rFonts w:hAnsi="Times New Roman" w:ascii="Times New Roman"/>
          <w:bCs/>
          <w:color w:val="000000"/>
          <w:szCs w:val="24"/>
        </w:rPr>
        <w:t xml:space="preserve"> naložio da </w:t>
      </w:r>
      <w:r w:rsidRPr="00BA3AC5">
        <w:rPr>
          <w:rFonts w:eastAsia="Batang" w:hAnsi="Times New Roman" w:ascii="Times New Roman"/>
          <w:bCs/>
          <w:color w:val="000000"/>
          <w:szCs w:val="24"/>
        </w:rPr>
        <w:t>izvrši uvid u knjige i poslovnu dokumentaciju dužnika, te da nakon toga podnese izvješće u kojem će iznijeti svoje stručno mišljenje o tome postoji li razlog za otvaranje stečajnog postupka.</w:t>
      </w:r>
      <w:r w:rsidRPr="00BA3AC5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DF5153" w:rsidP="00CB07B0" w:rsidR="00DF5153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EA42F4" w:rsidP="00CB07B0" w:rsidR="00EA42F4" w:rsidRPr="00BA3A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A3AC5">
        <w:rPr>
          <w:rFonts w:hAnsi="Times New Roman" w:ascii="Times New Roman"/>
          <w:bCs/>
          <w:color w:val="000000"/>
          <w:szCs w:val="24"/>
        </w:rPr>
        <w:t>Stoga je, a na temelju odredbe članka 44. stavak 2. točka 1. i članka 46. S</w:t>
      </w:r>
      <w:r w:rsidR="00675D34" w:rsidRPr="00BA3AC5">
        <w:rPr>
          <w:rFonts w:hAnsi="Times New Roman" w:ascii="Times New Roman"/>
          <w:bCs/>
          <w:color w:val="000000"/>
          <w:szCs w:val="24"/>
        </w:rPr>
        <w:t>teč</w:t>
      </w:r>
      <w:r w:rsidR="00CB07B0" w:rsidRPr="00BA3AC5">
        <w:rPr>
          <w:rFonts w:hAnsi="Times New Roman" w:ascii="Times New Roman"/>
          <w:bCs/>
          <w:color w:val="000000"/>
          <w:szCs w:val="24"/>
        </w:rPr>
        <w:t>a</w:t>
      </w:r>
      <w:r w:rsidR="00675D34" w:rsidRPr="00BA3AC5">
        <w:rPr>
          <w:rFonts w:hAnsi="Times New Roman" w:ascii="Times New Roman"/>
          <w:bCs/>
          <w:color w:val="000000"/>
          <w:szCs w:val="24"/>
        </w:rPr>
        <w:t>j</w:t>
      </w:r>
      <w:r w:rsidR="00CB07B0" w:rsidRPr="00BA3AC5">
        <w:rPr>
          <w:rFonts w:hAnsi="Times New Roman" w:ascii="Times New Roman"/>
          <w:bCs/>
          <w:color w:val="000000"/>
          <w:szCs w:val="24"/>
        </w:rPr>
        <w:t xml:space="preserve">nog zakona </w:t>
      </w:r>
      <w:r w:rsidR="00CB07B0" w:rsidRPr="00BA3AC5">
        <w:rPr>
          <w:rFonts w:hAnsi="Times New Roman" w:ascii="Times New Roman"/>
          <w:color w:val="000000"/>
          <w:szCs w:val="24"/>
        </w:rPr>
        <w:t>(Narodne novine br. 44/96, 161/98, 29/99, 129/00, 123/03, 197/03, 187/04, 82/06, 116/10, 125/12, 133/12)</w:t>
      </w:r>
      <w:r w:rsidRPr="00BA3AC5">
        <w:rPr>
          <w:rFonts w:hAnsi="Times New Roman" w:ascii="Times New Roman"/>
          <w:bCs/>
          <w:color w:val="000000"/>
          <w:szCs w:val="24"/>
        </w:rPr>
        <w:t xml:space="preserve"> doneseno gornje rješenje.</w:t>
      </w:r>
    </w:p>
    <w:p w:rsidRDefault="00CB07B0" w:rsidP="00E85946" w:rsidR="00CB07B0" w:rsidRPr="00BA3AC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E77FF9" w:rsidP="00BB2B2E" w:rsidR="00E77FF9" w:rsidRPr="00BA3AC5">
      <w:pPr>
        <w:pStyle w:val="Naslov1"/>
        <w:ind w:firstLine="0"/>
        <w:rPr>
          <w:b w:val="false"/>
          <w:color w:val="000000"/>
          <w:szCs w:val="24"/>
        </w:rPr>
      </w:pPr>
      <w:r w:rsidRPr="00BA3AC5">
        <w:rPr>
          <w:b w:val="false"/>
          <w:color w:val="000000"/>
          <w:szCs w:val="24"/>
        </w:rPr>
        <w:t>U Zagrebu</w:t>
      </w:r>
      <w:r w:rsidR="00DC6FF7" w:rsidRPr="00BA3AC5">
        <w:rPr>
          <w:b w:val="false"/>
          <w:color w:val="000000"/>
          <w:szCs w:val="24"/>
        </w:rPr>
        <w:t xml:space="preserve"> </w:t>
      </w:r>
      <w:r w:rsidR="00DF5153" w:rsidRPr="00BA3AC5">
        <w:rPr>
          <w:b w:val="false"/>
          <w:color w:val="000000"/>
          <w:szCs w:val="24"/>
        </w:rPr>
        <w:t>8</w:t>
      </w:r>
      <w:r w:rsidR="004230FD" w:rsidRPr="00BA3AC5">
        <w:rPr>
          <w:b w:val="false"/>
          <w:color w:val="000000"/>
          <w:szCs w:val="24"/>
        </w:rPr>
        <w:t xml:space="preserve">. </w:t>
      </w:r>
      <w:r w:rsidR="00DF5153" w:rsidRPr="00BA3AC5">
        <w:rPr>
          <w:b w:val="false"/>
          <w:color w:val="000000"/>
          <w:szCs w:val="24"/>
        </w:rPr>
        <w:t>lipnja</w:t>
      </w:r>
      <w:r w:rsidR="004230FD" w:rsidRPr="00BA3AC5">
        <w:rPr>
          <w:b w:val="false"/>
          <w:color w:val="000000"/>
          <w:szCs w:val="24"/>
        </w:rPr>
        <w:t xml:space="preserve"> </w:t>
      </w:r>
      <w:r w:rsidR="00C80080" w:rsidRPr="00BA3AC5">
        <w:rPr>
          <w:b w:val="false"/>
          <w:color w:val="000000"/>
          <w:szCs w:val="24"/>
        </w:rPr>
        <w:t>20</w:t>
      </w:r>
      <w:r w:rsidR="00695B40" w:rsidRPr="00BA3AC5">
        <w:rPr>
          <w:b w:val="false"/>
          <w:color w:val="000000"/>
          <w:szCs w:val="24"/>
        </w:rPr>
        <w:t>1</w:t>
      </w:r>
      <w:r w:rsidR="00DF5153" w:rsidRPr="00BA3AC5">
        <w:rPr>
          <w:b w:val="false"/>
          <w:color w:val="000000"/>
          <w:szCs w:val="24"/>
        </w:rPr>
        <w:t>6</w:t>
      </w:r>
      <w:r w:rsidR="001E4129" w:rsidRPr="00BA3AC5">
        <w:rPr>
          <w:b w:val="false"/>
          <w:color w:val="000000"/>
          <w:szCs w:val="24"/>
        </w:rPr>
        <w:t>.</w:t>
      </w:r>
    </w:p>
    <w:p w:rsidRDefault="00E77FF9" w:rsidP="00E77FF9" w:rsidR="00E77FF9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003830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  <w:t xml:space="preserve">    </w:t>
      </w:r>
      <w:r w:rsidRPr="00BA3AC5">
        <w:rPr>
          <w:rFonts w:hAnsi="Times New Roman" w:ascii="Times New Roman"/>
          <w:color w:val="000000"/>
          <w:szCs w:val="24"/>
        </w:rPr>
        <w:tab/>
        <w:t xml:space="preserve">   </w:t>
      </w:r>
      <w:r w:rsidRPr="00BA3AC5">
        <w:rPr>
          <w:rFonts w:hAnsi="Times New Roman" w:ascii="Times New Roman"/>
          <w:color w:val="000000"/>
          <w:szCs w:val="24"/>
        </w:rPr>
        <w:tab/>
      </w:r>
      <w:r w:rsidR="00003830" w:rsidRPr="00BA3AC5">
        <w:rPr>
          <w:rFonts w:hAnsi="Times New Roman" w:ascii="Times New Roman"/>
          <w:color w:val="000000"/>
          <w:szCs w:val="24"/>
        </w:rPr>
        <w:t xml:space="preserve">  </w:t>
      </w:r>
      <w:r w:rsidR="00675D34" w:rsidRPr="00BA3AC5">
        <w:rPr>
          <w:rFonts w:hAnsi="Times New Roman" w:ascii="Times New Roman"/>
          <w:color w:val="000000"/>
          <w:szCs w:val="24"/>
        </w:rPr>
        <w:t xml:space="preserve"> </w:t>
      </w:r>
      <w:r w:rsidR="00003830" w:rsidRPr="00BA3AC5">
        <w:rPr>
          <w:rFonts w:hAnsi="Times New Roman" w:ascii="Times New Roman"/>
          <w:color w:val="000000"/>
          <w:szCs w:val="24"/>
        </w:rPr>
        <w:t xml:space="preserve">   </w:t>
      </w:r>
      <w:r w:rsidRPr="00BA3AC5">
        <w:rPr>
          <w:rFonts w:hAnsi="Times New Roman" w:ascii="Times New Roman"/>
          <w:color w:val="000000"/>
          <w:szCs w:val="24"/>
        </w:rPr>
        <w:t>S</w:t>
      </w:r>
      <w:r w:rsidR="00003830" w:rsidRPr="00BA3AC5">
        <w:rPr>
          <w:rFonts w:hAnsi="Times New Roman" w:ascii="Times New Roman"/>
          <w:color w:val="000000"/>
          <w:szCs w:val="24"/>
        </w:rPr>
        <w:t xml:space="preserve"> </w:t>
      </w:r>
      <w:r w:rsidRPr="00BA3AC5">
        <w:rPr>
          <w:rFonts w:hAnsi="Times New Roman" w:ascii="Times New Roman"/>
          <w:color w:val="000000"/>
          <w:szCs w:val="24"/>
        </w:rPr>
        <w:t>U</w:t>
      </w:r>
      <w:r w:rsidR="00003830" w:rsidRPr="00BA3AC5">
        <w:rPr>
          <w:rFonts w:hAnsi="Times New Roman" w:ascii="Times New Roman"/>
          <w:color w:val="000000"/>
          <w:szCs w:val="24"/>
        </w:rPr>
        <w:t xml:space="preserve"> </w:t>
      </w:r>
      <w:r w:rsidRPr="00BA3AC5">
        <w:rPr>
          <w:rFonts w:hAnsi="Times New Roman" w:ascii="Times New Roman"/>
          <w:color w:val="000000"/>
          <w:szCs w:val="24"/>
        </w:rPr>
        <w:t>D</w:t>
      </w:r>
      <w:r w:rsidR="00003830" w:rsidRPr="00BA3AC5">
        <w:rPr>
          <w:rFonts w:hAnsi="Times New Roman" w:ascii="Times New Roman"/>
          <w:color w:val="000000"/>
          <w:szCs w:val="24"/>
        </w:rPr>
        <w:t xml:space="preserve"> </w:t>
      </w:r>
      <w:r w:rsidRPr="00BA3AC5">
        <w:rPr>
          <w:rFonts w:hAnsi="Times New Roman" w:ascii="Times New Roman"/>
          <w:color w:val="000000"/>
          <w:szCs w:val="24"/>
        </w:rPr>
        <w:t>A</w:t>
      </w:r>
      <w:r w:rsidR="00003830" w:rsidRPr="00BA3AC5">
        <w:rPr>
          <w:rFonts w:hAnsi="Times New Roman" w:ascii="Times New Roman"/>
          <w:color w:val="000000"/>
          <w:szCs w:val="24"/>
        </w:rPr>
        <w:t xml:space="preserve"> </w:t>
      </w:r>
      <w:r w:rsidRPr="00BA3AC5">
        <w:rPr>
          <w:rFonts w:hAnsi="Times New Roman" w:ascii="Times New Roman"/>
          <w:color w:val="000000"/>
          <w:szCs w:val="24"/>
        </w:rPr>
        <w:t>C:</w:t>
      </w:r>
    </w:p>
    <w:p w:rsidRDefault="00E77FF9" w:rsidP="00E77FF9" w:rsidR="00E77FF9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E77FF9" w:rsidP="00E77FF9" w:rsidR="00E77FF9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</w:r>
      <w:r w:rsidRPr="00BA3AC5">
        <w:rPr>
          <w:rFonts w:hAnsi="Times New Roman" w:ascii="Times New Roman"/>
          <w:color w:val="000000"/>
          <w:szCs w:val="24"/>
        </w:rPr>
        <w:tab/>
        <w:t>LUCIJA BUTIGAN</w:t>
      </w:r>
      <w:r w:rsidR="00A03D47" w:rsidRPr="00BA3AC5">
        <w:rPr>
          <w:rFonts w:hAnsi="Times New Roman" w:ascii="Times New Roman"/>
          <w:color w:val="000000"/>
          <w:szCs w:val="24"/>
        </w:rPr>
        <w:t>, v.r.</w:t>
      </w:r>
    </w:p>
    <w:p w:rsidRDefault="00E77FF9" w:rsidP="00E77FF9" w:rsidR="00E77FF9" w:rsidRPr="00BA3AC5">
      <w:pPr>
        <w:ind w:left="5040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 xml:space="preserve">   </w:t>
      </w:r>
    </w:p>
    <w:p w:rsidRDefault="001E4129" w:rsidP="00E77FF9" w:rsidR="00E77FF9" w:rsidRPr="00BA3AC5">
      <w:pPr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  <w:u w:val="single"/>
        </w:rPr>
        <w:t>UPUTA</w:t>
      </w:r>
      <w:r w:rsidR="00E77FF9" w:rsidRPr="00BA3AC5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E77FF9" w:rsidRPr="00BA3AC5">
        <w:rPr>
          <w:rFonts w:hAnsi="Times New Roman" w:ascii="Times New Roman"/>
          <w:color w:val="000000"/>
          <w:szCs w:val="24"/>
        </w:rPr>
        <w:t>:</w:t>
      </w:r>
    </w:p>
    <w:p w:rsidRDefault="00E77FF9" w:rsidP="00E77FF9" w:rsidR="00E77FF9" w:rsidRPr="00BA3AC5">
      <w:pPr>
        <w:jc w:val="both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>Protiv ovog rješenja</w:t>
      </w:r>
      <w:r w:rsidR="00830907" w:rsidRPr="00BA3AC5">
        <w:rPr>
          <w:rFonts w:hAnsi="Times New Roman" w:ascii="Times New Roman"/>
          <w:color w:val="000000"/>
          <w:szCs w:val="24"/>
        </w:rPr>
        <w:t xml:space="preserve"> može se izjaviti žalba u roku </w:t>
      </w:r>
      <w:r w:rsidR="00E63138" w:rsidRPr="00BA3AC5">
        <w:rPr>
          <w:rFonts w:hAnsi="Times New Roman" w:ascii="Times New Roman"/>
          <w:color w:val="000000"/>
          <w:szCs w:val="24"/>
        </w:rPr>
        <w:t xml:space="preserve">osam </w:t>
      </w:r>
      <w:r w:rsidRPr="00BA3AC5">
        <w:rPr>
          <w:rFonts w:hAnsi="Times New Roman" w:ascii="Times New Roman"/>
          <w:color w:val="000000"/>
          <w:szCs w:val="24"/>
        </w:rPr>
        <w:t xml:space="preserve">dana računajući od dana primitka pismenog otpravka rješenja. Ista se podnosi Visokom trgovačkom sudu RH putem ovog suda u </w:t>
      </w:r>
      <w:r w:rsidR="00F7014A" w:rsidRPr="00BA3AC5">
        <w:rPr>
          <w:rFonts w:hAnsi="Times New Roman" w:ascii="Times New Roman"/>
          <w:color w:val="000000"/>
          <w:szCs w:val="24"/>
        </w:rPr>
        <w:t>tri</w:t>
      </w:r>
      <w:r w:rsidRPr="00BA3AC5">
        <w:rPr>
          <w:rFonts w:hAnsi="Times New Roman" w:ascii="Times New Roman"/>
          <w:color w:val="000000"/>
          <w:szCs w:val="24"/>
        </w:rPr>
        <w:t xml:space="preserve"> primjerka.</w:t>
      </w:r>
    </w:p>
    <w:p w:rsidRDefault="00742E66" w:rsidP="00E77FF9" w:rsidR="00742E66" w:rsidRPr="00BA3AC5">
      <w:pPr>
        <w:jc w:val="both"/>
        <w:rPr>
          <w:rFonts w:hAnsi="Times New Roman" w:ascii="Times New Roman"/>
          <w:color w:val="000000"/>
          <w:szCs w:val="24"/>
        </w:rPr>
      </w:pPr>
    </w:p>
    <w:p w:rsidRDefault="00A03D47" w:rsidR="00A03D47" w:rsidRPr="00BA3AC5">
      <w:pPr>
        <w:ind w:left="4320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A03D47" w:rsidR="00A03D47" w:rsidRPr="00BA3AC5">
      <w:pPr>
        <w:ind w:left="5040"/>
        <w:rPr>
          <w:rFonts w:hAnsi="Times New Roman" w:ascii="Times New Roman"/>
          <w:color w:val="000000"/>
          <w:szCs w:val="24"/>
        </w:rPr>
      </w:pPr>
      <w:r w:rsidRPr="00BA3AC5">
        <w:rPr>
          <w:rFonts w:hAnsi="Times New Roman" w:ascii="Times New Roman"/>
          <w:color w:val="000000"/>
          <w:szCs w:val="24"/>
        </w:rPr>
        <w:t xml:space="preserve">         (</w:t>
      </w:r>
      <w:r w:rsidR="00DF5153" w:rsidRPr="00BA3AC5">
        <w:rPr>
          <w:rFonts w:hAnsi="Times New Roman" w:ascii="Times New Roman"/>
          <w:color w:val="000000"/>
          <w:szCs w:val="24"/>
        </w:rPr>
        <w:t>Valentina</w:t>
      </w:r>
      <w:r w:rsidRPr="00BA3AC5">
        <w:rPr>
          <w:rFonts w:hAnsi="Times New Roman" w:ascii="Times New Roman"/>
          <w:color w:val="000000"/>
          <w:szCs w:val="24"/>
        </w:rPr>
        <w:t xml:space="preserve"> </w:t>
      </w:r>
      <w:r w:rsidR="00DF5153" w:rsidRPr="00BA3AC5">
        <w:rPr>
          <w:rFonts w:hAnsi="Times New Roman" w:ascii="Times New Roman"/>
          <w:color w:val="000000"/>
          <w:szCs w:val="24"/>
        </w:rPr>
        <w:t>Kranjčić</w:t>
      </w:r>
      <w:r w:rsidRPr="00BA3AC5">
        <w:rPr>
          <w:rFonts w:hAnsi="Times New Roman" w:ascii="Times New Roman"/>
          <w:color w:val="000000"/>
          <w:szCs w:val="24"/>
        </w:rPr>
        <w:t>)</w:t>
      </w:r>
    </w:p>
    <w:p w:rsidRDefault="00A03D47" w:rsidP="00E77FF9" w:rsidR="00A03D47" w:rsidRPr="00BA3AC5">
      <w:pPr>
        <w:jc w:val="both"/>
        <w:rPr>
          <w:rFonts w:hAnsi="Times New Roman" w:ascii="Times New Roman"/>
          <w:color w:val="000000"/>
          <w:szCs w:val="24"/>
        </w:rPr>
      </w:pPr>
    </w:p>
    <w:p w:rsidRDefault="000B308A" w:rsidP="00E77FF9" w:rsidR="000B308A" w:rsidRPr="00BA3AC5">
      <w:pPr>
        <w:jc w:val="both"/>
        <w:rPr>
          <w:rFonts w:hAnsi="Times New Roman" w:ascii="Times New Roman"/>
          <w:color w:val="000000"/>
          <w:szCs w:val="24"/>
        </w:rPr>
      </w:pPr>
    </w:p>
    <w:p w:rsidRDefault="001E4129" w:rsidP="00E77FF9" w:rsidR="00841CA9" w:rsidRPr="00BA3AC5">
      <w:p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lastRenderedPageBreak/>
        <w:t>DNA</w:t>
      </w:r>
      <w:r w:rsidR="000B308A" w:rsidRPr="00BA3AC5">
        <w:rPr>
          <w:rFonts w:hAnsi="Times New Roman" w:ascii="Times New Roman"/>
          <w:color w:val="FFFFFF"/>
          <w:szCs w:val="24"/>
        </w:rPr>
        <w:t>:</w:t>
      </w:r>
    </w:p>
    <w:p w:rsidRDefault="008E0340" w:rsidP="00843317" w:rsidR="008E0340" w:rsidRPr="00BA3A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t>predlagatelju putem punomoćnika</w:t>
      </w:r>
    </w:p>
    <w:p w:rsidRDefault="00843317" w:rsidP="00843317" w:rsidR="00843317" w:rsidRPr="00BA3A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t>privremen</w:t>
      </w:r>
      <w:r w:rsidR="004230FD" w:rsidRPr="00BA3AC5">
        <w:rPr>
          <w:rFonts w:hAnsi="Times New Roman" w:ascii="Times New Roman"/>
          <w:color w:val="FFFFFF"/>
          <w:szCs w:val="24"/>
        </w:rPr>
        <w:t>i</w:t>
      </w:r>
      <w:r w:rsidRPr="00BA3AC5">
        <w:rPr>
          <w:rFonts w:hAnsi="Times New Roman" w:ascii="Times New Roman"/>
          <w:color w:val="FFFFFF"/>
          <w:szCs w:val="24"/>
        </w:rPr>
        <w:t xml:space="preserve"> stečajn</w:t>
      </w:r>
      <w:r w:rsidR="004230FD" w:rsidRPr="00BA3AC5">
        <w:rPr>
          <w:rFonts w:hAnsi="Times New Roman" w:ascii="Times New Roman"/>
          <w:color w:val="FFFFFF"/>
          <w:szCs w:val="24"/>
        </w:rPr>
        <w:t>i</w:t>
      </w:r>
      <w:r w:rsidRPr="00BA3AC5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843317" w:rsidP="00843317" w:rsidR="00843317" w:rsidRPr="00BA3A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t>stečajni dužnik</w:t>
      </w:r>
    </w:p>
    <w:p w:rsidRDefault="008E0340" w:rsidP="00843317" w:rsidR="00843317" w:rsidRPr="00BA3A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t>zakonski zastupnik</w:t>
      </w:r>
      <w:r w:rsidR="004230FD" w:rsidRPr="00BA3AC5">
        <w:rPr>
          <w:rFonts w:hAnsi="Times New Roman" w:ascii="Times New Roman"/>
          <w:color w:val="FFFFFF"/>
          <w:szCs w:val="24"/>
        </w:rPr>
        <w:t xml:space="preserve"> </w:t>
      </w:r>
      <w:r w:rsidR="00843317" w:rsidRPr="00BA3AC5">
        <w:rPr>
          <w:rFonts w:hAnsi="Times New Roman" w:ascii="Times New Roman"/>
          <w:color w:val="FFFFFF"/>
          <w:szCs w:val="24"/>
        </w:rPr>
        <w:t>dužnika</w:t>
      </w:r>
    </w:p>
    <w:p w:rsidRDefault="00CB07B0" w:rsidP="00843317" w:rsidR="00843317" w:rsidRPr="00BA3A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t>M</w:t>
      </w:r>
      <w:r w:rsidR="00843317" w:rsidRPr="00BA3AC5">
        <w:rPr>
          <w:rFonts w:hAnsi="Times New Roman" w:ascii="Times New Roman"/>
          <w:color w:val="FFFFFF"/>
          <w:szCs w:val="24"/>
        </w:rPr>
        <w:t>inistarstvo financi</w:t>
      </w:r>
      <w:r w:rsidRPr="00BA3AC5">
        <w:rPr>
          <w:rFonts w:hAnsi="Times New Roman" w:ascii="Times New Roman"/>
          <w:color w:val="FFFFFF"/>
          <w:szCs w:val="24"/>
        </w:rPr>
        <w:t>ja, Porezna uprava Zagreb</w:t>
      </w:r>
    </w:p>
    <w:p w:rsidRDefault="00843317" w:rsidP="00843317" w:rsidR="00843317" w:rsidRPr="00BA3A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t>sudski registar</w:t>
      </w:r>
    </w:p>
    <w:p w:rsidRDefault="00DF5153" w:rsidP="00843317" w:rsidR="00843317" w:rsidRPr="00BA3A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A3AC5">
        <w:rPr>
          <w:rFonts w:hAnsi="Times New Roman" w:ascii="Times New Roman"/>
          <w:color w:val="FFFFFF"/>
          <w:szCs w:val="24"/>
        </w:rPr>
        <w:t>e-</w:t>
      </w:r>
      <w:r w:rsidR="00843317" w:rsidRPr="00BA3AC5">
        <w:rPr>
          <w:rFonts w:hAnsi="Times New Roman" w:ascii="Times New Roman"/>
          <w:color w:val="FFFFFF"/>
          <w:szCs w:val="24"/>
        </w:rPr>
        <w:t>oglasna ploča suda</w:t>
      </w:r>
      <w:r w:rsidR="008E0340" w:rsidRPr="00BA3AC5">
        <w:rPr>
          <w:rFonts w:hAnsi="Times New Roman" w:ascii="Times New Roman"/>
          <w:color w:val="FFFFFF"/>
          <w:szCs w:val="24"/>
        </w:rPr>
        <w:t xml:space="preserve"> 8 dana</w:t>
      </w:r>
    </w:p>
    <w:p w:rsidRDefault="008E0340" w:rsidP="008E0340" w:rsidR="008E0340" w:rsidRPr="00BA3AC5">
      <w:pPr>
        <w:ind w:left="720"/>
        <w:jc w:val="both"/>
        <w:rPr>
          <w:rFonts w:hAnsi="Times New Roman" w:ascii="Times New Roman"/>
          <w:color w:val="FFFFFF"/>
          <w:szCs w:val="24"/>
        </w:rPr>
      </w:pPr>
    </w:p>
    <w:p w:rsidRDefault="00843317" w:rsidP="00843317" w:rsidR="00843317" w:rsidRPr="00BA3AC5">
      <w:pPr>
        <w:jc w:val="both"/>
        <w:rPr>
          <w:rFonts w:hAnsi="Times New Roman" w:ascii="Times New Roman"/>
          <w:color w:val="000000"/>
          <w:szCs w:val="24"/>
        </w:rPr>
      </w:pPr>
    </w:p>
    <w:p w:rsidRDefault="00CB07B0" w:rsidR="00CB07B0" w:rsidRPr="00BA3AC5">
      <w:pPr>
        <w:rPr>
          <w:rFonts w:hAnsi="Times New Roman" w:ascii="Times New Roman"/>
          <w:color w:val="000000"/>
          <w:szCs w:val="24"/>
        </w:rPr>
      </w:pPr>
    </w:p>
    <w:sectPr w:rsidSect="00CB07B0" w:rsidR="00CB07B0" w:rsidRPr="00BA3AC5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C36" w:rsidR="003B4C36" w:rsidRPr="00BA3AC5">
      <w:pPr>
        <w:rPr>
          <w:color w:val="000000"/>
        </w:rPr>
      </w:pPr>
      <w:r w:rsidRPr="00BA3AC5">
        <w:rPr>
          <w:color w:val="000000"/>
        </w:rPr>
        <w:separator/>
      </w:r>
    </w:p>
  </w:endnote>
  <w:endnote w:id="0" w:type="continuationSeparator">
    <w:p w:rsidRDefault="003B4C36" w:rsidR="003B4C36" w:rsidRPr="00BA3AC5">
      <w:pPr>
        <w:rPr>
          <w:color w:val="000000"/>
        </w:rPr>
      </w:pPr>
      <w:r w:rsidRPr="00BA3AC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C36" w:rsidR="003B4C36" w:rsidRPr="00BA3AC5">
      <w:pPr>
        <w:rPr>
          <w:color w:val="000000"/>
        </w:rPr>
      </w:pPr>
      <w:r w:rsidRPr="00BA3AC5">
        <w:rPr>
          <w:color w:val="000000"/>
        </w:rPr>
        <w:separator/>
      </w:r>
    </w:p>
  </w:footnote>
  <w:footnote w:id="0" w:type="continuationSeparator">
    <w:p w:rsidRDefault="003B4C36" w:rsidR="003B4C36" w:rsidRPr="00BA3AC5">
      <w:pPr>
        <w:rPr>
          <w:color w:val="000000"/>
        </w:rPr>
      </w:pPr>
      <w:r w:rsidRPr="00BA3AC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C2C" w:rsidP="00830907" w:rsidR="004D7C2C" w:rsidRPr="00BA3AC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A3AC5">
      <w:rPr>
        <w:rStyle w:val="Brojstranice"/>
        <w:color w:val="000000"/>
      </w:rPr>
      <w:fldChar w:fldCharType="begin"/>
    </w:r>
    <w:r w:rsidRPr="00BA3AC5">
      <w:rPr>
        <w:rStyle w:val="Brojstranice"/>
        <w:color w:val="000000"/>
      </w:rPr>
      <w:instrText xml:space="preserve">PAGE  </w:instrText>
    </w:r>
    <w:r w:rsidRPr="00BA3AC5">
      <w:rPr>
        <w:rStyle w:val="Brojstranice"/>
        <w:color w:val="000000"/>
      </w:rPr>
      <w:fldChar w:fldCharType="separate"/>
    </w:r>
    <w:r w:rsidRPr="00BA3AC5">
      <w:rPr>
        <w:rStyle w:val="Brojstranice"/>
        <w:noProof/>
        <w:color w:val="000000"/>
      </w:rPr>
      <w:t>2</w:t>
    </w:r>
    <w:r w:rsidRPr="00BA3AC5">
      <w:rPr>
        <w:rStyle w:val="Brojstranice"/>
        <w:color w:val="000000"/>
      </w:rPr>
      <w:fldChar w:fldCharType="end"/>
    </w:r>
  </w:p>
  <w:p w:rsidRDefault="004D7C2C" w:rsidR="004D7C2C" w:rsidRPr="00BA3AC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C2C" w:rsidP="00830907" w:rsidR="004D7C2C" w:rsidRPr="00BA3AC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A3AC5">
      <w:rPr>
        <w:rStyle w:val="Brojstranice"/>
        <w:color w:val="000000"/>
      </w:rPr>
      <w:fldChar w:fldCharType="begin"/>
    </w:r>
    <w:r w:rsidRPr="00BA3AC5">
      <w:rPr>
        <w:rStyle w:val="Brojstranice"/>
        <w:color w:val="000000"/>
      </w:rPr>
      <w:instrText xml:space="preserve">PAGE  </w:instrText>
    </w:r>
    <w:r w:rsidRPr="00BA3AC5">
      <w:rPr>
        <w:rStyle w:val="Brojstranice"/>
        <w:color w:val="000000"/>
      </w:rPr>
      <w:fldChar w:fldCharType="separate"/>
    </w:r>
    <w:r w:rsidR="00BA3AC5">
      <w:rPr>
        <w:rStyle w:val="Brojstranice"/>
        <w:noProof/>
        <w:color w:val="000000"/>
      </w:rPr>
      <w:t>3</w:t>
    </w:r>
    <w:r w:rsidRPr="00BA3AC5">
      <w:rPr>
        <w:rStyle w:val="Brojstranice"/>
        <w:color w:val="000000"/>
      </w:rPr>
      <w:fldChar w:fldCharType="end"/>
    </w:r>
  </w:p>
  <w:p w:rsidRDefault="004D7C2C" w:rsidR="004D7C2C" w:rsidRPr="00BA3AC5">
    <w:pPr>
      <w:pStyle w:val="Zaglavlje"/>
      <w:rPr>
        <w:color w:val="000000"/>
        <w:sz w:val="22"/>
        <w:szCs w:val="22"/>
      </w:rPr>
    </w:pPr>
  </w:p>
  <w:p w:rsidRDefault="004D7C2C" w:rsidP="00683981" w:rsidR="004D7C2C" w:rsidRPr="00BA3AC5">
    <w:pPr>
      <w:pStyle w:val="Zaglavlje"/>
      <w:jc w:val="right"/>
      <w:rPr>
        <w:color w:val="000000"/>
        <w:sz w:val="22"/>
        <w:szCs w:val="22"/>
      </w:rPr>
    </w:pPr>
    <w:r w:rsidRPr="00BA3AC5">
      <w:rPr>
        <w:color w:val="000000"/>
        <w:sz w:val="22"/>
        <w:szCs w:val="22"/>
      </w:rPr>
      <w:t>20 St-</w:t>
    </w:r>
    <w:r w:rsidR="00DF5153" w:rsidRPr="00BA3AC5">
      <w:rPr>
        <w:color w:val="000000"/>
        <w:sz w:val="22"/>
        <w:szCs w:val="22"/>
      </w:rPr>
      <w:t>599/16</w:t>
    </w:r>
    <w:r w:rsidRPr="00BA3AC5">
      <w:rPr>
        <w:color w:val="000000"/>
        <w:sz w:val="22"/>
        <w:szCs w:val="22"/>
      </w:rPr>
      <w:t>-</w:t>
    </w:r>
  </w:p>
  <w:p w:rsidRDefault="004D7C2C" w:rsidP="00683981" w:rsidR="004D7C2C" w:rsidRPr="00BA3AC5">
    <w:pPr>
      <w:pStyle w:val="Zaglavlje"/>
      <w:jc w:val="right"/>
      <w:rPr>
        <w:color w:val="000000"/>
        <w:sz w:val="22"/>
        <w:szCs w:val="22"/>
      </w:rPr>
    </w:pPr>
  </w:p>
  <w:p w:rsidRDefault="004D7C2C" w:rsidP="00683981" w:rsidR="004D7C2C" w:rsidRPr="00BA3AC5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03A0A"/>
    <w:rsid w:val="001207A0"/>
    <w:rsid w:val="0013102F"/>
    <w:rsid w:val="00145FAD"/>
    <w:rsid w:val="00163A6D"/>
    <w:rsid w:val="0017119F"/>
    <w:rsid w:val="00173FA1"/>
    <w:rsid w:val="00182292"/>
    <w:rsid w:val="001D4893"/>
    <w:rsid w:val="001E1914"/>
    <w:rsid w:val="001E4129"/>
    <w:rsid w:val="00215632"/>
    <w:rsid w:val="00244C33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37CFC"/>
    <w:rsid w:val="00347A1F"/>
    <w:rsid w:val="003558FE"/>
    <w:rsid w:val="00362CCB"/>
    <w:rsid w:val="00384792"/>
    <w:rsid w:val="00385637"/>
    <w:rsid w:val="00394DEE"/>
    <w:rsid w:val="003A32B4"/>
    <w:rsid w:val="003A68C3"/>
    <w:rsid w:val="003B4C36"/>
    <w:rsid w:val="003F3A27"/>
    <w:rsid w:val="0041473A"/>
    <w:rsid w:val="004230FD"/>
    <w:rsid w:val="004321FD"/>
    <w:rsid w:val="0043255A"/>
    <w:rsid w:val="004661B3"/>
    <w:rsid w:val="004A0ABC"/>
    <w:rsid w:val="004B5992"/>
    <w:rsid w:val="004D7C2C"/>
    <w:rsid w:val="004E081D"/>
    <w:rsid w:val="004E15AC"/>
    <w:rsid w:val="004F7E09"/>
    <w:rsid w:val="005028D0"/>
    <w:rsid w:val="0051288D"/>
    <w:rsid w:val="00523C45"/>
    <w:rsid w:val="0053211D"/>
    <w:rsid w:val="0055099B"/>
    <w:rsid w:val="00552895"/>
    <w:rsid w:val="0055602D"/>
    <w:rsid w:val="00577865"/>
    <w:rsid w:val="00585664"/>
    <w:rsid w:val="00591C38"/>
    <w:rsid w:val="00596058"/>
    <w:rsid w:val="005B64CB"/>
    <w:rsid w:val="005B6CD6"/>
    <w:rsid w:val="005C2A10"/>
    <w:rsid w:val="005D2D72"/>
    <w:rsid w:val="005E4A2F"/>
    <w:rsid w:val="005F67EE"/>
    <w:rsid w:val="00615F8F"/>
    <w:rsid w:val="00627269"/>
    <w:rsid w:val="0062790D"/>
    <w:rsid w:val="006473B6"/>
    <w:rsid w:val="00653A1B"/>
    <w:rsid w:val="00667219"/>
    <w:rsid w:val="00667EFB"/>
    <w:rsid w:val="00675D34"/>
    <w:rsid w:val="00683981"/>
    <w:rsid w:val="00683DB0"/>
    <w:rsid w:val="00684A5E"/>
    <w:rsid w:val="00687AB9"/>
    <w:rsid w:val="00691D48"/>
    <w:rsid w:val="00695B40"/>
    <w:rsid w:val="006B3885"/>
    <w:rsid w:val="006C3D7A"/>
    <w:rsid w:val="006E27FA"/>
    <w:rsid w:val="006F0B80"/>
    <w:rsid w:val="006F2AFA"/>
    <w:rsid w:val="00707BDE"/>
    <w:rsid w:val="007270E0"/>
    <w:rsid w:val="00742E66"/>
    <w:rsid w:val="00751C6B"/>
    <w:rsid w:val="00793FE6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52FF2"/>
    <w:rsid w:val="00870F5D"/>
    <w:rsid w:val="008A2026"/>
    <w:rsid w:val="008C09B9"/>
    <w:rsid w:val="008D3E49"/>
    <w:rsid w:val="008E0340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560B9"/>
    <w:rsid w:val="009737B0"/>
    <w:rsid w:val="00991667"/>
    <w:rsid w:val="009A0CF2"/>
    <w:rsid w:val="009A5BEA"/>
    <w:rsid w:val="009C35EC"/>
    <w:rsid w:val="009C43AD"/>
    <w:rsid w:val="009D2F12"/>
    <w:rsid w:val="009F1B43"/>
    <w:rsid w:val="009F61F9"/>
    <w:rsid w:val="00A02C79"/>
    <w:rsid w:val="00A03D47"/>
    <w:rsid w:val="00A06D62"/>
    <w:rsid w:val="00A17963"/>
    <w:rsid w:val="00A22D5F"/>
    <w:rsid w:val="00A43BD1"/>
    <w:rsid w:val="00A511E4"/>
    <w:rsid w:val="00AD5DE3"/>
    <w:rsid w:val="00AE0FED"/>
    <w:rsid w:val="00AF0D13"/>
    <w:rsid w:val="00AF0E2A"/>
    <w:rsid w:val="00B031EB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A3AC5"/>
    <w:rsid w:val="00BA4751"/>
    <w:rsid w:val="00BB2B2E"/>
    <w:rsid w:val="00BC764F"/>
    <w:rsid w:val="00BD1F7F"/>
    <w:rsid w:val="00C4166A"/>
    <w:rsid w:val="00C64969"/>
    <w:rsid w:val="00C80080"/>
    <w:rsid w:val="00C81ED0"/>
    <w:rsid w:val="00CA4253"/>
    <w:rsid w:val="00CA42C0"/>
    <w:rsid w:val="00CB07B0"/>
    <w:rsid w:val="00CB5D2C"/>
    <w:rsid w:val="00CD6BF7"/>
    <w:rsid w:val="00CF0120"/>
    <w:rsid w:val="00D24DBB"/>
    <w:rsid w:val="00D8075B"/>
    <w:rsid w:val="00D82102"/>
    <w:rsid w:val="00D85197"/>
    <w:rsid w:val="00D86C1F"/>
    <w:rsid w:val="00D97BFC"/>
    <w:rsid w:val="00D97E3B"/>
    <w:rsid w:val="00DB35EC"/>
    <w:rsid w:val="00DB433C"/>
    <w:rsid w:val="00DC6FF7"/>
    <w:rsid w:val="00DD0555"/>
    <w:rsid w:val="00DE3289"/>
    <w:rsid w:val="00DE6B37"/>
    <w:rsid w:val="00DF5153"/>
    <w:rsid w:val="00DF5607"/>
    <w:rsid w:val="00E2163F"/>
    <w:rsid w:val="00E3297A"/>
    <w:rsid w:val="00E57508"/>
    <w:rsid w:val="00E63138"/>
    <w:rsid w:val="00E710CF"/>
    <w:rsid w:val="00E77FF9"/>
    <w:rsid w:val="00E85946"/>
    <w:rsid w:val="00EA42F4"/>
    <w:rsid w:val="00EA6DA8"/>
    <w:rsid w:val="00EF06A0"/>
    <w:rsid w:val="00F075B4"/>
    <w:rsid w:val="00F21EDC"/>
    <w:rsid w:val="00F27772"/>
    <w:rsid w:val="00F44175"/>
    <w:rsid w:val="00F54ACB"/>
    <w:rsid w:val="00F7014A"/>
    <w:rsid w:val="00F967B5"/>
    <w:rsid w:val="00F97BDA"/>
    <w:rsid w:val="00FA79AD"/>
    <w:rsid w:val="00FB5204"/>
    <w:rsid w:val="00FC0641"/>
    <w:rsid w:val="00FD523D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73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F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73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F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St-599/2016-21</izvorni_sadrzaj>
    <derivirana_varijabla naziv="DomainObject.Oznaka_1">St-599/2016-21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St. Stefan-Jagerberg-Wolfsberg eGen zastupanog po punomoćniku Odvjetničko društvo Šuster, Šverko, Filipović društvo s ograničenom odgovornošću; MINISTARSTVO FINANCIJA-POREZNA UPRAVA</izvorni_sadrzaj>
    <derivirana_varijabla naziv="DomainObject.Predmet.StrankaFormated_1">  Raiffeisenbank St. Stefan-Jagerberg-Wolfsberg eGen zastupanog po punomoćniku Odvjetničko društvo Šuster, Šverko, Filipović društvo s ograničenom odgovornošću; MINISTARSTVO FINANCIJA-POREZNA UPRAVA</derivirana_varijabla>
  </DomainObject.Predmet.StrankaFormated>
  <DomainObject.Predmet.StrankaFormatedOIB>
    <izvorni_sadrzaj>  Raiffeisenbank St. Stefan-Jagerberg-Wolfsberg eGen, OIB 11609308792 zastupanog po punomoćniku Odvjetničko društvo Šuster, Šverko, Filipović društvo s ograničenom odgovornošću; MINISTARSTVO FINANCIJA-POREZNA UPRAVA, OIB 18683136487</izvorni_sadrzaj>
    <derivirana_varijabla naziv="DomainObject.Predmet.StrankaFormatedOIB_1">  Raiffeisenbank St. Stefan-Jagerberg-Wolfsberg eGen, OIB 11609308792 zastupanog po punomoćniku Odvjetničko društvo Šuster, Šverko, Filipović društvo s ograničenom odgovornošću; MINISTARSTVO FINANCIJA-POREZNA UPRAVA, OIB 18683136487</derivirana_varijabla>
  </DomainObject.Predmet.StrankaFormatedOIB>
  <DomainObject.Predmet.StrankaFormatedWithAdress>
    <izvorni_sadrzaj> Raiffeisenbank St. Stefan-Jagerberg-Wolfsberg eGen, Murecker str. 23, 8083 St. Stefan im Rosental zastupanog po punomoćniku Odvjetničko društvo Šuster, Šverko, Filipović društvo s ograničenom odgovornošću; MINISTARSTVO FINANCIJA-POREZNA UPRAVA, Albrechtova 42, 10000 Zagreb</izvorni_sadrzaj>
    <derivirana_varijabla naziv="DomainObject.Predmet.StrankaFormatedWithAdress_1"> Raiffeisenbank St. Stefan-Jagerberg-Wolfsberg eGen, Murecker str. 23, 8083 St. Stefan im Rosental zastupanog po punomoćniku Odvjetničko društvo Šuster, Šverko, Filipović društvo s ograničenom odgovornošću; MINISTARSTVO FINANCIJA-POREZNA UPRAVA, Albrechtova 42, 10000 Zagreb</derivirana_varijabla>
  </DomainObject.Predmet.StrankaFormatedWithAdress>
  <DomainObject.Predmet.StrankaFormatedWithAdressOIB>
    <izvorni_sadrzaj> Raiffeisenbank St. Stefan-Jagerberg-Wolfsberg eGen, OIB 11609308792, Murecker str. 23, 8083 St. Stefan im Rosental zastupanog po punomoćniku Odvjetničko društvo Šuster, Šverko, Filipović društvo s ograničenom odgovornošću; MINISTARSTVO FINANCIJA-POREZNA UPRAVA, OIB 18683136487, Albrechtova 42, 10000 Zagreb</izvorni_sadrzaj>
    <derivirana_varijabla naziv="DomainObject.Predmet.StrankaFormatedWithAdressOIB_1"> Raiffeisenbank St. Stefan-Jagerberg-Wolfsberg eGen, OIB 11609308792, Murecker str. 23, 8083 St. Stefan im Rosental zastupanog po punomoćniku Odvjetničko društvo Šuster, Šverko, Filipović društvo s ograničenom odgovornošću; MINISTARSTVO FINANCIJA-POREZNA UPRAVA, OIB 18683136487, Albrechtova 42, 10000 Zagreb</derivirana_varijabla>
  </DomainObject.Predmet.StrankaFormatedWithAdressOIB>
  <DomainObject.Predmet.StrankaWithAdress>
    <izvorni_sadrzaj>Raiffeisenbank St. Stefan-Jagerberg-Wolfsberg eGen Murecker str. 23,8083 St. Stefan im Rosental,MINISTARSTVO FINANCIJA-POREZNA UPRAVA Albrechtova 42,10000 Zagreb</izvorni_sadrzaj>
    <derivirana_varijabla naziv="DomainObject.Predmet.StrankaWithAdress_1">Raiffeisenbank St. Stefan-Jagerberg-Wolfsberg eGen Murecker str. 23,8083 St. Stefan im Rosental,MINISTARSTVO FINANCIJA-POREZNA UPRAVA Albrechtova 42,10000 Zagreb</derivirana_varijabla>
  </DomainObject.Predmet.StrankaWithAdress>
  <DomainObject.Predmet.StrankaWithAdressOIB>
    <izvorni_sadrzaj>Raiffeisenbank St. Stefan-Jagerberg-Wolfsberg eGen, OIB 11609308792, Murecker str. 23,8083 St. Stefan im Rosental,MINISTARSTVO FINANCIJA-POREZNA UPRAVA, OIB 18683136487, Albrechtova 42,10000 Zagreb</izvorni_sadrzaj>
    <derivirana_varijabla naziv="DomainObject.Predmet.StrankaWithAdressOIB_1">Raiffeisenbank St. Stefan-Jagerberg-Wolfsberg eGen, OIB 11609308792, Murecker str. 23,8083 St. Stefan im Rosental,MINISTARSTVO FINANCIJA-POREZNA UPRAVA, OIB 18683136487, Albrechtova 42,10000 Zagreb</derivirana_varijabla>
  </DomainObject.Predmet.StrankaWithAdressOIB>
  <DomainObject.Predmet.StrankaNazivFormated>
    <izvorni_sadrzaj>Raiffeisenbank St. Stefan-Jagerberg-Wolfsberg eGen,MINISTARSTVO FINANCIJA-POREZNA UPRAVA</izvorni_sadrzaj>
    <derivirana_varijabla naziv="DomainObject.Predmet.StrankaNazivFormated_1">Raiffeisenbank St. Stefan-Jagerberg-Wolfsberg eGen,MINISTARSTVO FINANCIJA-POREZNA UPRAVA</derivirana_varijabla>
  </DomainObject.Predmet.StrankaNazivFormated>
  <DomainObject.Predmet.StrankaNazivFormatedOIB>
    <izvorni_sadrzaj>Raiffeisenbank St. Stefan-Jagerberg-Wolfsberg eGen, OIB 11609308792,MINISTARSTVO FINANCIJA-POREZNA UPRAVA, OIB 18683136487</izvorni_sadrzaj>
    <derivirana_varijabla naziv="DomainObject.Predmet.StrankaNazivFormatedOIB_1">Raiffeisenbank St. Stefan-Jagerberg-Wolfsberg eGen, OIB 11609308792,MINISTARSTVO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Raiffeisenbank St. Stefan-Jagerberg-Wolfsberg eGen zastupanog po punomoćniku Odvjetničko društvo Šuster, Šverko, Filipović društvo s ograničenom odgovornošću</item>
      <item>MINISTARSTVO FINANCIJA-POREZNA UPRAVA</item>
    </izvorni_sadrzaj>
    <derivirana_varijabla naziv="DomainObject.Predmet.StrankaListFormated_1">
      <item>Raiffeisenbank St. Stefan-Jagerberg-Wolfsberg eGen zastupanog po punomoćniku Odvjetničko društvo Šuster, Šverko, Filipović društvo s ograničenom odgovornošću</item>
      <item>MINISTARSTVO FINANCIJA-POREZNA UPRAVA</item>
    </derivirana_varijabla>
  </DomainObject.Predmet.StrankaListFormated>
  <DomainObject.Predmet.StrankaListFormatedOIB>
    <izvorni_sadrzaj>
      <item>Raiffeisenbank St. Stefan-Jagerberg-Wolfsberg eGen, OIB 11609308792 zastupanog po punomoćniku Odvjetničko društvo Šuster, Šverko, Filipović društvo s ograničenom odgovornošću</item>
      <item>MINISTARSTVO FINANCIJA-POREZNA UPRAVA, OIB 18683136487</item>
    </izvorni_sadrzaj>
    <derivirana_varijabla naziv="DomainObject.Predmet.StrankaListFormatedOIB_1">
      <item>Raiffeisenbank St. Stefan-Jagerberg-Wolfsberg eGen, OIB 11609308792 zastupanog po punomoćniku Odvjetničko društvo Šuster, Šverko, Filipović društvo s ograničenom odgovornošću</item>
      <item>MINISTARSTVO FINANCIJA-POREZNA UPRAVA, OIB 18683136487</item>
    </derivirana_varijabla>
  </DomainObject.Predmet.StrankaListFormatedOIB>
  <DomainObject.Predmet.StrankaListFormatedWithAdress>
    <izvorni_sadrzaj>
      <item>Raiffeisenbank St. Stefan-Jagerberg-Wolfsberg eGen, Murecker str. 23, 8083 St. Stefan im Rosental zastupanog po punomoćniku Odvjetničko društvo Šuster, Šverko, Filipović društvo s ograničenom odgovornošću</item>
      <item>MINISTARSTVO FINANCIJA-POREZNA UPRAVA, Albrechtova 42, 10000 Zagreb</item>
    </izvorni_sadrzaj>
    <derivirana_varijabla naziv="DomainObject.Predmet.StrankaListFormatedWithAdress_1">
      <item>Raiffeisenbank St. Stefan-Jagerberg-Wolfsberg eGen, Murecker str. 23, 8083 St. Stefan im Rosental zastupanog po punomoćniku Odvjetničko društvo Šuster, Šverko, Filipović društvo s ograničenom odgovornošću</item>
      <item>MINISTARSTVO FINANCIJA-POREZNA UPRAVA, Albrechtova 42, 10000 Zagreb</item>
    </derivirana_varijabla>
  </DomainObject.Predmet.StrankaListFormatedWithAdress>
  <DomainObject.Predmet.StrankaListFormatedWithAdressOIB>
    <izvorni_sadrzaj>
      <item>Raiffeisenbank St. Stefan-Jagerberg-Wolfsberg eGen, OIB 11609308792, Murecker str. 23, 8083 St. Stefan im Rosental zastupanog po punomoćniku Odvjetničko društvo Šuster, Šverko, Filipović društvo s ograničenom odgovornošću</item>
      <item>MINISTARSTVO FINANCIJA-POREZNA UPRAVA, OIB 18683136487, Albrechtova 42, 10000 Zagreb</item>
    </izvorni_sadrzaj>
    <derivirana_varijabla naziv="DomainObject.Predmet.StrankaListFormatedWithAdressOIB_1">
      <item>Raiffeisenbank St. Stefan-Jagerberg-Wolfsberg eGen, OIB 11609308792, Murecker str. 23, 8083 St. Stefan im Rosental zastupanog po punomoćniku Odvjetničko društvo Šuster, Šverko, Filipović društvo s ograničenom odgovornošću</item>
      <item>MINISTARSTVO FINANCIJA-POREZNA UPRAVA, OIB 18683136487, Albrechtova 42, 10000 Zagreb</item>
    </derivirana_varijabla>
  </DomainObject.Predmet.StrankaListFormatedWithAdressOIB>
  <DomainObject.Predmet.StrankaListNazivFormated>
    <izvorni_sadrzaj>
      <item>Raiffeisenbank St. Stefan-Jagerberg-Wolfsberg eGen</item>
      <item>MINISTARSTVO FINANCIJA-POREZNA UPRAVA</item>
    </izvorni_sadrzaj>
    <derivirana_varijabla naziv="DomainObject.Predmet.StrankaListNazivFormated_1">
      <item>Raiffeisenbank St. Stefan-Jagerberg-Wolfsberg eGen</item>
      <item>MINISTARSTVO FINANCIJA-POREZNA UPRAVA</item>
    </derivirana_varijabla>
  </DomainObject.Predmet.StrankaListNazivFormated>
  <DomainObject.Predmet.StrankaListNazivFormatedOIB>
    <izvorni_sadrzaj>
      <item>Raiffeisenbank St. Stefan-Jagerberg-Wolfsberg eGen, OIB 11609308792</item>
      <item>MINISTARSTVO FINANCIJA-POREZNA UPRAVA, OIB 18683136487</item>
    </izvorni_sadrzaj>
    <derivirana_varijabla naziv="DomainObject.Predmet.StrankaListNazivFormatedOIB_1">
      <item>Raiffeisenbank St. Stefan-Jagerberg-Wolfsberg eGen, OIB 11609308792</item>
      <item>MINISTARSTVO FINANCIJA-POREZNA UPRAVA, OIB 18683136487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Odvjetničko društvo Šuster, Šverko, Filipović društvo s ograničenom odgovornošću punomoćnik sudionika u postupku Raiffeisenbank St. Stefan-Jagerberg-Wolfsberg eGen</item>
      <item>Pero Grgić</item>
    </izvorni_sadrzaj>
    <derivirana_varijabla naziv="DomainObject.Predmet.OstaliListFormated_1">
      <item>Odvjetničko društvo Šuster, Šverko, Filipović društvo s ograničenom odgovornošću punomoćnik sudionika u postupku Raiffeisenbank St. Stefan-Jagerberg-Wolfsberg eGen</item>
      <item>Pero Grgić</item>
    </derivirana_varijabla>
  </DomainObject.Predmet.OstaliListFormated>
  <DomainObject.Predmet.OstaliListFormatedOIB>
    <izvorni_sadrzaj>
      <item>Odvjetničko društvo Šuster, Šverko, Filipović društvo s ograničenom odgovornošću, OIB 74317650072 punomoćnik sudionika u postupku Raiffeisenbank St. Stefan-Jagerberg-Wolfsberg eGen</item>
      <item>Pero Grgić, OIB 55579223675</item>
    </izvorni_sadrzaj>
    <derivirana_varijabla naziv="DomainObject.Predmet.OstaliListFormatedOIB_1">
      <item>Odvjetničko društvo Šuster, Šverko, Filipović društvo s ograničenom odgovornošću, OIB 74317650072 punomoćnik sudionika u postupku Raiffeisenbank St. Stefan-Jagerberg-Wolfsberg eGen</item>
      <item>Pero Grgić, OIB 55579223675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 punomoćnik sudionika u postupku Raiffeisenbank St. Stefan-Jagerberg-Wolfsberg eGen</item>
      <item>Pero Grgić, Končanički Put 7, 10000 Zagreb</item>
    </izvorni_sadrzaj>
    <derivirana_varijabla naziv="DomainObject.Predmet.OstaliListFormatedWithAdress_1">
      <item>Odvjetničko društvo Šuster, Šverko, Filipović društvo s ograničenom odgovornošću, Poljička 5, 10000 Zagreb punomoćnik sudionika u postupku Raiffeisenbank St. Stefan-Jagerberg-Wolfsberg eGen</item>
      <item>Pero Grgić, Končanički Put 7,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 punomoćnik sudionika u postupku Raiffeisenbank St. Stefan-Jagerberg-Wolfsberg eGen</item>
      <item>Pero Grgić, OIB 55579223675, Končanički Put 7,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 punomoćnik sudionika u postupku Raiffeisenbank St. Stefan-Jagerberg-Wolfsberg eGen</item>
      <item>Pero Grgić, OIB 55579223675, Končanički Put 7,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Pero Grgić</item>
    </izvorni_sadrzaj>
    <derivirana_varijabla naziv="DomainObject.Predmet.OstaliListNazivFormated_1">
      <item>Odvjetničko društvo Šuster, Šverko, Filipović društvo s ograničenom odgovornošću</item>
      <item>Pero Grgić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Pero Grgić, OIB 55579223675</item>
    </izvorni_sadrzaj>
    <derivirana_varijabla naziv="DomainObject.Predmet.OstaliListNazivFormatedOIB_1">
      <item>Odvjetničko društvo Šuster, Šverko, Filipović društvo s ograničenom odgovornošću, OIB 74317650072</item>
      <item>Pero Grgić, OIB 55579223675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St-599/2016-21</izvorni_sadrzaj>
    <derivirana_varijabla naziv="DomainObject.PoslovniBrojDokumenta_1">St-599/2016-21</derivirana_varijabla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Raiffeisenbank St. Stefan-Jagerberg-Wolfsberg eGen</item>
      <item>MINISTARSTVO FINANCIJA-POREZNA UPRAVA</item>
      <item>Odvjetničko društvo Šuster, Šverko, Filipović društvo s ograničenom odgovornošću</item>
      <item>Pero Grgić</item>
    </izvorni_sadrzaj>
    <derivirana_varijabla naziv="DomainObject.Predmet.SudioniciListNaziv_1">
      <item>KOTVAR - GRGIĆ d.o.o.</item>
      <item>Raiffeisenbank St. Stefan-Jagerberg-Wolfsberg eGen</item>
      <item>MINISTARSTVO FINANCIJA-POREZNA UPRAVA</item>
      <item>Odvjetničko društvo Šuster, Šverko, Filipović društvo s ograničenom odgovornošću</item>
      <item>Pero Grgić</item>
    </derivirana_varijabla>
  </DomainObject.Predmet.SudioniciListNaziv>
  <DomainObject.Predmet.SudioniciListAdressOIB>
    <izvorni_sadrzaj>
      <item>KOTVAR - GRGIĆ d.o.o., OIB 23225462260, Končanički put 7,10000 Zagreb</item>
      <item>Raiffeisenbank St. Stefan-Jagerberg-Wolfsberg eGen, OIB 11609308792, Murecker str. 23,8083 St. Stefan im Rosental</item>
      <item>MINISTARSTVO FINANCIJA-POREZNA UPRAVA, OIB 18683136487, Albrechtova 42,10000 Zagreb</item>
      <item>Odvjetničko društvo Šuster, Šverko, Filipović društvo s ograničenom odgovornošću, OIB 74317650072, Poljička 5,10000 Zagreb</item>
      <item>Pero Grgić, OIB 55579223675, Končanički Put 7,10000 Zagreb</item>
    </izvorni_sadrzaj>
    <derivirana_varijabla naziv="DomainObject.Predmet.SudioniciListAdressOIB_1">
      <item>KOTVAR - GRGIĆ d.o.o., OIB 23225462260, Končanički put 7,10000 Zagreb</item>
      <item>Raiffeisenbank St. Stefan-Jagerberg-Wolfsberg eGen, OIB 11609308792, Murecker str. 23,8083 St. Stefan im Rosental</item>
      <item>MINISTARSTVO FINANCIJA-POREZNA UPRAVA, OIB 18683136487, Albrechtova 42,10000 Zagreb</item>
      <item>Odvjetničko društvo Šuster, Šverko, Filipović društvo s ograničenom odgovornošću, OIB 74317650072, Poljička 5,10000 Zagreb</item>
      <item>Pero Grgić, OIB 55579223675, Končanički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11609308792</item>
      <item>, OIB 18683136487</item>
      <item>, OIB 74317650072</item>
      <item>, OIB 55579223675</item>
    </izvorni_sadrzaj>
    <derivirana_varijabla naziv="DomainObject.Predmet.SudioniciListNazivOIB_1">
      <item>, OIB 23225462260</item>
      <item>, OIB 11609308792</item>
      <item>, OIB 18683136487</item>
      <item>, OIB 74317650072</item>
      <item>, OIB 55579223675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759</properties:Words>
  <properties:Characters>4289</properties:Characters>
  <properties:Lines>107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2016-06-08T09:24:00Z</dcterms:created>
  <dc:creator>Sudsko vijeće</dc:creator>
  <cp:lastModifiedBy>Valentina Kranjčić</cp:lastModifiedBy>
  <cp:lastPrinted>2016-06-08T09:45:00Z</cp:lastPrinted>
  <dcterms:modified xmlns:xsi="http://www.w3.org/2001/XMLSchema-instance" xsi:type="dcterms:W3CDTF">2016-06-08T09:50:00Z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St-599/2016-21 / Odluka - Rješenje - privremena mjera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