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03a4" w14:paraId="57e03a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B0C50">
        <w:t>1227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B0C50">
        <w:t xml:space="preserve"> </w:t>
      </w:r>
      <w:r w:rsidR="00902A10">
        <w:t>INTERCONNECT d.o.o. Zagreb, Sarajevska cesta 60, OIB: 97454098559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F1479">
        <w:t>21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02A10">
        <w:rPr>
          <w:bCs/>
        </w:rPr>
        <w:t xml:space="preserve"> </w:t>
      </w:r>
      <w:r w:rsidR="00902A10">
        <w:t>INTERCONNECT d.o.o. Zagreb, Sarajevska cesta 60, OIB: 97454098559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02A10">
        <w:t xml:space="preserve"> </w:t>
      </w:r>
      <w:r w:rsidR="0071154E">
        <w:t>Damir Cincar, Osijek, Sv. Ane 15 b, OIB: 60464850994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6F54E3">
        <w:t>29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1154E">
        <w:t>9</w:t>
      </w:r>
      <w:r w:rsidR="00DC51C2">
        <w:t>.</w:t>
      </w:r>
      <w:r w:rsidR="00794266">
        <w:t xml:space="preserve"> </w:t>
      </w:r>
      <w:r w:rsidR="0071154E">
        <w:t>lipnja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3B0C50">
        <w:t>1227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3B0C50">
        <w:t>1227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F1479">
        <w:t>21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EF1479">
        <w:t>21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B3" w:rsidP="00FD0D3C" w:rsidR="00BB29B3">
      <w:r>
        <w:separator/>
      </w:r>
    </w:p>
  </w:endnote>
  <w:endnote w:id="0" w:type="continuationSeparator">
    <w:p w:rsidRDefault="00BB29B3" w:rsidP="00FD0D3C" w:rsidR="00BB2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B3" w:rsidP="00FD0D3C" w:rsidR="00BB29B3">
      <w:r>
        <w:separator/>
      </w:r>
    </w:p>
  </w:footnote>
  <w:footnote w:id="0" w:type="continuationSeparator">
    <w:p w:rsidRDefault="00BB29B3" w:rsidP="00FD0D3C" w:rsidR="00BB2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29B3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D7399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21ED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21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21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INTERCONNECT d.o.o.</izvorni_sadrzaj>
    <derivirana_varijabla naziv="DomainObject.Predmet.ProtustrankaFormated_1">  INTERCONNECT d.o.o.</derivirana_varijabla>
  </DomainObject.Predmet.ProtustrankaFormated>
  <DomainObject.Predmet.ProtustrankaFormatedOIB>
    <izvorni_sadrzaj>  INTERCONNECT d.o.o., OIB 97454098559</izvorni_sadrzaj>
    <derivirana_varijabla naziv="DomainObject.Predmet.ProtustrankaFormatedOIB_1">  INTERCONNECT d.o.o., OIB 97454098559</derivirana_varijabla>
  </DomainObject.Predmet.ProtustrankaFormatedOIB>
  <DomainObject.Predmet.ProtustrankaFormatedWithAdress>
    <izvorni_sadrzaj> INTERCONNECT d.o.o., Sarajevska cesta 60, 10000 Zagreb</izvorni_sadrzaj>
    <derivirana_varijabla naziv="DomainObject.Predmet.ProtustrankaFormatedWithAdress_1"> INTERCONNECT d.o.o., Sarajevska cesta 60, 10000 Zagreb</derivirana_varijabla>
  </DomainObject.Predmet.ProtustrankaFormatedWithAdress>
  <DomainObject.Predmet.ProtustrankaFormatedWithAdressOIB>
    <izvorni_sadrzaj> INTERCONNECT d.o.o., OIB 97454098559, Sarajevska cesta 60, 10000 Zagreb</izvorni_sadrzaj>
    <derivirana_varijabla naziv="DomainObject.Predmet.ProtustrankaFormatedWithAdressOIB_1"> INTERCONNECT d.o.o., OIB 97454098559, Sarajevska cesta 60, 10000 Zagreb</derivirana_varijabla>
  </DomainObject.Predmet.ProtustrankaFormatedWithAdressOIB>
  <DomainObject.Predmet.ProtustrankaWithAdress>
    <izvorni_sadrzaj>INTERCONNECT d.o.o. Sarajevska cesta 60, 10000 Zagreb</izvorni_sadrzaj>
    <derivirana_varijabla naziv="DomainObject.Predmet.ProtustrankaWithAdress_1">INTERCONNECT d.o.o. Sarajevska cesta 60, 10000 Zagreb</derivirana_varijabla>
  </DomainObject.Predmet.ProtustrankaWithAdress>
  <DomainObject.Predmet.ProtustrankaWithAdressOIB>
    <izvorni_sadrzaj>INTERCONNECT d.o.o., OIB 97454098559, Sarajevska cesta 60, 10000 Zagreb</izvorni_sadrzaj>
    <derivirana_varijabla naziv="DomainObject.Predmet.ProtustrankaWithAdressOIB_1">INTERCONNECT d.o.o., OIB 97454098559, Sarajevska cesta 60, 10000 Zagreb</derivirana_varijabla>
  </DomainObject.Predmet.ProtustrankaWithAdressOIB>
  <DomainObject.Predmet.ProtustrankaNazivFormated>
    <izvorni_sadrzaj>INTERCONNECT d.o.o.</izvorni_sadrzaj>
    <derivirana_varijabla naziv="DomainObject.Predmet.ProtustrankaNazivFormated_1">INTERCONNECT d.o.o.</derivirana_varijabla>
  </DomainObject.Predmet.ProtustrankaNazivFormated>
  <DomainObject.Predmet.ProtustrankaNazivFormatedOIB>
    <izvorni_sadrzaj>INTERCONNECT d.o.o., OIB 97454098559</izvorni_sadrzaj>
    <derivirana_varijabla naziv="DomainObject.Predmet.ProtustrankaNazivFormatedOIB_1">INTERCONNECT d.o.o., OIB 97454098559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INTERCONNECT d.o.o.</item>
    </izvorni_sadrzaj>
    <derivirana_varijabla naziv="DomainObject.Predmet.ProtuStrankaListFormated_1">
      <item>INTERCONNECT d.o.o.</item>
    </derivirana_varijabla>
  </DomainObject.Predmet.ProtuStrankaListFormated>
  <DomainObject.Predmet.ProtuStrankaListFormatedOIB>
    <izvorni_sadrzaj>
      <item>INTERCONNECT d.o.o., OIB 97454098559</item>
    </izvorni_sadrzaj>
    <derivirana_varijabla naziv="DomainObject.Predmet.ProtuStrankaListFormatedOIB_1">
      <item>INTERCONNECT d.o.o., OIB 97454098559</item>
    </derivirana_varijabla>
  </DomainObject.Predmet.ProtuStrankaListFormatedOIB>
  <DomainObject.Predmet.ProtuStrankaListFormatedWithAdress>
    <izvorni_sadrzaj>
      <item>INTERCONNECT d.o.o., Sarajevska cesta 60, 10000 Zagreb</item>
    </izvorni_sadrzaj>
    <derivirana_varijabla naziv="DomainObject.Predmet.ProtuStrankaListFormatedWithAdress_1">
      <item>INTERCONNECT d.o.o., Sarajevska cesta 60, 10000 Zagreb</item>
    </derivirana_varijabla>
  </DomainObject.Predmet.ProtuStrankaListFormatedWithAdress>
  <DomainObject.Predmet.ProtuStrankaListFormatedWithAdressOIB>
    <izvorni_sadrzaj>
      <item>INTERCONNECT d.o.o., OIB 97454098559, Sarajevska cesta 60, 10000 Zagreb</item>
    </izvorni_sadrzaj>
    <derivirana_varijabla naziv="DomainObject.Predmet.ProtuStrankaListFormatedWithAdressOIB_1">
      <item>INTERCONNECT d.o.o., OIB 97454098559, Sarajevska cesta 60, 10000 Zagreb</item>
    </derivirana_varijabla>
  </DomainObject.Predmet.ProtuStrankaListFormatedWithAdressOIB>
  <DomainObject.Predmet.ProtuStrankaListNazivFormated>
    <izvorni_sadrzaj>
      <item>INTERCONNECT d.o.o.</item>
    </izvorni_sadrzaj>
    <derivirana_varijabla naziv="DomainObject.Predmet.ProtuStrankaListNazivFormated_1">
      <item>INTERCONNECT d.o.o.</item>
    </derivirana_varijabla>
  </DomainObject.Predmet.ProtuStrankaListNazivFormated>
  <DomainObject.Predmet.ProtuStrankaListNazivFormatedOIB>
    <izvorni_sadrzaj>
      <item>INTERCONNECT d.o.o., OIB 97454098559</item>
    </izvorni_sadrzaj>
    <derivirana_varijabla naziv="DomainObject.Predmet.ProtuStrankaListNazivFormatedOIB_1">
      <item>INTERCONNECT d.o.o., OIB 97454098559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INTERCONNECT d.o.o.</izvorni_sadrzaj>
    <derivirana_varijabla naziv="DomainObject.Predmet.ProtustrankaIDrugi_1">INTERCONNECT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INTERCONNECT d.o.o., OIB 97454098559, Sarajevska cesta 60, 10000 Zagreb</izvorni_sadrzaj>
    <derivirana_varijabla naziv="DomainObject.Predmet.ProtustrankaIDrugiAdressOIB_1">INTERCONNECT d.o.o., OIB 97454098559, Sarajevska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INTERCONNECT d.o.o.</item>
      <item>FINA Regionalni centar Zagreb</item>
    </izvorni_sadrzaj>
    <derivirana_varijabla naziv="DomainObject.Predmet.SudioniciListNaziv_1">
      <item>INTERCONNECT d.o.o.</item>
      <item>FINA Regionalni centar Zagreb</item>
    </derivirana_varijabla>
  </DomainObject.Predmet.SudioniciListNaziv>
  <DomainObject.Predmet.SudioniciListAdressOIB>
    <izvorni_sadrzaj>
      <item>INTERCONNECT d.o.o., OIB 97454098559, Sarajevska cesta 60,10000 Zagreb</item>
      <item>FINA Regionalni centar Zagreb, OIB 85821130368, Trg svibanjskih žrtava 1995. 1,10000 Zagreb</item>
    </izvorni_sadrzaj>
    <derivirana_varijabla naziv="DomainObject.Predmet.SudioniciListAdressOIB_1">
      <item>INTERCONNECT d.o.o., OIB 97454098559, Sarajevska cesta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97454098559</item>
      <item>, OIB 85821130368</item>
    </izvorni_sadrzaj>
    <derivirana_varijabla naziv="DomainObject.Predmet.SudioniciListNazivOIB_1">
      <item>, OIB 97454098559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42C23-782F-4FC9-9253-D960AE893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2016-07-21T11:44:00Z</dcterms:created>
  <dc:creator>wsadmin</dc:creator>
  <cp:lastModifiedBy>Sanda Gučić</cp:lastModifiedBy>
  <cp:lastPrinted>2016-07-21T11:44:00Z</cp:lastPrinted>
  <dcterms:modified xmlns:xsi="http://www.w3.org/2001/XMLSchema-instance" xsi:type="dcterms:W3CDTF">2016-07-22T06:34:00Z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