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0e71" w14:paraId="2db0e7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76F65">
        <w:rPr>
          <w:sz w:val="24"/>
        </w:rPr>
        <w:t>238</w:t>
      </w:r>
      <w:r w:rsidR="00C655B9">
        <w:rPr>
          <w:sz w:val="24"/>
        </w:rPr>
        <w:t>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674F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655B9">
        <w:rPr>
          <w:sz w:val="24"/>
          <w:szCs w:val="24"/>
          <w:lang w:val="pt-BR"/>
        </w:rPr>
        <w:t xml:space="preserve">DAVIDIA-INT d.o.o., </w:t>
      </w:r>
      <w:r w:rsidR="00600E7F">
        <w:rPr>
          <w:sz w:val="24"/>
          <w:szCs w:val="24"/>
          <w:lang w:val="pt-BR"/>
        </w:rPr>
        <w:t xml:space="preserve">Zagreb, Lastovska 6, OIB: </w:t>
      </w:r>
      <w:proofErr w:type="spellStart"/>
      <w:r w:rsidR="00D7610E" w:rsidRPr="00D7610E">
        <w:rPr>
          <w:sz w:val="24"/>
          <w:szCs w:val="24"/>
        </w:rPr>
        <w:t>25687186037</w:t>
      </w:r>
      <w:proofErr w:type="spellEnd"/>
      <w:r w:rsidR="00764B8D">
        <w:rPr>
          <w:bCs/>
          <w:sz w:val="24"/>
          <w:szCs w:val="24"/>
        </w:rPr>
        <w:t>,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576B7" w:rsidP="00CF56FE" w:rsidR="008576B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70021">
        <w:rPr>
          <w:sz w:val="24"/>
          <w:szCs w:val="24"/>
          <w:lang w:val="pt-BR"/>
        </w:rPr>
        <w:t xml:space="preserve">DAVIDIA-INT d.o.o., Zagreb, Lastovska 6, OIB: </w:t>
      </w:r>
      <w:proofErr w:type="spellStart"/>
      <w:r w:rsidR="00770021" w:rsidRPr="00D7610E">
        <w:rPr>
          <w:sz w:val="24"/>
          <w:szCs w:val="24"/>
        </w:rPr>
        <w:t>25687186037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236A7">
        <w:rPr>
          <w:sz w:val="24"/>
          <w:szCs w:val="24"/>
          <w:lang w:val="pt-BR"/>
        </w:rPr>
        <w:t xml:space="preserve">DAVIDIA-INT d.o.o., Zagreb, Lastovska 6, OIB: </w:t>
      </w:r>
      <w:r w:rsidR="00D236A7" w:rsidRPr="00D7610E">
        <w:rPr>
          <w:sz w:val="24"/>
          <w:szCs w:val="24"/>
        </w:rPr>
        <w:t>25687186037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674F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674F2" w:rsidP="00A674F2" w:rsidR="00A674F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674F2" w:rsidP="00A674F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501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4D91"/>
    <w:rsid w:val="00895963"/>
    <w:rsid w:val="008970A1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674F2"/>
    <w:rsid w:val="00A722A9"/>
    <w:rsid w:val="00A74ED8"/>
    <w:rsid w:val="00A852CD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St-2384/2016-2</izvorni_sadrzaj>
    <derivirana_varijabla naziv="DomainObject.Oznaka_1">St-2384/2016-2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</izvorni_sadrzaj>
    <derivirana_varijabla naziv="DomainObject.Predmet.ProtustrankaFormated_1">  DAVIDIA-INT d.o.o.</derivirana_varijabla>
  </DomainObject.Predmet.ProtustrankaFormated>
  <DomainObject.Predmet.ProtustrankaFormatedOIB>
    <izvorni_sadrzaj>  DAVIDIA-INT d.o.o., OIB 25687186037</izvorni_sadrzaj>
    <derivirana_varijabla naziv="DomainObject.Predmet.ProtustrankaFormatedOIB_1">  DAVIDIA-INT d.o.o., OIB 25687186037</derivirana_varijabla>
  </DomainObject.Predmet.ProtustrankaFormatedOIB>
  <DomainObject.Predmet.ProtustrankaFormatedWithAdress>
    <izvorni_sadrzaj> DAVIDIA-INT d.o.o., Lastovska 6, 10000 Zagreb</izvorni_sadrzaj>
    <derivirana_varijabla naziv="DomainObject.Predmet.ProtustrankaFormatedWithAdress_1"> DAVIDIA-INT d.o.o., Lastovska 6, 10000 Zagreb</derivirana_varijabla>
  </DomainObject.Predmet.ProtustrankaFormatedWithAdress>
  <DomainObject.Predmet.ProtustrankaFormatedWithAdressOIB>
    <izvorni_sadrzaj> DAVIDIA-INT d.o.o., OIB 25687186037, Lastovska 6, 10000 Zagreb</izvorni_sadrzaj>
    <derivirana_varijabla naziv="DomainObject.Predmet.ProtustrankaFormatedWithAdressOIB_1"> DAVIDIA-INT d.o.o., OIB 25687186037, Lastovska 6, 10000 Zagreb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DAVIDIA-INT d.o.o.</item>
    </izvorni_sadrzaj>
    <derivirana_varijabla naziv="DomainObject.Predmet.ProtuStrankaListFormated_1">
      <item>DAVIDIA-INT d.o.o.</item>
    </derivirana_varijabla>
  </DomainObject.Predmet.ProtuStrankaListFormated>
  <DomainObject.Predmet.ProtuStrankaListFormatedOIB>
    <izvorni_sadrzaj>
      <item>DAVIDIA-INT d.o.o., OIB 25687186037</item>
    </izvorni_sadrzaj>
    <derivirana_varijabla naziv="DomainObject.Predmet.ProtuStrankaListFormatedOIB_1">
      <item>DAVIDIA-INT d.o.o., OIB 25687186037</item>
    </derivirana_varijabla>
  </DomainObject.Predmet.ProtuStrankaListFormatedOIB>
  <DomainObject.Predmet.ProtuStrankaListFormatedWithAdress>
    <izvorni_sadrzaj>
      <item>DAVIDIA-INT d.o.o., Lastovska 6, 10000 Zagreb</item>
    </izvorni_sadrzaj>
    <derivirana_varijabla naziv="DomainObject.Predmet.ProtuStrankaListFormatedWithAdress_1">
      <item>DAVIDIA-INT d.o.o., Lastovska 6, 10000 Zagreb</item>
    </derivirana_varijabla>
  </DomainObject.Predmet.ProtuStrankaListFormatedWithAdress>
  <DomainObject.Predmet.ProtuStrankaListFormatedWithAdressOIB>
    <izvorni_sadrzaj>
      <item>DAVIDIA-INT d.o.o., OIB 25687186037, Lastovska 6, 10000 Zagreb</item>
    </izvorni_sadrzaj>
    <derivirana_varijabla naziv="DomainObject.Predmet.ProtuStrankaListFormatedWithAdressOIB_1">
      <item>DAVIDIA-INT d.o.o., OIB 25687186037, Lastovska 6, 10000 Zagreb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St-2384/2016-2</izvorni_sadrzaj>
    <derivirana_varijabla naziv="DomainObject.PoslovniBrojDokumenta_1">St-2384/2016-2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</izvorni_sadrzaj>
    <derivirana_varijabla naziv="DomainObject.Predmet.SudioniciListNaziv_1">
      <item>FINA Regionalni centar Zagreb</item>
      <item>DAVIDIA-INT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</izvorni_sadrzaj>
    <derivirana_varijabla naziv="DomainObject.Predmet.SudioniciListNazivOIB_1">
      <item>, OIB 85821130368</item>
      <item>, OIB 25687186037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1360</properties:Characters>
  <properties:Lines>45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2017-02-09T10:15:00Z</cp:lastPrinted>
  <dcterms:modified xmlns:xsi="http://www.w3.org/2001/XMLSchema-instance" xsi:type="dcterms:W3CDTF">2017-02-09T10:15:00Z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