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9e6c" w14:paraId="1149e6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6F1A">
        <w:t>4459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96F1A">
        <w:t>IVEDA DOM d.o.o., Rakovec, Rakovec 128, OIB: 12736286156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96F1A">
        <w:t>2.282.082,98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1F6" w:rsidR="009811F6">
      <w:r>
        <w:separator/>
      </w:r>
    </w:p>
  </w:endnote>
  <w:endnote w:id="0" w:type="continuationSeparator">
    <w:p w:rsidRDefault="009811F6" w:rsidR="00981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1F6" w:rsidR="009811F6">
      <w:r>
        <w:separator/>
      </w:r>
    </w:p>
  </w:footnote>
  <w:footnote w:id="0" w:type="continuationSeparator">
    <w:p w:rsidRDefault="009811F6" w:rsidR="00981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6F1A"/>
    <w:rsid w:val="00297E94"/>
    <w:rsid w:val="00325398"/>
    <w:rsid w:val="0038246E"/>
    <w:rsid w:val="003B749C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811F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4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4459</izvorni_sadrzaj>
    <derivirana_varijabla naziv="DomainObject.Predmet.Broj_1">4459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St-4459/2015</izvorni_sadrzaj>
    <derivirana_varijabla naziv="DomainObject.Predmet.OznakaBroj_1">St-4459/2015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IVEDA DOM d.o.o.</izvorni_sadrzaj>
    <derivirana_varijabla naziv="DomainObject.Predmet.ProtustrankaFormated_1">  IVEDA DOM d.o.o.</derivirana_varijabla>
  </DomainObject.Predmet.ProtustrankaFormated>
  <DomainObject.Predmet.ProtustrankaFormatedOIB>
    <izvorni_sadrzaj>  IVEDA DOM d.o.o., OIB 12736286156</izvorni_sadrzaj>
    <derivirana_varijabla naziv="DomainObject.Predmet.ProtustrankaFormatedOIB_1">  IVEDA DOM d.o.o., OIB 12736286156</derivirana_varijabla>
  </DomainObject.Predmet.ProtustrankaFormatedOIB>
  <DomainObject.Predmet.ProtustrankaFormatedWithAdress>
    <izvorni_sadrzaj> IVEDA DOM d.o.o., Rakovec 128, 10340 Pirakovec</izvorni_sadrzaj>
    <derivirana_varijabla naziv="DomainObject.Predmet.ProtustrankaFormatedWithAdress_1"> IVEDA DOM d.o.o., Rakovec 128, 10340 Pirakovec</derivirana_varijabla>
  </DomainObject.Predmet.ProtustrankaFormatedWithAdress>
  <DomainObject.Predmet.ProtustrankaFormatedWithAdressOIB>
    <izvorni_sadrzaj> IVEDA DOM d.o.o., OIB 12736286156, Rakovec 128, 10340 Pirakovec</izvorni_sadrzaj>
    <derivirana_varijabla naziv="DomainObject.Predmet.ProtustrankaFormatedWithAdressOIB_1"> IVEDA DOM d.o.o., OIB 12736286156, Rakovec 128, 10340 Pirakovec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IVEDA DOM d.o.o.</item>
    </izvorni_sadrzaj>
    <derivirana_varijabla naziv="DomainObject.Predmet.ProtuStrankaListFormated_1">
      <item>IVEDA DOM d.o.o.</item>
    </derivirana_varijabla>
  </DomainObject.Predmet.ProtuStrankaListFormated>
  <DomainObject.Predmet.ProtuStrankaListFormatedOIB>
    <izvorni_sadrzaj>
      <item>IVEDA DOM d.o.o., OIB 12736286156</item>
    </izvorni_sadrzaj>
    <derivirana_varijabla naziv="DomainObject.Predmet.ProtuStrankaListFormatedOIB_1">
      <item>IVEDA DOM d.o.o., OIB 12736286156</item>
    </derivirana_varijabla>
  </DomainObject.Predmet.ProtuStrankaListFormatedOIB>
  <DomainObject.Predmet.ProtuStrankaListFormatedWithAdress>
    <izvorni_sadrzaj>
      <item>IVEDA DOM d.o.o., Rakovec 128, 10340 Pirakovec</item>
    </izvorni_sadrzaj>
    <derivirana_varijabla naziv="DomainObject.Predmet.ProtuStrankaListFormatedWithAdress_1">
      <item>IVEDA DOM d.o.o., Rakovec 128, 10340 Pirakovec</item>
    </derivirana_varijabla>
  </DomainObject.Predmet.ProtuStrankaListFormatedWithAdress>
  <DomainObject.Predmet.ProtuStrankaListFormatedWithAdressOIB>
    <izvorni_sadrzaj>
      <item>IVEDA DOM d.o.o., OIB 12736286156, Rakovec 128, 10340 Pirakovec</item>
    </izvorni_sadrzaj>
    <derivirana_varijabla naziv="DomainObject.Predmet.ProtuStrankaListFormatedWithAdressOIB_1">
      <item>IVEDA DOM d.o.o., OIB 12736286156, Rakovec 128, 10340 Pirakovec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</item>
    </izvorni_sadrzaj>
    <derivirana_varijabla naziv="DomainObject.Predmet.OstaliListFormated_1">
      <item>Ivica Petrinović</item>
    </derivirana_varijabla>
  </DomainObject.Predmet.OstaliListFormated>
  <DomainObject.Predmet.OstaliListFormatedOIB>
    <izvorni_sadrzaj>
      <item>Ivica Petrinović, OIB 77860497556</item>
    </izvorni_sadrzaj>
    <derivirana_varijabla naziv="DomainObject.Predmet.OstaliListFormatedOIB_1">
      <item>Ivica Petrinović, OIB 77860497556</item>
    </derivirana_varijabla>
  </DomainObject.Predmet.OstaliListFormatedOIB>
  <DomainObject.Predmet.OstaliListFormatedWithAdress>
    <izvorni_sadrzaj>
      <item>Ivica Petrinović, Brezani 21, 10347 Brezani</item>
    </izvorni_sadrzaj>
    <derivirana_varijabla naziv="DomainObject.Predmet.OstaliListFormatedWithAdress_1">
      <item>Ivica Petrinović, Brezani 21, 10347 Brezani</item>
    </derivirana_varijabla>
  </DomainObject.Predmet.OstaliListFormatedWithAdress>
  <DomainObject.Predmet.OstaliListFormatedWithAdressOIB>
    <izvorni_sadrzaj>
      <item>Ivica Petrinović, OIB 77860497556, Brezani 21, 10347 Brezani</item>
    </izvorni_sadrzaj>
    <derivirana_varijabla naziv="DomainObject.Predmet.OstaliListFormatedWithAdressOIB_1">
      <item>Ivica Petrinović, OIB 77860497556, Brezani 21, 10347 Brezani</item>
    </derivirana_varijabla>
  </DomainObject.Predmet.OstaliListFormatedWithAdressOIB>
  <DomainObject.Predmet.OstaliListNazivFormated>
    <izvorni_sadrzaj>
      <item>Ivica Petrinović</item>
    </izvorni_sadrzaj>
    <derivirana_varijabla naziv="DomainObject.Predmet.OstaliListNazivFormated_1">
      <item>Ivica Petrinović</item>
    </derivirana_varijabla>
  </DomainObject.Predmet.OstaliListNazivFormated>
  <DomainObject.Predmet.OstaliListNazivFormatedOIB>
    <izvorni_sadrzaj>
      <item>Ivica Petrinović, OIB 77860497556</item>
    </izvorni_sadrzaj>
    <derivirana_varijabla naziv="DomainObject.Predmet.OstaliListNazivFormatedOIB_1">
      <item>Ivica Petrinović, OIB 77860497556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</izvorni_sadrzaj>
    <derivirana_varijabla naziv="DomainObject.Predmet.SudioniciListNaziv_1">
      <item>IVEDA DOM d.o.o.</item>
      <item>FINA Regionalni centar Zagreb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</izvorni_sadrzaj>
    <derivirana_varijabla naziv="DomainObject.Predmet.SudioniciListNazivOIB_1">
      <item>, OIB 12736286156</item>
      <item>, OIB 85821130368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0C4BA-D4D8-4F26-B616-EB35CBBC2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2015-12-04T13:03:00Z</dcterms:created>
  <dc:creator>ilukac</dc:creator>
  <cp:lastModifiedBy>Valerija Svečak</cp:lastModifiedBy>
  <cp:lastPrinted>2015-12-04T13:02:00Z</cp:lastPrinted>
  <dcterms:modified xmlns:xsi="http://www.w3.org/2001/XMLSchema-instance" xsi:type="dcterms:W3CDTF">2015-12-04T13:04:00Z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