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c3b23" w14:paraId="2dc3b23" w:rsidRDefault="00EB12CD" w:rsidP="00520DFA" w:rsidR="00520DFA">
      <w:pPr>
        <w:jc w:val="right"/>
        <w15:collapsed w:val="false"/>
      </w:pPr>
      <w:bookmarkStart w:name="_GoBack" w:id="0"/>
      <w:bookmarkEnd w:id="0"/>
      <w:r>
        <w:t>2 St</w:t>
      </w:r>
      <w:r w:rsidR="00F33FAA">
        <w:t>-</w:t>
      </w:r>
      <w:proofErr w:type="spellStart"/>
      <w:r w:rsidR="0033372A">
        <w:t>218</w:t>
      </w:r>
      <w:proofErr w:type="spellEnd"/>
      <w:r w:rsidR="00035413">
        <w:t>/</w:t>
      </w:r>
      <w:proofErr w:type="spellStart"/>
      <w:r w:rsidR="00035413">
        <w:t>1</w:t>
      </w:r>
      <w:r w:rsidR="003755EC">
        <w:t>6</w:t>
      </w:r>
      <w:proofErr w:type="spellEnd"/>
      <w:r w:rsidR="003755EC">
        <w:t>-5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33372A">
        <w:t xml:space="preserve"> </w:t>
      </w:r>
      <w:proofErr w:type="spellStart"/>
      <w:r w:rsidR="0033372A">
        <w:t>GARNI</w:t>
      </w:r>
      <w:proofErr w:type="spellEnd"/>
      <w:r w:rsidR="0033372A">
        <w:t xml:space="preserve"> HOTELI j.d.o.o. Vinkovci, Josipa Matasovića </w:t>
      </w:r>
      <w:proofErr w:type="spellStart"/>
      <w:r w:rsidR="0033372A">
        <w:t>48</w:t>
      </w:r>
      <w:proofErr w:type="spellEnd"/>
      <w:r w:rsidR="0033372A">
        <w:t xml:space="preserve">, </w:t>
      </w:r>
      <w:proofErr w:type="spellStart"/>
      <w:r w:rsidR="0033372A">
        <w:t>OIB</w:t>
      </w:r>
      <w:proofErr w:type="spellEnd"/>
      <w:r w:rsidR="0033372A">
        <w:t xml:space="preserve">: </w:t>
      </w:r>
      <w:proofErr w:type="spellStart"/>
      <w:r w:rsidR="0033372A">
        <w:t>47089243461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2F356D">
        <w:t>19</w:t>
      </w:r>
      <w:proofErr w:type="spellEnd"/>
      <w:r w:rsidR="00C82343">
        <w:t xml:space="preserve">. </w:t>
      </w:r>
      <w:r w:rsidR="002F356D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F33FAA" w:rsidP="00C82343" w:rsidR="00F33FAA">
      <w:pPr>
        <w:jc w:val="both"/>
      </w:pPr>
    </w:p>
    <w:p w:rsidRDefault="00DC51C2" w:rsidP="00C82343" w:rsidR="00DC51C2">
      <w:pPr>
        <w:jc w:val="both"/>
      </w:pPr>
    </w:p>
    <w:p w:rsidRDefault="00520DFA" w:rsidP="00520DFA" w:rsidR="00520DFA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F33FAA" w:rsidP="00520DFA" w:rsidR="00F33FAA" w:rsidRPr="00C82343">
      <w:pPr>
        <w:jc w:val="center"/>
        <w:rPr>
          <w:bCs/>
        </w:rPr>
      </w:pP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F33FAA" w:rsidP="00F33FAA" w:rsidR="00520DFA">
      <w:pPr>
        <w:jc w:val="both"/>
      </w:pPr>
      <w:r>
        <w:tab/>
        <w:t>I  Obustavlja se skraćeni stečajni postupak nad dužnikom</w:t>
      </w:r>
      <w:r w:rsidR="00640FEF">
        <w:t xml:space="preserve"> </w:t>
      </w:r>
      <w:proofErr w:type="spellStart"/>
      <w:r w:rsidR="00640FEF">
        <w:t>GARNI</w:t>
      </w:r>
      <w:proofErr w:type="spellEnd"/>
      <w:r w:rsidR="00640FEF">
        <w:t xml:space="preserve"> HOTELI j.d.o.o. Vinkovci, Josipa Matasovića </w:t>
      </w:r>
      <w:proofErr w:type="spellStart"/>
      <w:r w:rsidR="00640FEF">
        <w:t>48</w:t>
      </w:r>
      <w:proofErr w:type="spellEnd"/>
      <w:r w:rsidR="00640FEF">
        <w:t xml:space="preserve">, </w:t>
      </w:r>
      <w:proofErr w:type="spellStart"/>
      <w:r w:rsidR="00640FEF">
        <w:t>OIB</w:t>
      </w:r>
      <w:proofErr w:type="spellEnd"/>
      <w:r w:rsidR="00640FEF">
        <w:t xml:space="preserve">: </w:t>
      </w:r>
      <w:proofErr w:type="spellStart"/>
      <w:r w:rsidR="00640FEF">
        <w:t>47089243461</w:t>
      </w:r>
      <w:proofErr w:type="spellEnd"/>
      <w:r>
        <w:t>.</w:t>
      </w:r>
      <w:r w:rsidR="00CA4A19">
        <w:t xml:space="preserve"> </w:t>
      </w:r>
      <w:r w:rsidR="002F356D">
        <w:t xml:space="preserve"> </w:t>
      </w:r>
      <w:r w:rsidR="00482034">
        <w:t xml:space="preserve"> </w:t>
      </w:r>
      <w:r w:rsidR="00640FEF">
        <w:t xml:space="preserve"> </w:t>
      </w:r>
    </w:p>
    <w:p w:rsidRDefault="00F33FAA" w:rsidP="00F33FAA" w:rsidR="00F33FAA">
      <w:pPr>
        <w:jc w:val="both"/>
      </w:pPr>
    </w:p>
    <w:p w:rsidRDefault="00F33FAA" w:rsidP="00F33FAA" w:rsidR="00F33FAA">
      <w:pPr>
        <w:jc w:val="both"/>
      </w:pPr>
      <w:r>
        <w:tab/>
        <w:t>II  Postupak će se nastaviti prema općim odredbama Stečajnog zakona.</w:t>
      </w:r>
    </w:p>
    <w:p w:rsidRDefault="00F33FAA" w:rsidP="00F33FAA" w:rsidR="00F33FAA" w:rsidRPr="00F33FAA">
      <w:pPr>
        <w:jc w:val="both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F33FAA" w:rsidP="00520DFA" w:rsidR="00F33FAA">
      <w:pPr>
        <w:pStyle w:val="Tijeloteksta"/>
        <w:jc w:val="center"/>
        <w:rPr>
          <w:bCs/>
        </w:rPr>
      </w:pPr>
    </w:p>
    <w:p w:rsidRDefault="00C82343" w:rsidP="00520DFA" w:rsid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F7152E">
        <w:t xml:space="preserve"> </w:t>
      </w:r>
      <w:proofErr w:type="spellStart"/>
      <w:r w:rsidR="00640FEF">
        <w:t>28</w:t>
      </w:r>
      <w:proofErr w:type="spellEnd"/>
      <w:r w:rsidR="00F7152E">
        <w:t xml:space="preserve">. </w:t>
      </w:r>
      <w:r w:rsidR="002F356D">
        <w:t xml:space="preserve">siječnja </w:t>
      </w:r>
      <w:proofErr w:type="spellStart"/>
      <w:r w:rsidR="002F356D">
        <w:t>2016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640FEF">
        <w:t>8</w:t>
      </w:r>
      <w:r w:rsidR="00FC4D14">
        <w:t>.</w:t>
      </w:r>
      <w:r w:rsidR="00F7152E">
        <w:t xml:space="preserve"> </w:t>
      </w:r>
      <w:r w:rsidR="00806AE4">
        <w:t xml:space="preserve">veljače </w:t>
      </w:r>
      <w:proofErr w:type="spellStart"/>
      <w:r w:rsidR="00806AE4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640FEF">
        <w:t>218</w:t>
      </w:r>
      <w:proofErr w:type="spellEnd"/>
      <w:r w:rsidR="00806AE4">
        <w:t>/</w:t>
      </w:r>
      <w:proofErr w:type="spellStart"/>
      <w:r w:rsidR="00806AE4">
        <w:t>16</w:t>
      </w:r>
      <w:proofErr w:type="spellEnd"/>
      <w:r w:rsidR="00806AE4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F33FAA">
        <w:t xml:space="preserve">direktor </w:t>
      </w:r>
      <w:r w:rsidR="00520DFA">
        <w:t>dužnik</w:t>
      </w:r>
      <w:r w:rsidR="00F33FAA">
        <w:t>a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F33FAA" w:rsidP="00520DFA" w:rsidR="00F33FAA">
      <w:pPr>
        <w:pStyle w:val="Tijeloteksta"/>
        <w:ind w:firstLine="708"/>
      </w:pPr>
    </w:p>
    <w:p w:rsidRDefault="00F33FAA" w:rsidP="00520DFA" w:rsidR="00F33FAA">
      <w:pPr>
        <w:pStyle w:val="Tijeloteksta"/>
        <w:ind w:firstLine="708"/>
      </w:pPr>
      <w:r>
        <w:t>Vjerovnik Republika Hrvatska</w:t>
      </w:r>
      <w:r w:rsidR="00FC4D14">
        <w:t xml:space="preserve">, Ministarstvo financija, Porezna uprava, Područni ured Slavonija i Baranja, Vukovar, koju zastupa </w:t>
      </w:r>
      <w:proofErr w:type="spellStart"/>
      <w:r w:rsidR="00FC4D14">
        <w:t>ŽDO</w:t>
      </w:r>
      <w:proofErr w:type="spellEnd"/>
      <w:r w:rsidR="00FC4D14">
        <w:t xml:space="preserve"> u Vukovaru</w:t>
      </w:r>
      <w:r>
        <w:t>, je</w:t>
      </w:r>
      <w:r w:rsidR="00B60496">
        <w:t xml:space="preserve"> podneskom od </w:t>
      </w:r>
      <w:proofErr w:type="spellStart"/>
      <w:r w:rsidR="00452353">
        <w:t>22</w:t>
      </w:r>
      <w:proofErr w:type="spellEnd"/>
      <w:r w:rsidR="00FC4D14">
        <w:t xml:space="preserve">. </w:t>
      </w:r>
      <w:r w:rsidR="00452353">
        <w:t>veljače</w:t>
      </w:r>
      <w:r w:rsidR="00FC4D14">
        <w:t xml:space="preserve"> </w:t>
      </w:r>
      <w:proofErr w:type="spellStart"/>
      <w:r w:rsidR="00452353">
        <w:t>2016</w:t>
      </w:r>
      <w:r w:rsidR="00B60496">
        <w:t>.g</w:t>
      </w:r>
      <w:proofErr w:type="spellEnd"/>
      <w:r w:rsidR="00B60496">
        <w:t>. predložila</w:t>
      </w:r>
      <w:r>
        <w:t xml:space="preserve"> otvaranje stečajnog postupka nad dužnikom </w:t>
      </w:r>
      <w:proofErr w:type="spellStart"/>
      <w:r w:rsidR="00640FEF">
        <w:t>GARNI</w:t>
      </w:r>
      <w:proofErr w:type="spellEnd"/>
      <w:r w:rsidR="00640FEF">
        <w:t xml:space="preserve"> HOTELI j.d.o.o. Vinkovci </w:t>
      </w:r>
      <w:r w:rsidR="00FA70D5">
        <w:t>i uz navedeni podnesak</w:t>
      </w:r>
      <w:r w:rsidR="00047289">
        <w:t xml:space="preserve"> dostavila dokumentaciju iz koje proizlazi tražbina vjerovnika RH</w:t>
      </w:r>
      <w:r>
        <w:t>.</w:t>
      </w:r>
    </w:p>
    <w:p w:rsidRDefault="00452353" w:rsidP="00520DFA" w:rsidR="00452353">
      <w:pPr>
        <w:pStyle w:val="Tijeloteksta"/>
        <w:ind w:firstLine="708"/>
      </w:pPr>
    </w:p>
    <w:p w:rsidRDefault="00B0527A" w:rsidP="00B0527A" w:rsidR="00B0527A">
      <w:pPr>
        <w:jc w:val="right"/>
      </w:pPr>
      <w:r>
        <w:lastRenderedPageBreak/>
        <w:t>2 St-</w:t>
      </w:r>
      <w:proofErr w:type="spellStart"/>
      <w:r w:rsidR="00640FEF">
        <w:t>218</w:t>
      </w:r>
      <w:proofErr w:type="spellEnd"/>
      <w:r w:rsidR="00FA70D5">
        <w:t>/</w:t>
      </w:r>
      <w:proofErr w:type="spellStart"/>
      <w:r w:rsidR="00FA70D5">
        <w:t>1</w:t>
      </w:r>
      <w:r w:rsidR="00806AE4">
        <w:t>6</w:t>
      </w:r>
      <w:proofErr w:type="spellEnd"/>
      <w:r w:rsidR="00806AE4">
        <w:t>-5</w:t>
      </w:r>
    </w:p>
    <w:p w:rsidRDefault="00B0527A" w:rsidP="00B0527A" w:rsidR="00B0527A">
      <w:pPr>
        <w:pStyle w:val="Tijeloteksta"/>
        <w:ind w:firstLine="708"/>
        <w:jc w:val="center"/>
      </w:pPr>
      <w:r>
        <w:t>2</w:t>
      </w:r>
    </w:p>
    <w:p w:rsidRDefault="00F33FAA" w:rsidP="00520DFA" w:rsidR="00F33FAA">
      <w:pPr>
        <w:pStyle w:val="Tijeloteksta"/>
        <w:ind w:firstLine="708"/>
      </w:pPr>
    </w:p>
    <w:p w:rsidRDefault="00A90F2F" w:rsidP="00F33FAA" w:rsidR="00086CC9" w:rsidRPr="00152D22">
      <w:pPr>
        <w:pStyle w:val="Tijeloteksta"/>
        <w:ind w:firstLine="708"/>
      </w:pPr>
      <w:r>
        <w:t>Obzirom je vjerovnik RH podnijela</w:t>
      </w:r>
      <w:r w:rsidR="00F33FAA">
        <w:t xml:space="preserve"> prijedlog za otvaranje stečajnog postupka nad dužnikom, to nisu ispunjene pretpostavke za istodobno otvaranje i zaključenje skraćenog stečajnog postupka</w:t>
      </w:r>
      <w:r w:rsidR="00FA70D5">
        <w:t>,</w:t>
      </w:r>
      <w:r w:rsidR="00F33FAA">
        <w:t xml:space="preserve"> u smislu odredbe čl. 431. Stečajnog zakona, te je sud u skladu s odredbom čl. 433. Stečajnog zakona obustavio skraćeni steča</w:t>
      </w:r>
      <w:r w:rsidR="00B0527A">
        <w:t>jni postupak nad dužnikom i</w:t>
      </w:r>
      <w:r w:rsidR="00F33FAA">
        <w:t xml:space="preserve"> odlučio kao u izreci rješenja pod t. I, time što će se postupak nastaviti prema općim odredbama Stečajnog zakona t. II izreke rješenja. </w:t>
      </w:r>
    </w:p>
    <w:p w:rsidRDefault="00520DFA" w:rsidP="00642B53" w:rsidR="00520DFA">
      <w:pPr>
        <w:pStyle w:val="Tijeloteksta"/>
      </w:pPr>
    </w:p>
    <w:p w:rsidRDefault="00520DFA" w:rsidP="00520DFA" w:rsidR="00520DFA">
      <w:pPr>
        <w:pStyle w:val="Tijeloteksta"/>
        <w:ind w:firstLine="71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806AE4">
        <w:t>19</w:t>
      </w:r>
      <w:proofErr w:type="spellEnd"/>
      <w:r w:rsidR="00C82343">
        <w:t xml:space="preserve">. </w:t>
      </w:r>
      <w:r w:rsidR="00806AE4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F7152E" w:rsidP="00F7152E" w:rsidR="00F7152E">
      <w:pPr>
        <w:pStyle w:val="Tijeloteksta"/>
        <w:ind w:firstLine="708" w:left="4956"/>
        <w:jc w:val="center"/>
      </w:pPr>
      <w:r>
        <w:t>SUDAC:</w:t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 xml:space="preserve">Protiv ovog rješenja može </w:t>
      </w:r>
      <w:r w:rsidR="00B0527A">
        <w:t>se izjaviti</w:t>
      </w:r>
      <w:r>
        <w:t xml:space="preserve">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FA70D5" w:rsidP="009E04FF" w:rsidR="00B0527A">
      <w:pPr>
        <w:pStyle w:val="Tijeloteksta"/>
        <w:numPr>
          <w:ilvl w:val="0"/>
          <w:numId w:val="2"/>
        </w:numPr>
        <w:jc w:val="left"/>
      </w:pPr>
      <w:proofErr w:type="spellStart"/>
      <w:r>
        <w:t>ŽDO</w:t>
      </w:r>
      <w:proofErr w:type="spellEnd"/>
      <w:r>
        <w:t xml:space="preserve"> Vukovar</w:t>
      </w:r>
      <w:r w:rsidR="00B0527A">
        <w:t xml:space="preserve"> – za vjerovnika RH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6A421D" w:rsidP="009E04FF" w:rsidR="006A421D">
      <w:pPr>
        <w:pStyle w:val="Tijeloteksta"/>
        <w:numPr>
          <w:ilvl w:val="0"/>
          <w:numId w:val="2"/>
        </w:numPr>
        <w:jc w:val="left"/>
      </w:pPr>
      <w:r>
        <w:t>Nakon pravomoćnosti – u redovni stečajni postupak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FA70D5">
        <w:t xml:space="preserve"> </w:t>
      </w:r>
      <w:proofErr w:type="spellStart"/>
      <w:r w:rsidR="00252407">
        <w:t>19.8</w:t>
      </w:r>
      <w:proofErr w:type="spellEnd"/>
      <w:r w:rsidR="00252407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2AC5" w:rsidP="00FD0D3C" w:rsidR="00D72AC5">
      <w:r>
        <w:separator/>
      </w:r>
    </w:p>
  </w:endnote>
  <w:endnote w:id="0" w:type="continuationSeparator">
    <w:p w:rsidRDefault="00D72AC5" w:rsidP="00FD0D3C" w:rsidR="00D72A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2AC5" w:rsidP="00FD0D3C" w:rsidR="00D72AC5">
      <w:r>
        <w:separator/>
      </w:r>
    </w:p>
  </w:footnote>
  <w:footnote w:id="0" w:type="continuationSeparator">
    <w:p w:rsidRDefault="00D72AC5" w:rsidP="00FD0D3C" w:rsidR="00D72A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1515"/>
    <w:rsid w:val="00004B62"/>
    <w:rsid w:val="00011A1F"/>
    <w:rsid w:val="00017F4A"/>
    <w:rsid w:val="00035413"/>
    <w:rsid w:val="00047289"/>
    <w:rsid w:val="0006489C"/>
    <w:rsid w:val="000757F5"/>
    <w:rsid w:val="00086CC9"/>
    <w:rsid w:val="000C47AE"/>
    <w:rsid w:val="000E6A82"/>
    <w:rsid w:val="001257A9"/>
    <w:rsid w:val="00153993"/>
    <w:rsid w:val="001643FC"/>
    <w:rsid w:val="001648A2"/>
    <w:rsid w:val="0017007B"/>
    <w:rsid w:val="00171061"/>
    <w:rsid w:val="00180465"/>
    <w:rsid w:val="00182B44"/>
    <w:rsid w:val="001C6EA2"/>
    <w:rsid w:val="001D7FB0"/>
    <w:rsid w:val="001F739B"/>
    <w:rsid w:val="0024241D"/>
    <w:rsid w:val="00252407"/>
    <w:rsid w:val="00270458"/>
    <w:rsid w:val="00291A4E"/>
    <w:rsid w:val="00293A9C"/>
    <w:rsid w:val="002B6B2E"/>
    <w:rsid w:val="002E0208"/>
    <w:rsid w:val="002F356D"/>
    <w:rsid w:val="00312176"/>
    <w:rsid w:val="0033372A"/>
    <w:rsid w:val="0033604D"/>
    <w:rsid w:val="00364026"/>
    <w:rsid w:val="003660B7"/>
    <w:rsid w:val="003741F2"/>
    <w:rsid w:val="003755EC"/>
    <w:rsid w:val="003A7C8B"/>
    <w:rsid w:val="003B6C7C"/>
    <w:rsid w:val="003C7EC0"/>
    <w:rsid w:val="003D08B4"/>
    <w:rsid w:val="00406B4F"/>
    <w:rsid w:val="00444EA2"/>
    <w:rsid w:val="00452353"/>
    <w:rsid w:val="0045383A"/>
    <w:rsid w:val="00482034"/>
    <w:rsid w:val="00487157"/>
    <w:rsid w:val="00495676"/>
    <w:rsid w:val="004A619D"/>
    <w:rsid w:val="004B037C"/>
    <w:rsid w:val="004F1ABF"/>
    <w:rsid w:val="004F3B9A"/>
    <w:rsid w:val="005064EA"/>
    <w:rsid w:val="00520DFA"/>
    <w:rsid w:val="00534927"/>
    <w:rsid w:val="00534E0F"/>
    <w:rsid w:val="005420F0"/>
    <w:rsid w:val="00566CDF"/>
    <w:rsid w:val="00573033"/>
    <w:rsid w:val="00584332"/>
    <w:rsid w:val="0059098C"/>
    <w:rsid w:val="005D7612"/>
    <w:rsid w:val="00617B3C"/>
    <w:rsid w:val="00640112"/>
    <w:rsid w:val="00640FEF"/>
    <w:rsid w:val="00642B53"/>
    <w:rsid w:val="006A421D"/>
    <w:rsid w:val="006C3FCC"/>
    <w:rsid w:val="006E61B4"/>
    <w:rsid w:val="007261FC"/>
    <w:rsid w:val="00731CE9"/>
    <w:rsid w:val="00736A7F"/>
    <w:rsid w:val="007402B0"/>
    <w:rsid w:val="00742F86"/>
    <w:rsid w:val="00751321"/>
    <w:rsid w:val="00755889"/>
    <w:rsid w:val="00762895"/>
    <w:rsid w:val="007741C6"/>
    <w:rsid w:val="00782E35"/>
    <w:rsid w:val="007C0B45"/>
    <w:rsid w:val="007E7F9D"/>
    <w:rsid w:val="00806AE4"/>
    <w:rsid w:val="008151B4"/>
    <w:rsid w:val="008B33A8"/>
    <w:rsid w:val="008D5FDB"/>
    <w:rsid w:val="008E5796"/>
    <w:rsid w:val="008F1997"/>
    <w:rsid w:val="008F3526"/>
    <w:rsid w:val="00905EAD"/>
    <w:rsid w:val="009240E0"/>
    <w:rsid w:val="00976D15"/>
    <w:rsid w:val="009D42F4"/>
    <w:rsid w:val="009E04FF"/>
    <w:rsid w:val="00A071BA"/>
    <w:rsid w:val="00A07EF4"/>
    <w:rsid w:val="00A11D11"/>
    <w:rsid w:val="00A12C16"/>
    <w:rsid w:val="00A35140"/>
    <w:rsid w:val="00A353A4"/>
    <w:rsid w:val="00A37897"/>
    <w:rsid w:val="00A579DC"/>
    <w:rsid w:val="00A90F2F"/>
    <w:rsid w:val="00A94EE7"/>
    <w:rsid w:val="00AB7CFF"/>
    <w:rsid w:val="00AD10D4"/>
    <w:rsid w:val="00AD58EF"/>
    <w:rsid w:val="00AF760D"/>
    <w:rsid w:val="00B0527A"/>
    <w:rsid w:val="00B10858"/>
    <w:rsid w:val="00B14447"/>
    <w:rsid w:val="00B417BA"/>
    <w:rsid w:val="00B46738"/>
    <w:rsid w:val="00B60496"/>
    <w:rsid w:val="00B604C2"/>
    <w:rsid w:val="00BC36BB"/>
    <w:rsid w:val="00BD36F0"/>
    <w:rsid w:val="00BE6CC8"/>
    <w:rsid w:val="00C01A1D"/>
    <w:rsid w:val="00C1066C"/>
    <w:rsid w:val="00C12BAD"/>
    <w:rsid w:val="00C163C5"/>
    <w:rsid w:val="00C43EBD"/>
    <w:rsid w:val="00C76909"/>
    <w:rsid w:val="00C82343"/>
    <w:rsid w:val="00CA4A19"/>
    <w:rsid w:val="00CC758C"/>
    <w:rsid w:val="00CD017A"/>
    <w:rsid w:val="00D10204"/>
    <w:rsid w:val="00D36A9D"/>
    <w:rsid w:val="00D72AC5"/>
    <w:rsid w:val="00DB052E"/>
    <w:rsid w:val="00DB420C"/>
    <w:rsid w:val="00DC51C2"/>
    <w:rsid w:val="00DE5440"/>
    <w:rsid w:val="00DF5259"/>
    <w:rsid w:val="00E03449"/>
    <w:rsid w:val="00E07DA0"/>
    <w:rsid w:val="00E426F8"/>
    <w:rsid w:val="00E512E8"/>
    <w:rsid w:val="00E72D3D"/>
    <w:rsid w:val="00EB12CD"/>
    <w:rsid w:val="00ED1E0F"/>
    <w:rsid w:val="00EF770D"/>
    <w:rsid w:val="00F0353E"/>
    <w:rsid w:val="00F33FAA"/>
    <w:rsid w:val="00F34306"/>
    <w:rsid w:val="00F36582"/>
    <w:rsid w:val="00F7152E"/>
    <w:rsid w:val="00F758CB"/>
    <w:rsid w:val="00F93E93"/>
    <w:rsid w:val="00FA70D5"/>
    <w:rsid w:val="00FC4D14"/>
    <w:rsid w:val="00FD0D3C"/>
    <w:rsid w:val="00FD16AB"/>
    <w:rsid w:val="00FF194A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B037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B03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03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03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03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B037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B03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03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03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03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St-218/2016</izvorni_sadrzaj>
    <derivirana_varijabla naziv="DomainObject.Predmet.OznakaBroj_1">St-218/2016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GARNI HOTELI jednostavno društvo s ograničenom odgovornošću za ugostiteljstvo, usluge i trgovinu</izvorni_sadrzaj>
    <derivirana_varijabla naziv="DomainObject.Predmet.ProtustrankaFormated_1">  GARNI HOTELI jednostavno društvo s ograničenom odgovornošću za ugostiteljstvo, usluge i trgovinu</derivirana_varijabla>
  </DomainObject.Predmet.ProtustrankaFormated>
  <DomainObject.Predmet.ProtustrankaFormatedOIB>
    <izvorni_sadrzaj>  GARNI HOTELI jednostavno društvo s ograničenom odgovornošću za ugostiteljstvo, usluge i trgovinu, OIB 47089243461</izvorni_sadrzaj>
    <derivirana_varijabla naziv="DomainObject.Predmet.ProtustrankaFormatedOIB_1">  GARNI HOTELI jednostavno društvo s ograničenom odgovornošću za ugostiteljstvo, usluge i trgovinu, OIB 47089243461</derivirana_varijabla>
  </DomainObject.Predmet.ProtustrankaFormatedOIB>
  <DomainObject.Predmet.ProtustrankaFormatedWithAdress>
    <izvorni_sadrzaj> GARNI HOTELI jednostavno društvo s ograničenom odgovornošću za ugostiteljstvo, usluge i trgovinu, Josipa Matasovića 48, 32100 Vinkovci</izvorni_sadrzaj>
    <derivirana_varijabla naziv="DomainObject.Predmet.ProtustrankaFormatedWithAdress_1"> GARNI HOTELI jednostavno društvo s ograničenom odgovornošću za ugostiteljstvo, usluge i trgovinu, Josipa Matasovića 48, 32100 Vinkovci</derivirana_varijabla>
  </DomainObject.Predmet.ProtustrankaFormatedWithAdress>
  <DomainObject.Predmet.ProtustrankaFormatedWithAdressOIB>
    <izvorni_sadrzaj> GARNI HOTELI jednostavno društvo s ograničenom odgovornošću za ugostiteljstvo, usluge i trgovinu, OIB 47089243461, Josipa Matasovića 48, 32100 Vinkovci</izvorni_sadrzaj>
    <derivirana_varijabla naziv="DomainObject.Predmet.ProtustrankaFormatedWithAdressOIB_1"> GARNI HOTELI jednostavno društvo s ograničenom odgovornošću za ugostiteljstvo, usluge i trgovinu, OIB 47089243461, Josipa Matasovića 48, 32100 Vinkovci</derivirana_varijabla>
  </DomainObject.Predmet.ProtustrankaFormatedWithAdressOIB>
  <DomainObject.Predmet.ProtustrankaWithAdress>
    <izvorni_sadrzaj>GARNI HOTELI jednostavno društvo s ograničenom odgovornošću za ugostiteljstvo, usluge i trgovinu Josipa Matasovića 48, 32100 Vinkovci</izvorni_sadrzaj>
    <derivirana_varijabla naziv="DomainObject.Predmet.ProtustrankaWithAdress_1">GARNI HOTELI jednostavno društvo s ograničenom odgovornošću za ugostiteljstvo, usluge i trgovinu Josipa Matasovića 48, 32100 Vinkovci</derivirana_varijabla>
  </DomainObject.Predmet.ProtustrankaWithAdress>
  <DomainObject.Predmet.ProtustrankaWithAdressOIB>
    <izvorni_sadrzaj>GARNI HOTELI jednostavno društvo s ograničenom odgovornošću za ugostiteljstvo, usluge i trgovinu, OIB 47089243461, Josipa Matasovića 48, 32100 Vinkovci</izvorni_sadrzaj>
    <derivirana_varijabla naziv="DomainObject.Predmet.ProtustrankaWithAdressOIB_1">GARNI HOTELI jednostavno društvo s ograničenom odgovornošću za ugostiteljstvo, usluge i trgovinu, OIB 47089243461, Josipa Matasovića 48, 32100 Vinkovci</derivirana_varijabla>
  </DomainObject.Predmet.ProtustrankaWithAdressOIB>
  <DomainObject.Predmet.ProtustrankaNazivFormated>
    <izvorni_sadrzaj>GARNI HOTELI jednostavno društvo s ograničenom odgovornošću za ugostiteljstvo, usluge i trgovinu</izvorni_sadrzaj>
    <derivirana_varijabla naziv="DomainObject.Predmet.ProtustrankaNazivFormated_1">GARNI HOTELI jednostavno društvo s ograničenom odgovornošću za ugostiteljstvo, usluge i trgovinu</derivirana_varijabla>
  </DomainObject.Predmet.ProtustrankaNazivFormated>
  <DomainObject.Predmet.ProtustrankaNazivFormatedOIB>
    <izvorni_sadrzaj>GARNI HOTELI jednostavno društvo s ograničenom odgovornošću za ugostiteljstvo, usluge i trgovinu, OIB 47089243461</izvorni_sadrzaj>
    <derivirana_varijabla naziv="DomainObject.Predmet.ProtustrankaNazivFormatedOIB_1">GARNI HOTELI jednostavno društvo s ograničenom odgovornošću za ugostiteljstvo, usluge i trgovinu, OIB 47089243461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GARNI HOTELI jednostavno društvo s ograničenom odgovornošću za ugostiteljstvo, usluge i trgovinu</item>
    </izvorni_sadrzaj>
    <derivirana_varijabla naziv="DomainObject.Predmet.ProtuStrankaListFormated_1">
      <item>GARNI HOTELI jednostavno društvo s ograničenom odgovornošću za ugostiteljstvo, usluge i trgovinu</item>
    </derivirana_varijabla>
  </DomainObject.Predmet.ProtuStrankaListFormated>
  <DomainObject.Predmet.ProtuStrankaListFormatedOIB>
    <izvorni_sadrzaj>
      <item>GARNI HOTELI jednostavno društvo s ograničenom odgovornošću za ugostiteljstvo, usluge i trgovinu, OIB 47089243461</item>
    </izvorni_sadrzaj>
    <derivirana_varijabla naziv="DomainObject.Predmet.ProtuStrankaListFormatedOIB_1">
      <item>GARNI HOTELI jednostavno društvo s ograničenom odgovornošću za ugostiteljstvo, usluge i trgovinu, OIB 47089243461</item>
    </derivirana_varijabla>
  </DomainObject.Predmet.ProtuStrankaListFormatedOIB>
  <DomainObject.Predmet.ProtuStrankaListFormatedWithAdress>
    <izvorni_sadrzaj>
      <item>GARNI HOTELI jednostavno društvo s ograničenom odgovornošću za ugostiteljstvo, usluge i trgovinu, Josipa Matasovića 48, 32100 Vinkovci</item>
    </izvorni_sadrzaj>
    <derivirana_varijabla naziv="DomainObject.Predmet.ProtuStrankaListFormatedWithAdress_1">
      <item>GARNI HOTELI jednostavno društvo s ograničenom odgovornošću za ugostiteljstvo, usluge i trgovinu, Josipa Matasovića 48, 32100 Vinkovci</item>
    </derivirana_varijabla>
  </DomainObject.Predmet.ProtuStrankaListFormatedWithAdress>
  <DomainObject.Predmet.ProtuStrankaListFormatedWithAdressOIB>
    <izvorni_sadrzaj>
      <item>GARNI HOTELI jednostavno društvo s ograničenom odgovornošću za ugostiteljstvo, usluge i trgovinu, OIB 47089243461, Josipa Matasovića 48, 32100 Vinkovci</item>
    </izvorni_sadrzaj>
    <derivirana_varijabla naziv="DomainObject.Predmet.ProtuStrankaListFormatedWithAdressOIB_1">
      <item>GARNI HOTELI jednostavno društvo s ograničenom odgovornošću za ugostiteljstvo, usluge i trgovinu, OIB 47089243461, Josipa Matasovića 48, 32100 Vinkovci</item>
    </derivirana_varijabla>
  </DomainObject.Predmet.ProtuStrankaListFormatedWithAdressOIB>
  <DomainObject.Predmet.ProtuStrankaListNazivFormated>
    <izvorni_sadrzaj>
      <item>GARNI HOTELI jednostavno društvo s ograničenom odgovornošću za ugostiteljstvo, usluge i trgovinu</item>
    </izvorni_sadrzaj>
    <derivirana_varijabla naziv="DomainObject.Predmet.ProtuStrankaListNazivFormated_1">
      <item>GARNI HOTELI jednostavno društvo s ograničenom odgovornošću za ugostiteljstvo, usluge i trgovinu</item>
    </derivirana_varijabla>
  </DomainObject.Predmet.ProtuStrankaListNazivFormated>
  <DomainObject.Predmet.ProtuStrankaListNazivFormatedOIB>
    <izvorni_sadrzaj>
      <item>GARNI HOTELI jednostavno društvo s ograničenom odgovornošću za ugostiteljstvo, usluge i trgovinu, OIB 47089243461</item>
    </izvorni_sadrzaj>
    <derivirana_varijabla naziv="DomainObject.Predmet.ProtuStrankaListNazivFormatedOIB_1">
      <item>GARNI HOTELI jednostavno društvo s ograničenom odgovornošću za ugostiteljstvo, usluge i trgovinu, OIB 47089243461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GARNI HOTELI jednostavno društvo s ograničenom odgovornošću za ugostiteljstvo, usluge i trgovinu</izvorni_sadrzaj>
    <derivirana_varijabla naziv="DomainObject.Predmet.ProtustrankaIDrugi_1">GARNI HOTELI jednostavno društvo s ograničenom odgovornošću za ugostiteljstvo,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GARNI HOTELI jednostavno društvo s ograničenom odgovornošću za ugostiteljstvo, usluge i trgovinu, OIB 47089243461, Josipa Matasovića 48, 32100 Vinkovci</izvorni_sadrzaj>
    <derivirana_varijabla naziv="DomainObject.Predmet.ProtustrankaIDrugiAdressOIB_1">GARNI HOTELI jednostavno društvo s ograničenom odgovornošću za ugostiteljstvo, usluge i trgovinu, OIB 47089243461, Josipa Matasovića 48,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GARNI HOTELI jednostavno društvo s ograničenom odgovornošću za ugostiteljstvo, usluge i trgovinu</item>
    </izvorni_sadrzaj>
    <derivirana_varijabla naziv="DomainObject.Predmet.SudioniciListNaziv_1">
      <item>FINA RC OSIJEK</item>
      <item>GARNI HOTELI jednostavno društvo s ograničenom odgovornošću za ugostiteljstvo, usluge i trgovinu</item>
    </derivirana_varijabla>
  </DomainObject.Predmet.SudioniciListNaziv>
  <DomainObject.Predmet.SudioniciListAdressOIB>
    <izvorni_sadrzaj>
      <item>FINA RC OSIJEK, OIB 85821130368</item>
      <item>GARNI HOTELI jednostavno društvo s ograničenom odgovornošću za ugostiteljstvo, usluge i trgovinu, OIB 47089243461, Josipa Matasovića 48,32100 Vinkovci</item>
    </izvorni_sadrzaj>
    <derivirana_varijabla naziv="DomainObject.Predmet.SudioniciListAdressOIB_1">
      <item>FINA RC OSIJEK, OIB 85821130368</item>
      <item>GARNI HOTELI jednostavno društvo s ograničenom odgovornošću za ugostiteljstvo, usluge i trgovinu, OIB 47089243461, Josipa Matasovića 48,32100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47089243461</item>
    </izvorni_sadrzaj>
    <derivirana_varijabla naziv="DomainObject.Predmet.SudioniciListNazivOIB_1">
      <item>, OIB 85821130368</item>
      <item>, OIB 47089243461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E9B3F7-67AF-41FE-8DCF-B1D7D9ED62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412</properties:Words>
  <properties:Characters>2233</properties:Characters>
  <properties:Lines>180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2016-07-19T08:30:00Z</dcterms:created>
  <dc:creator>wsadmin</dc:creator>
  <cp:lastModifiedBy>Sanda Gučić</cp:lastModifiedBy>
  <cp:lastPrinted>2016-07-19T08:31:00Z</cp:lastPrinted>
  <dcterms:modified xmlns:xsi="http://www.w3.org/2001/XMLSchema-instance" xsi:type="dcterms:W3CDTF">2016-07-19T09:44:00Z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