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178c" w14:paraId="2f4178c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</w:t>
      </w:r>
      <w:r w:rsidR="00A41366">
        <w:rPr>
          <w:b/>
          <w:sz w:val="22"/>
          <w:szCs w:val="22"/>
        </w:rPr>
        <w:t>306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A41366">
        <w:rPr>
          <w:b/>
        </w:rPr>
        <w:t>PERLA</w:t>
      </w:r>
      <w:r w:rsidR="002733BE">
        <w:rPr>
          <w:b/>
        </w:rPr>
        <w:t xml:space="preserve"> d.o.o.</w:t>
      </w:r>
      <w:r w:rsidR="002733BE">
        <w:t xml:space="preserve">, </w:t>
      </w:r>
      <w:r w:rsidR="00A41366">
        <w:t>Zagrebačka 14, Opuzen, OIB: 46342627674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DD103F">
        <w:rPr>
          <w:sz w:val="22"/>
          <w:szCs w:val="22"/>
        </w:rPr>
        <w:t>9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A41366" w:rsidRPr="00A41366">
        <w:rPr>
          <w:b/>
        </w:rPr>
        <w:t xml:space="preserve"> </w:t>
      </w:r>
      <w:r w:rsidR="00A41366">
        <w:rPr>
          <w:b/>
        </w:rPr>
        <w:t>PERLA d.o.o.</w:t>
      </w:r>
      <w:r w:rsidR="00A41366">
        <w:t>, Zagrebačka 14, Opuzen, OIB: 46342627674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A41366">
        <w:rPr>
          <w:sz w:val="22"/>
          <w:szCs w:val="22"/>
        </w:rPr>
        <w:t>16.881,75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D103F">
        <w:rPr>
          <w:sz w:val="22"/>
          <w:szCs w:val="22"/>
        </w:rPr>
        <w:t>29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D103F">
        <w:rPr>
          <w:sz w:val="22"/>
          <w:szCs w:val="22"/>
        </w:rPr>
        <w:t>29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733BE"/>
    <w:rsid w:val="003C31ED"/>
    <w:rsid w:val="00447F0F"/>
    <w:rsid w:val="004E2A1F"/>
    <w:rsid w:val="00656F92"/>
    <w:rsid w:val="00674A8E"/>
    <w:rsid w:val="007C71CF"/>
    <w:rsid w:val="007D1F61"/>
    <w:rsid w:val="00845DFE"/>
    <w:rsid w:val="008B1FE5"/>
    <w:rsid w:val="00A1036C"/>
    <w:rsid w:val="00A41366"/>
    <w:rsid w:val="00AC519C"/>
    <w:rsid w:val="00DD103F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1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36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36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36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36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1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36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36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36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36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2306</izvorni_sadrzaj>
    <derivirana_varijabla naziv="DomainObject.Predmet.Broj_1">2306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St-2306/2015</izvorni_sadrzaj>
    <derivirana_varijabla naziv="DomainObject.Predmet.OznakaBroj_1">St-2306/2015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PERLA d.o.o. za trgovinu, ugostiteljstvo, usluge i građevinarstvo</izvorni_sadrzaj>
    <derivirana_varijabla naziv="DomainObject.Predmet.ProtustrankaFormated_1">  PERLA d.o.o. za trgovinu, ugostiteljstvo, usluge i građevinarstvo</derivirana_varijabla>
  </DomainObject.Predmet.ProtustrankaFormated>
  <DomainObject.Predmet.ProtustrankaFormatedOIB>
    <izvorni_sadrzaj>  PERLA d.o.o. za trgovinu, ugostiteljstvo, usluge i građevinarstvo, OIB 46342627674</izvorni_sadrzaj>
    <derivirana_varijabla naziv="DomainObject.Predmet.ProtustrankaFormatedOIB_1">  PERLA d.o.o. za trgovinu, ugostiteljstvo, usluge i građevinarstvo, OIB 46342627674</derivirana_varijabla>
  </DomainObject.Predmet.ProtustrankaFormatedOIB>
  <DomainObject.Predmet.ProtustrankaFormatedWithAdress>
    <izvorni_sadrzaj> PERLA d.o.o. za trgovinu, ugostiteljstvo, usluge i građevinarstvo, Zagrebačka 14, 20355 Opuzen</izvorni_sadrzaj>
    <derivirana_varijabla naziv="DomainObject.Predmet.ProtustrankaFormatedWithAdress_1"> PERLA d.o.o. za trgovinu, ugostiteljstvo, usluge i građevinarstvo, Zagrebačka 14, 20355 Opuzen</derivirana_varijabla>
  </DomainObject.Predmet.ProtustrankaFormatedWithAdress>
  <DomainObject.Predmet.ProtustrankaFormatedWithAdressOIB>
    <izvorni_sadrzaj> PERLA d.o.o. za trgovinu, ugostiteljstvo, usluge i građevinarstvo, OIB 46342627674, Zagrebačka 14, 20355 Opuzen</izvorni_sadrzaj>
    <derivirana_varijabla naziv="DomainObject.Predmet.ProtustrankaFormatedWithAdressOIB_1"> PERLA d.o.o. za trgovinu, ugostiteljstvo, usluge i građevinarstvo, OIB 46342627674, Zagrebačka 14, 20355 Opuzen</derivirana_varijabla>
  </DomainObject.Predmet.ProtustrankaFormatedWithAdressOIB>
  <DomainObject.Predmet.ProtustrankaWithAdress>
    <izvorni_sadrzaj>PERLA d.o.o. za trgovinu, ugostiteljstvo, usluge i građevinarstvo Zagrebačka 14, 20355 Opuzen</izvorni_sadrzaj>
    <derivirana_varijabla naziv="DomainObject.Predmet.ProtustrankaWithAdress_1">PERLA d.o.o. za trgovinu, ugostiteljstvo, usluge i građevinarstvo Zagrebačka 14, 20355 Opuzen</derivirana_varijabla>
  </DomainObject.Predmet.ProtustrankaWithAdress>
  <DomainObject.Predmet.ProtustrankaWithAdressOIB>
    <izvorni_sadrzaj>PERLA d.o.o. za trgovinu, ugostiteljstvo, usluge i građevinarstvo, OIB 46342627674, Zagrebačka 14, 20355 Opuzen</izvorni_sadrzaj>
    <derivirana_varijabla naziv="DomainObject.Predmet.ProtustrankaWithAdressOIB_1">PERLA d.o.o. za trgovinu, ugostiteljstvo, usluge i građevinarstvo, OIB 46342627674, Zagrebačka 14, 20355 Opuzen</derivirana_varijabla>
  </DomainObject.Predmet.ProtustrankaWithAdressOIB>
  <DomainObject.Predmet.ProtustrankaNazivFormated>
    <izvorni_sadrzaj>PERLA d.o.o. za trgovinu, ugostiteljstvo, usluge i građevinarstvo</izvorni_sadrzaj>
    <derivirana_varijabla naziv="DomainObject.Predmet.ProtustrankaNazivFormated_1">PERLA d.o.o. za trgovinu, ugostiteljstvo, usluge i građevinarstvo</derivirana_varijabla>
  </DomainObject.Predmet.ProtustrankaNazivFormated>
  <DomainObject.Predmet.ProtustrankaNazivFormatedOIB>
    <izvorni_sadrzaj>PERLA d.o.o. za trgovinu, ugostiteljstvo, usluge i građevinarstvo, OIB 46342627674</izvorni_sadrzaj>
    <derivirana_varijabla naziv="DomainObject.Predmet.ProtustrankaNazivFormatedOIB_1">PERLA d.o.o. za trgovinu, ugostiteljstvo, usluge i građevinarstvo, OIB 46342627674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16881.75</izvorni_sadrzaj>
    <derivirana_varijabla naziv="DomainObject.Predmet.TrenutnaVrijednost_1">16881.75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PERLA d.o.o. za trgovinu, ugostiteljstvo, usluge i građevinarstvo</item>
    </izvorni_sadrzaj>
    <derivirana_varijabla naziv="DomainObject.Predmet.ProtuStrankaListFormated_1">
      <item>PERLA d.o.o. za trgovinu, ugostiteljstvo, usluge i građevinarstvo</item>
    </derivirana_varijabla>
  </DomainObject.Predmet.ProtuStrankaListFormated>
  <DomainObject.Predmet.ProtuStrankaListFormatedOIB>
    <izvorni_sadrzaj>
      <item>PERLA d.o.o. za trgovinu, ugostiteljstvo, usluge i građevinarstvo, OIB 46342627674</item>
    </izvorni_sadrzaj>
    <derivirana_varijabla naziv="DomainObject.Predmet.ProtuStrankaListFormatedOIB_1">
      <item>PERLA d.o.o. za trgovinu, ugostiteljstvo, usluge i građevinarstvo, OIB 46342627674</item>
    </derivirana_varijabla>
  </DomainObject.Predmet.ProtuStrankaListFormatedOIB>
  <DomainObject.Predmet.ProtuStrankaListFormatedWithAdress>
    <izvorni_sadrzaj>
      <item>PERLA d.o.o. za trgovinu, ugostiteljstvo, usluge i građevinarstvo, Zagrebačka 14, 20355 Opuzen</item>
    </izvorni_sadrzaj>
    <derivirana_varijabla naziv="DomainObject.Predmet.ProtuStrankaListFormatedWithAdress_1">
      <item>PERLA d.o.o. za trgovinu, ugostiteljstvo, usluge i građevinarstvo, Zagrebačka 14, 20355 Opuzen</item>
    </derivirana_varijabla>
  </DomainObject.Predmet.ProtuStrankaListFormatedWithAdress>
  <DomainObject.Predmet.ProtuStrankaListFormatedWithAdressOIB>
    <izvorni_sadrzaj>
      <item>PERLA d.o.o. za trgovinu, ugostiteljstvo, usluge i građevinarstvo, OIB 46342627674, Zagrebačka 14, 20355 Opuzen</item>
    </izvorni_sadrzaj>
    <derivirana_varijabla naziv="DomainObject.Predmet.ProtuStrankaListFormatedWithAdressOIB_1">
      <item>PERLA d.o.o. za trgovinu, ugostiteljstvo, usluge i građevinarstvo, OIB 46342627674, Zagrebačka 14, 20355 Opuzen</item>
    </derivirana_varijabla>
  </DomainObject.Predmet.ProtuStrankaListFormatedWithAdressOIB>
  <DomainObject.Predmet.ProtuStrankaListNazivFormated>
    <izvorni_sadrzaj>
      <item>PERLA d.o.o. za trgovinu, ugostiteljstvo, usluge i građevinarstvo</item>
    </izvorni_sadrzaj>
    <derivirana_varijabla naziv="DomainObject.Predmet.ProtuStrankaListNazivFormated_1">
      <item>PERLA d.o.o. za trgovinu, ugostiteljstvo, usluge i građevinarstvo</item>
    </derivirana_varijabla>
  </DomainObject.Predmet.ProtuStrankaListNazivFormated>
  <DomainObject.Predmet.ProtuStrankaListNazivFormatedOIB>
    <izvorni_sadrzaj>
      <item>PERLA d.o.o. za trgovinu, ugostiteljstvo, usluge i građevinarstvo, OIB 46342627674</item>
    </izvorni_sadrzaj>
    <derivirana_varijabla naziv="DomainObject.Predmet.ProtuStrankaListNazivFormatedOIB_1">
      <item>PERLA d.o.o. za trgovinu, ugostiteljstvo, usluge i građevinarstvo, OIB 46342627674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PERLA d.o.o. za trgovinu, ugostiteljstvo, usluge i građevinarstvo</izvorni_sadrzaj>
    <derivirana_varijabla naziv="DomainObject.Predmet.ProtustrankaIDrugi_1">PERLA d.o.o. za trgovinu, ugostiteljstvo, usluge i građevinarstvo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PERLA d.o.o. za trgovinu, ugostiteljstvo, usluge i građevinarstvo, OIB 46342627674, Zagrebačka 14, 20355 Opuzen</izvorni_sadrzaj>
    <derivirana_varijabla naziv="DomainObject.Predmet.ProtustrankaIDrugiAdressOIB_1">PERLA d.o.o. za trgovinu, ugostiteljstvo, usluge i građevinarstvo, OIB 46342627674, Zagrebačka 14,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PERLA d.o.o. za trgovinu, ugostiteljstvo, usluge i građevinarstvo</item>
    </izvorni_sadrzaj>
    <derivirana_varijabla naziv="DomainObject.Predmet.SudioniciListNaziv_1">
      <item>FINA RC SPLIT, PODRUŽNICA DUBROVNIK</item>
      <item>PERLA d.o.o. za trgovinu, ugostiteljstvo, usluge i građevinarstvo</item>
    </derivirana_varijabla>
  </DomainObject.Predmet.SudioniciListNaziv>
  <DomainObject.Predmet.SudioniciListAdressOIB>
    <izvorni_sadrzaj>
      <item>FINA RC SPLIT, PODRUŽNICA DUBROVNIK, OIB 85821130368, Vukovarska 2,20000 Dubrovnik</item>
      <item>PERLA d.o.o. za trgovinu, ugostiteljstvo, usluge i građevinarstvo, OIB 46342627674, Zagrebačka 14,20355 Opuzen</item>
    </izvorni_sadrzaj>
    <derivirana_varijabla naziv="DomainObject.Predmet.SudioniciListAdressOIB_1">
      <item>FINA RC SPLIT, PODRUŽNICA DUBROVNIK, OIB 85821130368, Vukovarska 2,20000 Dubrovnik</item>
      <item>PERLA d.o.o. za trgovinu, ugostiteljstvo, usluge i građevinarstvo, OIB 46342627674, Zagrebačka 14,20355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46342627674</item>
    </izvorni_sadrzaj>
    <derivirana_varijabla naziv="DomainObject.Predmet.SudioniciListNazivOIB_1">
      <item>, OIB 85821130368</item>
      <item>, OIB 46342627674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1606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2015-12-29T10:12:00Z</cp:lastPrinted>
  <dcterms:modified xmlns:xsi="http://www.w3.org/2001/XMLSchema-instance" xsi:type="dcterms:W3CDTF">2015-12-29T10:12:00Z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