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ab9ea" w14:paraId="4eab9ea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1D1934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72318B">
        <w:rPr>
          <w:color w:themeColor="text1" w:val="000000"/>
        </w:rPr>
        <w:t xml:space="preserve">REFERO </w:t>
      </w:r>
      <w:proofErr w:type="spellStart"/>
      <w:r w:rsidR="0072318B">
        <w:rPr>
          <w:color w:themeColor="text1" w:val="000000"/>
        </w:rPr>
        <w:t>d.o.o</w:t>
      </w:r>
      <w:proofErr w:type="spellEnd"/>
      <w:r w:rsidR="0072318B">
        <w:rPr>
          <w:color w:themeColor="text1" w:val="000000"/>
        </w:rPr>
        <w:t xml:space="preserve">., OIB: 54394706040, Split, </w:t>
      </w:r>
      <w:proofErr w:type="spellStart"/>
      <w:r w:rsidR="0072318B">
        <w:rPr>
          <w:color w:themeColor="text1" w:val="000000"/>
        </w:rPr>
        <w:t>Solinska</w:t>
      </w:r>
      <w:proofErr w:type="spellEnd"/>
      <w:r w:rsidR="0072318B">
        <w:rPr>
          <w:color w:themeColor="text1" w:val="000000"/>
        </w:rPr>
        <w:t xml:space="preserve"> 21</w:t>
      </w:r>
      <w:r w:rsidR="005135F3" w:rsidRPr="00275B05">
        <w:rPr>
          <w:lang w:val="hr-HR"/>
        </w:rPr>
        <w:t xml:space="preserve">, </w:t>
      </w:r>
      <w:proofErr w:type="gramStart"/>
      <w:r w:rsidR="00634348" w:rsidRPr="00275B05">
        <w:rPr>
          <w:lang w:val="hr-HR"/>
        </w:rPr>
        <w:t>dana</w:t>
      </w:r>
      <w:proofErr w:type="gramEnd"/>
      <w:r w:rsidR="00634348" w:rsidRPr="00275B05">
        <w:rPr>
          <w:lang w:val="hr-HR"/>
        </w:rPr>
        <w:t xml:space="preserve"> </w:t>
      </w:r>
      <w:r w:rsidR="009B2FBC">
        <w:rPr>
          <w:lang w:val="hr-HR"/>
        </w:rPr>
        <w:t>1</w:t>
      </w:r>
      <w:r w:rsidR="001D1934">
        <w:rPr>
          <w:lang w:val="hr-HR"/>
        </w:rPr>
        <w:t>1</w:t>
      </w:r>
      <w:r w:rsidR="004E3EE2" w:rsidRPr="00275B05">
        <w:rPr>
          <w:lang w:val="hr-HR"/>
        </w:rPr>
        <w:t xml:space="preserve">. </w:t>
      </w:r>
      <w:r w:rsidR="009B2FBC">
        <w:rPr>
          <w:lang w:val="hr-HR"/>
        </w:rPr>
        <w:t>siječnja 2018.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72318B">
        <w:rPr>
          <w:color w:themeColor="text1" w:val="000000"/>
        </w:rPr>
        <w:t xml:space="preserve">REFERO </w:t>
      </w:r>
      <w:proofErr w:type="spellStart"/>
      <w:r w:rsidR="0072318B">
        <w:rPr>
          <w:color w:themeColor="text1" w:val="000000"/>
        </w:rPr>
        <w:t>d.o.o</w:t>
      </w:r>
      <w:proofErr w:type="spellEnd"/>
      <w:r w:rsidR="0072318B">
        <w:rPr>
          <w:color w:themeColor="text1" w:val="000000"/>
        </w:rPr>
        <w:t xml:space="preserve">., OIB: 54394706040, Split, </w:t>
      </w:r>
      <w:proofErr w:type="spellStart"/>
      <w:r w:rsidR="0072318B">
        <w:rPr>
          <w:color w:themeColor="text1" w:val="000000"/>
        </w:rPr>
        <w:t>Solinska</w:t>
      </w:r>
      <w:proofErr w:type="spellEnd"/>
      <w:r w:rsidR="0072318B">
        <w:rPr>
          <w:color w:themeColor="text1" w:val="000000"/>
        </w:rPr>
        <w:t xml:space="preserve"> 21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4E3EE2">
        <w:rPr>
          <w:lang w:val="hr-HR"/>
        </w:rPr>
        <w:t>1</w:t>
      </w:r>
      <w:r w:rsidR="001D1934">
        <w:rPr>
          <w:lang w:val="hr-HR"/>
        </w:rPr>
        <w:t>1</w:t>
      </w:r>
      <w:r w:rsidR="004E3EE2" w:rsidRPr="00275B05">
        <w:rPr>
          <w:lang w:val="hr-HR"/>
        </w:rPr>
        <w:t xml:space="preserve">. </w:t>
      </w:r>
      <w:r w:rsidR="004E3EE2">
        <w:rPr>
          <w:lang w:val="hr-HR"/>
        </w:rPr>
        <w:t>s</w:t>
      </w:r>
      <w:r w:rsidR="009B2FBC">
        <w:rPr>
          <w:lang w:val="hr-HR"/>
        </w:rPr>
        <w:t>iječnja</w:t>
      </w:r>
      <w:r w:rsidR="004E3EE2" w:rsidRPr="00275B05">
        <w:rPr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9B2FBC">
        <w:rPr>
          <w:color w:themeColor="text1" w:val="000000"/>
          <w:lang w:val="hr-HR"/>
        </w:rPr>
        <w:t>8</w:t>
      </w:r>
      <w:r w:rsidR="00634348" w:rsidRPr="00275B05">
        <w:rPr>
          <w:color w:themeColor="text1" w:val="000000"/>
          <w:lang w:val="hr-HR"/>
        </w:rPr>
        <w:t xml:space="preserve">. u </w:t>
      </w:r>
      <w:r w:rsidR="004E3EE2">
        <w:rPr>
          <w:color w:themeColor="text1" w:val="000000"/>
          <w:lang w:val="hr-HR"/>
        </w:rPr>
        <w:t>1</w:t>
      </w:r>
      <w:r w:rsidR="001D1934">
        <w:rPr>
          <w:color w:themeColor="text1" w:val="000000"/>
          <w:lang w:val="hr-HR"/>
        </w:rPr>
        <w:t>2</w:t>
      </w:r>
      <w:r w:rsidR="00977C27" w:rsidRPr="00275B05">
        <w:rPr>
          <w:color w:themeColor="text1" w:val="000000"/>
          <w:lang w:val="hr-HR"/>
        </w:rPr>
        <w:t>,</w:t>
      </w:r>
      <w:r w:rsidR="0075636B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1D1934" w:rsidR="00634348">
      <w:pPr>
        <w:ind w:firstLine="708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1D1934" w:rsidRPr="00EC4FE9">
        <w:rPr>
          <w:lang w:val="hr-HR"/>
        </w:rPr>
        <w:t xml:space="preserve">Daniela Kovač, OIB: 73917202839, Kaštel </w:t>
      </w:r>
      <w:proofErr w:type="spellStart"/>
      <w:r w:rsidR="001D1934" w:rsidRPr="00EC4FE9">
        <w:rPr>
          <w:lang w:val="hr-HR"/>
        </w:rPr>
        <w:t>Sućurac</w:t>
      </w:r>
      <w:proofErr w:type="spellEnd"/>
      <w:r w:rsidR="001D1934" w:rsidRPr="00EC4FE9">
        <w:rPr>
          <w:lang w:val="hr-HR"/>
        </w:rPr>
        <w:t xml:space="preserve">, Cesta dr. </w:t>
      </w:r>
      <w:r w:rsidR="00CC2CAD">
        <w:rPr>
          <w:lang w:val="hr-HR"/>
        </w:rPr>
        <w:t>Franje Tuđmana  238A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72318B">
        <w:rPr>
          <w:color w:themeColor="text1" w:val="000000"/>
        </w:rPr>
        <w:t xml:space="preserve">REFERO </w:t>
      </w:r>
      <w:proofErr w:type="spellStart"/>
      <w:r w:rsidR="0072318B">
        <w:rPr>
          <w:color w:themeColor="text1" w:val="000000"/>
        </w:rPr>
        <w:t>d.o.o</w:t>
      </w:r>
      <w:proofErr w:type="spellEnd"/>
      <w:r w:rsidR="0072318B">
        <w:rPr>
          <w:color w:themeColor="text1" w:val="000000"/>
        </w:rPr>
        <w:t xml:space="preserve">., OIB: 54394706040, Split, </w:t>
      </w:r>
      <w:proofErr w:type="spellStart"/>
      <w:r w:rsidR="0072318B">
        <w:rPr>
          <w:color w:themeColor="text1" w:val="000000"/>
        </w:rPr>
        <w:t>Solinska</w:t>
      </w:r>
      <w:proofErr w:type="spellEnd"/>
      <w:r w:rsidR="0072318B">
        <w:rPr>
          <w:color w:themeColor="text1" w:val="000000"/>
        </w:rPr>
        <w:t xml:space="preserve"> 21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0A1546">
        <w:rPr>
          <w:lang w:val="hr-HR"/>
        </w:rPr>
        <w:t>1</w:t>
      </w:r>
      <w:r w:rsidR="0072318B">
        <w:rPr>
          <w:lang w:val="hr-HR"/>
        </w:rPr>
        <w:t>0</w:t>
      </w:r>
      <w:r w:rsidR="002331B4" w:rsidRPr="00275B05">
        <w:rPr>
          <w:lang w:val="hr-HR"/>
        </w:rPr>
        <w:t>.</w:t>
      </w:r>
      <w:r w:rsidR="0072318B">
        <w:rPr>
          <w:lang w:val="hr-HR"/>
        </w:rPr>
        <w:t>06</w:t>
      </w:r>
      <w:r w:rsidR="002331B4" w:rsidRPr="00275B05">
        <w:rPr>
          <w:lang w:val="hr-HR"/>
        </w:rPr>
        <w:t>.201</w:t>
      </w:r>
      <w:r w:rsidR="0072318B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72318B">
        <w:rPr>
          <w:color w:themeColor="text1" w:val="000000"/>
        </w:rPr>
        <w:t xml:space="preserve">REFERO </w:t>
      </w:r>
      <w:proofErr w:type="spellStart"/>
      <w:r w:rsidR="0072318B">
        <w:rPr>
          <w:color w:themeColor="text1" w:val="000000"/>
        </w:rPr>
        <w:t>d.o.o</w:t>
      </w:r>
      <w:proofErr w:type="spellEnd"/>
      <w:r w:rsidR="0072318B">
        <w:rPr>
          <w:color w:themeColor="text1" w:val="000000"/>
        </w:rPr>
        <w:t xml:space="preserve">., OIB: 54394706040, Split, </w:t>
      </w:r>
      <w:proofErr w:type="spellStart"/>
      <w:r w:rsidR="0072318B">
        <w:rPr>
          <w:color w:themeColor="text1" w:val="000000"/>
        </w:rPr>
        <w:t>Solinska</w:t>
      </w:r>
      <w:proofErr w:type="spellEnd"/>
      <w:r w:rsidR="0072318B">
        <w:rPr>
          <w:color w:themeColor="text1" w:val="000000"/>
        </w:rPr>
        <w:t xml:space="preserve"> 21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0A1546">
        <w:rPr>
          <w:lang w:val="hr-HR"/>
        </w:rPr>
        <w:t xml:space="preserve">1. rujna </w:t>
      </w:r>
      <w:r w:rsidR="00F5507B" w:rsidRPr="00275B05">
        <w:rPr>
          <w:lang w:val="hr-HR"/>
        </w:rPr>
        <w:t>201</w:t>
      </w:r>
      <w:r w:rsidR="000A1546">
        <w:rPr>
          <w:lang w:val="hr-HR"/>
        </w:rPr>
        <w:t>5</w:t>
      </w:r>
      <w:r w:rsidR="00F5507B">
        <w:rPr>
          <w:lang w:val="hr-HR"/>
        </w:rPr>
        <w:t>.</w:t>
      </w:r>
      <w:r w:rsidR="009B2FBC">
        <w:rPr>
          <w:lang w:val="hr-HR"/>
        </w:rPr>
        <w:t xml:space="preserve"> godine</w:t>
      </w:r>
      <w:r w:rsidR="00F5507B">
        <w:rPr>
          <w:lang w:val="hr-HR"/>
        </w:rPr>
        <w:t>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2318B">
        <w:rPr>
          <w:lang w:val="hr-HR"/>
        </w:rPr>
        <w:t>1290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72318B">
        <w:rPr>
          <w:lang w:val="hr-HR"/>
        </w:rPr>
        <w:t>1.075.175,93</w:t>
      </w:r>
      <w:r w:rsidR="0048130B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9B2FBC" w:rsidR="009B2FBC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9B2FBC">
        <w:rPr>
          <w:lang w:val="hr-HR"/>
        </w:rPr>
        <w:t>12.10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>201</w:t>
      </w:r>
      <w:r w:rsidR="00970072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</w:p>
    <w:p w:rsidRDefault="00193F49" w:rsidP="009B2FBC" w:rsidR="00634348">
      <w:pPr>
        <w:spacing w:before="100"/>
        <w:jc w:val="both"/>
        <w:rPr>
          <w:lang w:val="hr-HR"/>
        </w:rPr>
      </w:pP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9B2FBC">
        <w:rPr>
          <w:lang w:val="hr-HR"/>
        </w:rPr>
        <w:t>1</w:t>
      </w:r>
      <w:r w:rsidR="001D1934">
        <w:rPr>
          <w:lang w:val="hr-HR"/>
        </w:rPr>
        <w:t>1</w:t>
      </w:r>
      <w:r w:rsidR="009B2FBC">
        <w:rPr>
          <w:lang w:val="hr-HR"/>
        </w:rPr>
        <w:t>. siječnja 2018.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Basić</w:t>
      </w:r>
      <w:r w:rsidR="00734B0C">
        <w:rPr>
          <w:color w:themeColor="text1" w:val="000000"/>
        </w:rPr>
        <w:t xml:space="preserve">, </w:t>
      </w:r>
      <w:proofErr w:type="spellStart"/>
      <w:r w:rsidR="00734B0C">
        <w:rPr>
          <w:color w:themeColor="text1" w:val="000000"/>
        </w:rPr>
        <w:t>v.r</w:t>
      </w:r>
      <w:proofErr w:type="spellEnd"/>
      <w:r w:rsidR="00734B0C">
        <w:rPr>
          <w:color w:themeColor="text1" w:val="000000"/>
        </w:rPr>
        <w:t>.</w:t>
      </w:r>
    </w:p>
    <w:p w:rsidRDefault="00734B0C" w:rsidP="00734B0C" w:rsidR="00734B0C">
      <w:pPr>
        <w:pStyle w:val="Bezproreda"/>
        <w:ind w:firstLine="708" w:left="4248"/>
        <w:rPr>
          <w:lang w:val="hr-HR"/>
        </w:rPr>
      </w:pPr>
    </w:p>
    <w:p w:rsidRDefault="00734B0C" w:rsidP="00734B0C" w:rsidR="00734B0C" w:rsidRPr="00734B0C">
      <w:pPr>
        <w:pStyle w:val="Bezproreda"/>
        <w:ind w:firstLine="708" w:left="4248"/>
        <w:rPr>
          <w:lang w:val="hr-HR"/>
        </w:rPr>
      </w:pPr>
      <w:r>
        <w:rPr>
          <w:lang w:val="hr-HR"/>
        </w:rPr>
        <w:t xml:space="preserve">    </w:t>
      </w:r>
      <w:r w:rsidRPr="00734B0C">
        <w:rPr>
          <w:lang w:val="hr-HR"/>
        </w:rPr>
        <w:t xml:space="preserve">Za točnost </w:t>
      </w:r>
      <w:proofErr w:type="spellStart"/>
      <w:r w:rsidRPr="00734B0C">
        <w:rPr>
          <w:lang w:val="hr-HR"/>
        </w:rPr>
        <w:t>otpravka</w:t>
      </w:r>
      <w:proofErr w:type="spellEnd"/>
      <w:r w:rsidRPr="00734B0C">
        <w:rPr>
          <w:lang w:val="hr-HR"/>
        </w:rPr>
        <w:t>-ovlašteni služ</w:t>
      </w:r>
      <w:r>
        <w:rPr>
          <w:lang w:val="hr-HR"/>
        </w:rPr>
        <w:t>b</w:t>
      </w:r>
      <w:r w:rsidRPr="00734B0C">
        <w:rPr>
          <w:lang w:val="hr-HR"/>
        </w:rPr>
        <w:t>enik</w:t>
      </w:r>
    </w:p>
    <w:p w:rsidRDefault="00734B0C" w:rsidP="00734B0C" w:rsidR="00734B0C" w:rsidRPr="00734B0C">
      <w:pPr>
        <w:pStyle w:val="Bezproreda"/>
        <w:ind w:firstLine="708" w:left="6372"/>
        <w:rPr>
          <w:lang w:val="hr-HR"/>
        </w:rPr>
      </w:pPr>
      <w:r>
        <w:rPr>
          <w:lang w:val="hr-HR"/>
        </w:rPr>
        <w:t xml:space="preserve">  </w:t>
      </w:r>
      <w:r w:rsidRPr="00734B0C">
        <w:rPr>
          <w:lang w:val="hr-HR"/>
        </w:rPr>
        <w:t>Ana Maria Trbulin</w:t>
      </w:r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72318B">
      <w:rPr>
        <w:lang w:val="hr-HR"/>
      </w:rPr>
      <w:t>1414</w:t>
    </w:r>
    <w:r w:rsidRPr="002E1801">
      <w:rPr>
        <w:lang w:val="hr-HR"/>
      </w:rPr>
      <w:t>/201</w:t>
    </w:r>
    <w:r w:rsidR="0072318B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72318B">
      <w:rPr>
        <w:lang w:val="hr-HR"/>
      </w:rPr>
      <w:t>1414</w:t>
    </w:r>
    <w:r w:rsidRPr="002E1801">
      <w:rPr>
        <w:lang w:val="hr-HR"/>
      </w:rPr>
      <w:t>/201</w:t>
    </w:r>
    <w:r w:rsidR="0072318B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1546"/>
    <w:rsid w:val="000A700B"/>
    <w:rsid w:val="000B1549"/>
    <w:rsid w:val="000C0E97"/>
    <w:rsid w:val="000C518A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193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0504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130B"/>
    <w:rsid w:val="0049066C"/>
    <w:rsid w:val="00492B39"/>
    <w:rsid w:val="004A6CA0"/>
    <w:rsid w:val="004B69DF"/>
    <w:rsid w:val="004C36A4"/>
    <w:rsid w:val="004D23AF"/>
    <w:rsid w:val="004E1F4C"/>
    <w:rsid w:val="004E3EE2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47349"/>
    <w:rsid w:val="0058437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2318B"/>
    <w:rsid w:val="00734B0C"/>
    <w:rsid w:val="00736EF6"/>
    <w:rsid w:val="007416D8"/>
    <w:rsid w:val="00743750"/>
    <w:rsid w:val="0075636B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1F41"/>
    <w:rsid w:val="00967195"/>
    <w:rsid w:val="00970072"/>
    <w:rsid w:val="00977C27"/>
    <w:rsid w:val="00984E8A"/>
    <w:rsid w:val="009863BD"/>
    <w:rsid w:val="009966BF"/>
    <w:rsid w:val="009A1D8E"/>
    <w:rsid w:val="009B2FBC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2CAD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049DB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A2C96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357D9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734B0C"/>
    <w:rPr>
      <w:rFonts w:eastAsia="Times New Roman" w:hAnsi="Times New Roman" w:ascii="Times New Roman"/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734B0C"/>
    <w:rPr>
      <w:rFonts w:ascii="Times New Roman" w:eastAsia="Times New Roman" w:hAnsi="Times New Roman"/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1414</izvorni_sadrzaj>
    <derivirana_varijabla naziv="DomainObject.Predmet.Broj_1">1414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St-1414/2016</izvorni_sadrzaj>
    <derivirana_varijabla naziv="DomainObject.Predmet.OznakaBroj_1">St-1414/2016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REFERO za građenje  i usluge, društvo s ograničenom odgovornošću</izvorni_sadrzaj>
    <derivirana_varijabla naziv="DomainObject.Predmet.ProtustrankaFormated_1">  REFERO za građenje  i usluge, društvo s ograničenom odgovornošću</derivirana_varijabla>
  </DomainObject.Predmet.ProtustrankaFormated>
  <DomainObject.Predmet.ProtustrankaFormatedOIB>
    <izvorni_sadrzaj>  REFERO za građenje  i usluge, društvo s ograničenom odgovornošću, OIB 54394706040</izvorni_sadrzaj>
    <derivirana_varijabla naziv="DomainObject.Predmet.ProtustrankaFormatedOIB_1">  REFERO za građenje  i usluge, društvo s ograničenom odgovornošću, OIB 54394706040</derivirana_varijabla>
  </DomainObject.Predmet.ProtustrankaFormatedOIB>
  <DomainObject.Predmet.ProtustrankaFormatedWithAdress>
    <izvorni_sadrzaj> REFERO za građenje  i usluge, društvo s ograničenom odgovornošću, Solinska 21, 21000 Split</izvorni_sadrzaj>
    <derivirana_varijabla naziv="DomainObject.Predmet.ProtustrankaFormatedWithAdress_1"> REFERO za građenje  i usluge, društvo s ograničenom odgovornošću, Solinska 21, 21000 Split</derivirana_varijabla>
  </DomainObject.Predmet.ProtustrankaFormatedWithAdress>
  <DomainObject.Predmet.ProtustrankaFormatedWithAdressOIB>
    <izvorni_sadrzaj> REFERO za građenje  i usluge, društvo s ograničenom odgovornošću, OIB 54394706040, Solinska 21, 21000 Split</izvorni_sadrzaj>
    <derivirana_varijabla naziv="DomainObject.Predmet.ProtustrankaFormatedWithAdressOIB_1"> REFERO za građenje  i usluge, društvo s ograničenom odgovornošću, OIB 54394706040, Solinska 21, 21000 Split</derivirana_varijabla>
  </DomainObject.Predmet.ProtustrankaFormatedWithAdressOIB>
  <DomainObject.Predmet.ProtustrankaWithAdress>
    <izvorni_sadrzaj>REFERO za građenje  i usluge, društvo s ograničenom odgovornošću Solinska 21, 21000 Split</izvorni_sadrzaj>
    <derivirana_varijabla naziv="DomainObject.Predmet.ProtustrankaWithAdress_1">REFERO za građenje  i usluge, društvo s ograničenom odgovornošću Solinska 21, 21000 Split</derivirana_varijabla>
  </DomainObject.Predmet.ProtustrankaWithAdress>
  <DomainObject.Predmet.ProtustrankaWithAdressOIB>
    <izvorni_sadrzaj>REFERO za građenje  i usluge, društvo s ograničenom odgovornošću, OIB 54394706040, Solinska 21, 21000 Split</izvorni_sadrzaj>
    <derivirana_varijabla naziv="DomainObject.Predmet.ProtustrankaWithAdressOIB_1">REFERO za građenje  i usluge, društvo s ograničenom odgovornošću, OIB 54394706040, Solinska 21, 21000 Split</derivirana_varijabla>
  </DomainObject.Predmet.ProtustrankaWithAdressOIB>
  <DomainObject.Predmet.ProtustrankaNazivFormated>
    <izvorni_sadrzaj>REFERO za građenje  i usluge, društvo s ograničenom odgovornošću</izvorni_sadrzaj>
    <derivirana_varijabla naziv="DomainObject.Predmet.ProtustrankaNazivFormated_1">REFERO za građenje  i usluge, društvo s ograničenom odgovornošću</derivirana_varijabla>
  </DomainObject.Predmet.ProtustrankaNazivFormated>
  <DomainObject.Predmet.ProtustrankaNazivFormatedOIB>
    <izvorni_sadrzaj>REFERO za građenje  i usluge, društvo s ograničenom odgovornošću, OIB 54394706040</izvorni_sadrzaj>
    <derivirana_varijabla naziv="DomainObject.Predmet.ProtustrankaNazivFormatedOIB_1">REFERO za građenje  i usluge, društvo s ograničenom odgovornošću, OIB 54394706040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1075175.93</izvorni_sadrzaj>
    <derivirana_varijabla naziv="DomainObject.Predmet.TrenutnaVrijednost_1">1075175.93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REFERO za građenje  i usluge, društvo s ograničenom odgovornošću</item>
    </izvorni_sadrzaj>
    <derivirana_varijabla naziv="DomainObject.Predmet.ProtuStrankaListFormated_1">
      <item>REFERO za građenje  i usluge, društvo s ograničenom odgovornošću</item>
    </derivirana_varijabla>
  </DomainObject.Predmet.ProtuStrankaListFormated>
  <DomainObject.Predmet.ProtuStrankaListFormatedOIB>
    <izvorni_sadrzaj>
      <item>REFERO za građenje  i usluge, društvo s ograničenom odgovornošću, OIB 54394706040</item>
    </izvorni_sadrzaj>
    <derivirana_varijabla naziv="DomainObject.Predmet.ProtuStrankaListFormatedOIB_1">
      <item>REFERO za građenje  i usluge, društvo s ograničenom odgovornošću, OIB 54394706040</item>
    </derivirana_varijabla>
  </DomainObject.Predmet.ProtuStrankaListFormatedOIB>
  <DomainObject.Predmet.ProtuStrankaListFormatedWithAdress>
    <izvorni_sadrzaj>
      <item>REFERO za građenje  i usluge, društvo s ograničenom odgovornošću, Solinska 21, 21000 Split</item>
    </izvorni_sadrzaj>
    <derivirana_varijabla naziv="DomainObject.Predmet.ProtuStrankaListFormatedWithAdress_1">
      <item>REFERO za građenje  i usluge, društvo s ograničenom odgovornošću, Solinska 21, 21000 Split</item>
    </derivirana_varijabla>
  </DomainObject.Predmet.ProtuStrankaListFormatedWithAdress>
  <DomainObject.Predmet.ProtuStrankaListFormatedWithAdressOIB>
    <izvorni_sadrzaj>
      <item>REFERO za građenje  i usluge, društvo s ograničenom odgovornošću, OIB 54394706040, Solinska 21, 21000 Split</item>
    </izvorni_sadrzaj>
    <derivirana_varijabla naziv="DomainObject.Predmet.ProtuStrankaListFormatedWithAdressOIB_1">
      <item>REFERO za građenje  i usluge, društvo s ograničenom odgovornošću, OIB 54394706040, Solinska 21, 21000 Split</item>
    </derivirana_varijabla>
  </DomainObject.Predmet.ProtuStrankaListFormatedWithAdressOIB>
  <DomainObject.Predmet.ProtuStrankaListNazivFormated>
    <izvorni_sadrzaj>
      <item>REFERO za građenje  i usluge, društvo s ograničenom odgovornošću</item>
    </izvorni_sadrzaj>
    <derivirana_varijabla naziv="DomainObject.Predmet.ProtuStrankaListNazivFormated_1">
      <item>REFERO za građenje  i usluge, društvo s ograničenom odgovornošću</item>
    </derivirana_varijabla>
  </DomainObject.Predmet.ProtuStrankaListNazivFormated>
  <DomainObject.Predmet.ProtuStrankaListNazivFormatedOIB>
    <izvorni_sadrzaj>
      <item>REFERO za građenje  i usluge, društvo s ograničenom odgovornošću, OIB 54394706040</item>
    </izvorni_sadrzaj>
    <derivirana_varijabla naziv="DomainObject.Predmet.ProtuStrankaListNazivFormatedOIB_1">
      <item>REFERO za građenje  i usluge, društvo s ograničenom odgovornošću, OIB 54394706040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REFERO za građenje  i usluge, društvo s ograničenom odgovornošću</izvorni_sadrzaj>
    <derivirana_varijabla naziv="DomainObject.Predmet.ProtustrankaIDrugi_1">REFERO za građenje 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REFERO za građenje  i usluge, društvo s ograničenom odgovornošću, OIB 54394706040, Solinska 21, 21000 Split</izvorni_sadrzaj>
    <derivirana_varijabla naziv="DomainObject.Predmet.ProtustrankaIDrugiAdressOIB_1">REFERO za građenje  i usluge, društvo s ograničenom odgovornošću, OIB 54394706040, Solinska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REFERO za građenje  i usluge, društvo s ograničenom odgovornošću</item>
      <item>FINANCIJSKA AGENCIJA, RC SPLIT</item>
    </izvorni_sadrzaj>
    <derivirana_varijabla naziv="DomainObject.Predmet.SudioniciListNaziv_1">
      <item>REFERO za građenje  i usluge, društvo s ograničenom odgovornošću</item>
      <item>FINANCIJSKA AGENCIJA, RC SPLIT</item>
    </derivirana_varijabla>
  </DomainObject.Predmet.SudioniciListNaziv>
  <DomainObject.Predmet.SudioniciListAdressOIB>
    <izvorni_sadrzaj>
      <item>REFERO za građenje  i usluge, društvo s ograničenom odgovornošću, OIB 54394706040, Solinska 21,21000 Split</item>
      <item>FINANCIJSKA AGENCIJA, RC SPLIT, OIB 85821130368, Mažuranićevo šetalište 24 b,21000 Split</item>
    </izvorni_sadrzaj>
    <derivirana_varijabla naziv="DomainObject.Predmet.SudioniciListAdressOIB_1">
      <item>REFERO za građenje  i usluge, društvo s ograničenom odgovornošću, OIB 54394706040, Solinska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54394706040</item>
      <item>, OIB 85821130368</item>
    </izvorni_sadrzaj>
    <derivirana_varijabla naziv="DomainObject.Predmet.SudioniciListNazivOIB_1">
      <item>, OIB 54394706040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45C557-9DEC-4A1A-90A6-D994316BAE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740</properties:Words>
  <properties:Characters>3992</properties:Characters>
  <properties:Lines>79</properties:Lines>
  <properties:Paragraphs>27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2018-01-11T11:12:00Z</cp:lastPrinted>
  <dcterms:modified xmlns:xsi="http://www.w3.org/2001/XMLSchema-instance" xsi:type="dcterms:W3CDTF">2018-01-11T11:12:00Z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