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10694" w14:paraId="9610694" w:rsidRDefault="00624A72" w:rsidP="006B708C" w:rsidR="002D2245" w:rsidRPr="00624A72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</w:t>
      </w:r>
      <w:r w:rsidR="008575A7">
        <w:rPr>
          <w:noProof/>
          <w:lang w:eastAsia="hr-HR"/>
        </w:rPr>
        <w:t xml:space="preserve">    </w:t>
      </w:r>
      <w:r>
        <w:rPr>
          <w:noProof/>
          <w:lang w:eastAsia="hr-HR"/>
        </w:rPr>
        <w:drawing>
          <wp:inline distR="0" distL="0" distB="0" distT="0">
            <wp:extent cy="963295" cx="71945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D5126" w:rsidP="00586DD5" w:rsidR="00624A72">
      <w:r w:rsidRPr="00D459F2">
        <w:t xml:space="preserve">    </w:t>
      </w:r>
    </w:p>
    <w:p w:rsidRDefault="00624A72" w:rsidP="00586DD5" w:rsidR="00586DD5" w:rsidRPr="00D459F2">
      <w:r>
        <w:t xml:space="preserve">    </w:t>
      </w:r>
      <w:r w:rsidR="000D5126" w:rsidRPr="00D459F2">
        <w:t xml:space="preserve">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0669D">
        <w:t>2695/16-14</w:t>
      </w:r>
    </w:p>
    <w:p w:rsidRDefault="00624A72" w:rsidP="00586DD5" w:rsidR="00586DD5" w:rsidRPr="00D459F2">
      <w:r>
        <w:t xml:space="preserve">       </w:t>
      </w:r>
      <w:r w:rsidR="000D5126" w:rsidRPr="00D459F2">
        <w:t xml:space="preserve">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00669D" w:rsidRPr="00965A3A">
        <w:rPr>
          <w:lang w:val="pt-BR"/>
        </w:rPr>
        <w:t>GRAFIKA HRAŠĆE d.o.o. za grafičke usluge i trgovinu, OIB: 40727684531, Zagreb, Hrašće, Antuna Arbanasa 41</w:t>
      </w:r>
      <w:r w:rsidRPr="00D459F2">
        <w:rPr>
          <w:lang w:val="pt-BR"/>
        </w:rPr>
        <w:t xml:space="preserve">, </w:t>
      </w:r>
      <w:r w:rsidR="00BD7A28">
        <w:rPr>
          <w:lang w:val="pt-BR"/>
        </w:rPr>
        <w:t>14</w:t>
      </w:r>
      <w:r w:rsidR="00D459F2" w:rsidRPr="00D459F2">
        <w:t xml:space="preserve">. </w:t>
      </w:r>
      <w:r w:rsidR="00791459">
        <w:t>veljače</w:t>
      </w:r>
      <w:r w:rsidRPr="00D459F2">
        <w:t xml:space="preserve"> 201</w:t>
      </w:r>
      <w:r w:rsidR="00E56BA5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00669D" w:rsidRPr="00965A3A">
        <w:rPr>
          <w:lang w:val="pt-BR"/>
        </w:rPr>
        <w:t>GRAFIKA HRAŠĆE d.o.o. za grafičke usluge i trgovinu, OIB: 40727684531, Zagreb, Hrašće, Antuna Arbanasa 41</w:t>
      </w:r>
      <w:r w:rsidR="007332C3" w:rsidRPr="00D459F2">
        <w:rPr>
          <w:lang w:val="pt-BR"/>
        </w:rPr>
        <w:t xml:space="preserve">, za </w:t>
      </w:r>
      <w:r w:rsidR="00791459">
        <w:t>16</w:t>
      </w:r>
      <w:r w:rsidR="00D459F2" w:rsidRPr="00D459F2">
        <w:t xml:space="preserve">. </w:t>
      </w:r>
      <w:r w:rsidR="00791459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00669D">
        <w:t>10</w:t>
      </w:r>
      <w:r w:rsidR="00F030F3" w:rsidRPr="00D459F2">
        <w:t>:</w:t>
      </w:r>
      <w:r w:rsidR="0000669D">
        <w:t>3</w:t>
      </w:r>
      <w:r w:rsidR="00783307">
        <w:t>0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783307" w:rsidP="00423630" w:rsidR="00423630">
      <w:pPr>
        <w:jc w:val="both"/>
      </w:pPr>
      <w:r>
        <w:t xml:space="preserve">-  </w:t>
      </w:r>
      <w:r w:rsidRPr="008276BF">
        <w:t>pravna osoba ovlaštena za obavljanje poslova platnog prometa za dužnika</w:t>
      </w:r>
      <w:r w:rsidR="00791459">
        <w:t xml:space="preserve"> –</w:t>
      </w:r>
      <w:r>
        <w:t xml:space="preserve"> Zagrebačk</w:t>
      </w:r>
      <w:r w:rsidR="00791459">
        <w:t>a banka d.d.</w:t>
      </w:r>
      <w:r w:rsidR="0000669D">
        <w:t xml:space="preserve">, </w:t>
      </w:r>
      <w:proofErr w:type="spellStart"/>
      <w:r w:rsidR="0000669D">
        <w:t>Addiko</w:t>
      </w:r>
      <w:proofErr w:type="spellEnd"/>
      <w:r w:rsidR="0000669D">
        <w:t xml:space="preserve"> Bank.</w:t>
      </w:r>
    </w:p>
    <w:p w:rsidRDefault="00B03DDD" w:rsidP="00423630" w:rsidR="000D43FC">
      <w:pPr>
        <w:jc w:val="both"/>
      </w:pPr>
      <w:r w:rsidRPr="00D459F2">
        <w:t xml:space="preserve"> </w:t>
      </w:r>
    </w:p>
    <w:p w:rsidRDefault="00624A72" w:rsidP="00423630" w:rsidR="00624A72" w:rsidRPr="00D459F2">
      <w:pPr>
        <w:jc w:val="both"/>
      </w:pP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BD7A28">
        <w:t>14</w:t>
      </w:r>
      <w:r w:rsidR="00D459F2" w:rsidRPr="00D459F2">
        <w:t xml:space="preserve">. </w:t>
      </w:r>
      <w:r w:rsidR="00791459">
        <w:t>veljače</w:t>
      </w:r>
      <w:r w:rsidR="00EF7A29" w:rsidRPr="00D459F2">
        <w:t xml:space="preserve"> 201</w:t>
      </w:r>
      <w:r w:rsidR="00E56BA5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295AA3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7B64C7" w:rsidR="00295AA3">
      <w:pPr>
        <w:ind w:firstLine="708" w:left="3540"/>
        <w:jc w:val="right"/>
      </w:pPr>
      <w:r w:rsidRPr="00D459F2">
        <w:rPr>
          <w:b/>
        </w:rPr>
        <w:tab/>
      </w:r>
      <w:r w:rsidR="00295AA3">
        <w:t xml:space="preserve">Za točnost </w:t>
      </w:r>
      <w:proofErr w:type="spellStart"/>
      <w:r w:rsidR="00295AA3">
        <w:t>otpravka</w:t>
      </w:r>
      <w:proofErr w:type="spellEnd"/>
      <w:r w:rsidR="00295AA3">
        <w:t>-ovlašteni službenik:</w:t>
      </w:r>
    </w:p>
    <w:p w:rsidRDefault="00295AA3" w:rsidP="007B64C7" w:rsidR="00295AA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624A72" w:rsidP="006B708C" w:rsidR="00624A72">
      <w:pPr>
        <w:rPr>
          <w:b/>
        </w:rPr>
      </w:pPr>
    </w:p>
    <w:sectPr w:rsidSect="00542051" w:rsidR="00624A72">
      <w:headerReference w:type="first" r:id="rId11"/>
      <w:pgSz w:h="15840" w:w="12240"/>
      <w:pgMar w:gutter="0" w:footer="708" w:header="708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307" w:rsidP="00783307" w:rsidR="00783307">
    <w:pPr>
      <w:pStyle w:val="Zaglavlje"/>
      <w:tabs>
        <w:tab w:pos="4536" w:val="clear"/>
        <w:tab w:pos="9072" w:val="clear"/>
        <w:tab w:pos="1030" w:val="left"/>
      </w:tabs>
    </w:pPr>
    <w:r>
      <w:tab/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0669D"/>
    <w:rsid w:val="00014CE5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63D9E"/>
    <w:rsid w:val="00264157"/>
    <w:rsid w:val="00264933"/>
    <w:rsid w:val="00287281"/>
    <w:rsid w:val="00295AA3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42051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24A72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83307"/>
    <w:rsid w:val="00791459"/>
    <w:rsid w:val="007A6843"/>
    <w:rsid w:val="007B3F07"/>
    <w:rsid w:val="007F5BEE"/>
    <w:rsid w:val="008575A7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D7A28"/>
    <w:rsid w:val="00BF0BBF"/>
    <w:rsid w:val="00C20A9B"/>
    <w:rsid w:val="00C42931"/>
    <w:rsid w:val="00C83A8C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56BA5"/>
    <w:rsid w:val="00E9131D"/>
    <w:rsid w:val="00EA7FA1"/>
    <w:rsid w:val="00EF7A29"/>
    <w:rsid w:val="00F030F3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A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AA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AA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AA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AA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5A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AA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AA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AA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AA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St-2695/2016</izvorni_sadrzaj>
    <derivirana_varijabla naziv="DomainObject.Predmet.OznakaBroj_1">St-2695/2016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GRAFIKA HRAŠĆE d.o.o. zastupanog po punomoćniku Nevenka Markulin; MARKO SAMARŽIJA</izvorni_sadrzaj>
    <derivirana_varijabla naziv="DomainObject.Predmet.ProtustrankaFormated_1">  GRAFIKA HRAŠĆE d.o.o. zastupanog po punomoćniku Nevenka Markulin; MARKO SAMARŽIJA</derivirana_varijabla>
  </DomainObject.Predmet.ProtustrankaFormated>
  <DomainObject.Predmet.ProtustrankaFormatedOIB>
    <izvorni_sadrzaj>  GRAFIKA HRAŠĆE d.o.o., OIB 40727684531 zastupanog po punomoćniku Nevenka Markulin; MARKO SAMARŽIJA</izvorni_sadrzaj>
    <derivirana_varijabla naziv="DomainObject.Predmet.ProtustrankaFormatedOIB_1">  GRAFIKA HRAŠĆE d.o.o., OIB 40727684531 zastupanog po punomoćniku Nevenka Markulin; MARKO SAMARŽIJA</derivirana_varijabla>
  </DomainObject.Predmet.ProtustrankaFormatedOIB>
  <DomainObject.Predmet.ProtustrankaFormatedWithAdress>
    <izvorni_sadrzaj> GRAFIKA HRAŠĆE d.o.o., Hrašće, Antuna Arbanasa 41, 10000 Zagreb zastupanog po punomoćniku Nevenka Markulin; MARKO SAMARŽIJA</izvorni_sadrzaj>
    <derivirana_varijabla naziv="DomainObject.Predmet.ProtustrankaFormatedWithAdress_1"> GRAFIKA HRAŠĆE d.o.o., Hrašće, Antuna Arbanasa 41, 10000 Zagreb zastupanog po punomoćniku Nevenka Markulin; MARKO SAMARŽIJA</derivirana_varijabla>
  </DomainObject.Predmet.ProtustrankaFormatedWithAdress>
  <DomainObject.Predmet.ProtustrankaFormatedWithAdressOIB>
    <izvorni_sadrzaj> GRAFIKA HRAŠĆE d.o.o., OIB 40727684531, Hrašće, Antuna Arbanasa 41, 10000 Zagreb zastupanog po punomoćniku Nevenka Markulin; MARKO SAMARŽIJA</izvorni_sadrzaj>
    <derivirana_varijabla naziv="DomainObject.Predmet.ProtustrankaFormatedWithAdressOIB_1"> GRAFIKA HRAŠĆE d.o.o., OIB 40727684531, Hrašće, Antuna Arbanasa 41, 10000 Zagreb zastupanog po punomoćniku Nevenka Markulin; MARKO SAMARŽIJA</derivirana_varijabla>
  </DomainObject.Predmet.ProtustrankaFormatedWithAdressOIB>
  <DomainObject.Predmet.ProtustrankaWithAdress>
    <izvorni_sadrzaj>GRAFIKA HRAŠĆE d.o.o. Hrašće, Antuna Arbanasa 41, 10000 Zagreb</izvorni_sadrzaj>
    <derivirana_varijabla naziv="DomainObject.Predmet.ProtustrankaWithAdress_1">GRAFIKA HRAŠĆE d.o.o. Hrašće, Antuna Arbanasa 41, 10000 Zagreb</derivirana_varijabla>
  </DomainObject.Predmet.ProtustrankaWithAdress>
  <DomainObject.Predmet.ProtustrankaWithAdressOIB>
    <izvorni_sadrzaj>GRAFIKA HRAŠĆE d.o.o., OIB 40727684531, Hrašće, Antuna Arbanasa 41, 10000 Zagreb</izvorni_sadrzaj>
    <derivirana_varijabla naziv="DomainObject.Predmet.ProtustrankaWithAdressOIB_1">GRAFIKA HRAŠĆE d.o.o., OIB 40727684531, Hrašće, Antuna Arbanasa 41, 10000 Zagreb</derivirana_varijabla>
  </DomainObject.Predmet.ProtustrankaWithAdressOIB>
  <DomainObject.Predmet.ProtustrankaNazivFormated>
    <izvorni_sadrzaj>GRAFIKA HRAŠĆE d.o.o.</izvorni_sadrzaj>
    <derivirana_varijabla naziv="DomainObject.Predmet.ProtustrankaNazivFormated_1">GRAFIKA HRAŠĆE d.o.o.</derivirana_varijabla>
  </DomainObject.Predmet.ProtustrankaNazivFormated>
  <DomainObject.Predmet.ProtustrankaNazivFormatedOIB>
    <izvorni_sadrzaj>GRAFIKA HRAŠĆE d.o.o., OIB 40727684531</izvorni_sadrzaj>
    <derivirana_varijabla naziv="DomainObject.Predmet.ProtustrankaNazivFormatedOIB_1">GRAFIKA HRAŠĆE d.o.o., OIB 40727684531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Nevenka Markulin</izvorni_sadrzaj>
    <derivirana_varijabla naziv="DomainObject.Predmet.StrankaFormated_1">  FINA Regionalni centar Zagreb; Nevenka Markulin</derivirana_varijabla>
  </DomainObject.Predmet.StrankaFormated>
  <DomainObject.Predmet.StrankaFormatedOIB>
    <izvorni_sadrzaj>  FINA Regionalni centar Zagreb, OIB 85821130368; Nevenka Markulin, OIB 73364624832</izvorni_sadrzaj>
    <derivirana_varijabla naziv="DomainObject.Predmet.StrankaFormatedOIB_1">  FINA Regionalni centar Zagreb, OIB 85821130368; Nevenka Markulin, OIB 73364624832</derivirana_varijabla>
  </DomainObject.Predmet.StrankaFormatedOIB>
  <DomainObject.Predmet.StrankaFormatedWithAdress>
    <izvorni_sadrzaj> FINA Regionalni centar Zagreb, Trg svibanjskih žrtava 1995. 1, 10000 Zagreb; Nevenka Markulin, Ulica Antuna Arbanasa 41, 10020 Hrašće Turopoljsko</izvorni_sadrzaj>
    <derivirana_varijabla naziv="DomainObject.Predmet.StrankaFormatedWithAdress_1"> FINA Regionalni centar Zagreb, Trg svibanjskih žrtava 1995. 1, 10000 Zagreb; Nevenka Markulin, Ulica Antuna Arbanasa 41, 10020 Hrašće Turopoljsko</derivirana_varijabla>
  </DomainObject.Predmet.StrankaFormatedWithAdress>
  <DomainObject.Predmet.StrankaFormatedWithAdressOIB>
    <izvorni_sadrzaj> FINA Regionalni centar Zagreb, OIB 85821130368, Trg svibanjskih žrtava 1995. 1, 10000 Zagreb; Nevenka Markulin, OIB 73364624832, Ulica Antuna Arbanasa 41, 10020 Hrašće Turopoljsko</izvorni_sadrzaj>
    <derivirana_varijabla naziv="DomainObject.Predmet.StrankaFormatedWithAdressOIB_1"> FINA Regionalni centar Zagreb, OIB 85821130368, Trg svibanjskih žrtava 1995. 1, 10000 Zagreb; Nevenka Markulin, OIB 73364624832, Ulica Antuna Arbanasa 41, 10020 Hrašće Turopoljsko</derivirana_varijabla>
  </DomainObject.Predmet.StrankaFormatedWithAdressOIB>
  <DomainObject.Predmet.StrankaWithAdress>
    <izvorni_sadrzaj>FINA Regionalni centar Zagreb Trg svibanjskih žrtava 1995. 1,10000 Zagreb,Nevenka Markulin Ulica Antuna Arbanasa 41,10020 Hrašće Turopoljsko</izvorni_sadrzaj>
    <derivirana_varijabla naziv="DomainObject.Predmet.StrankaWithAdress_1">FINA Regionalni centar Zagreb Trg svibanjskih žrtava 1995. 1,10000 Zagreb,Nevenka Markulin Ulica Antuna Arbanasa 41,10020 Hrašće Turopoljsko</derivirana_varijabla>
  </DomainObject.Predmet.StrankaWithAdress>
  <DomainObject.Predmet.StrankaWithAdressOIB>
    <izvorni_sadrzaj>FINA Regionalni centar Zagreb, OIB 85821130368, Trg svibanjskih žrtava 1995. 1,10000 Zagreb,Nevenka Markulin, OIB 73364624832, Ulica Antuna Arbanasa 41,10020 Hrašće Turopoljsko</izvorni_sadrzaj>
    <derivirana_varijabla naziv="DomainObject.Predmet.StrankaWithAdressOIB_1">FINA Regionalni centar Zagreb, OIB 85821130368, Trg svibanjskih žrtava 1995. 1,10000 Zagreb,Nevenka Markulin, OIB 73364624832, Ulica Antuna Arbanasa 41,10020 Hrašće Turopoljsko</derivirana_varijabla>
  </DomainObject.Predmet.StrankaWithAdressOIB>
  <DomainObject.Predmet.StrankaNazivFormated>
    <izvorni_sadrzaj>FINA Regionalni centar Zagreb,Nevenka Markulin</izvorni_sadrzaj>
    <derivirana_varijabla naziv="DomainObject.Predmet.StrankaNazivFormated_1">FINA Regionalni centar Zagreb,Nevenka Markulin</derivirana_varijabla>
  </DomainObject.Predmet.StrankaNazivFormated>
  <DomainObject.Predmet.StrankaNazivFormatedOIB>
    <izvorni_sadrzaj>FINA Regionalni centar Zagreb, OIB 85821130368,Nevenka Markulin, OIB 73364624832</izvorni_sadrzaj>
    <derivirana_varijabla naziv="DomainObject.Predmet.StrankaNazivFormatedOIB_1">FINA Regionalni centar Zagreb, OIB 85821130368,Nevenka Markulin, OIB 73364624832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Nevenka Markulin</item>
    </izvorni_sadrzaj>
    <derivirana_varijabla naziv="DomainObject.Predmet.StrankaListFormated_1">
      <item>FINA Regionalni centar Zagreb</item>
      <item>Nevenka Markulin</item>
    </derivirana_varijabla>
  </DomainObject.Predmet.StrankaListFormated>
  <DomainObject.Predmet.StrankaListFormatedOIB>
    <izvorni_sadrzaj>
      <item>FINA Regionalni centar Zagreb, OIB 85821130368</item>
      <item>Nevenka Markulin, OIB 73364624832</item>
    </izvorni_sadrzaj>
    <derivirana_varijabla naziv="DomainObject.Predmet.StrankaListFormatedOIB_1">
      <item>FINA Regionalni centar Zagreb, OIB 85821130368</item>
      <item>Nevenka Markulin, OIB 73364624832</item>
    </derivirana_varijabla>
  </DomainObject.Predmet.StrankaListFormatedOIB>
  <DomainObject.Predmet.StrankaListFormatedWithAdress>
    <izvorni_sadrzaj>
      <item>FINA Regionalni centar Zagreb, Trg svibanjskih žrtava 1995. 1, 10000 Zagreb</item>
      <item>Nevenka Markulin, Ulica Antuna Arbanasa 41, 10020 Hrašće Turopoljsko</item>
    </izvorni_sadrzaj>
    <derivirana_varijabla naziv="DomainObject.Predmet.StrankaListFormatedWithAdress_1">
      <item>FINA Regionalni centar Zagreb, Trg svibanjskih žrtava 1995. 1, 10000 Zagreb</item>
      <item>Nevenka Markulin, Ulica Antuna Arbanasa 41, 10020 Hrašće Turopoljsko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Nevenka Markulin, OIB 73364624832, Ulica Antuna Arbanasa 41, 10020 Hrašće Turopoljsko</item>
    </izvorni_sadrzaj>
    <derivirana_varijabla naziv="DomainObject.Predmet.StrankaListFormatedWithAdressOIB_1">
      <item>FINA Regionalni centar Zagreb, OIB 85821130368, Trg svibanjskih žrtava 1995. 1, 10000 Zagreb</item>
      <item>Nevenka Markulin, OIB 73364624832, Ulica Antuna Arbanasa 41, 10020 Hrašće Turopoljsko</item>
    </derivirana_varijabla>
  </DomainObject.Predmet.StrankaListFormatedWithAdressOIB>
  <DomainObject.Predmet.StrankaListNazivFormated>
    <izvorni_sadrzaj>
      <item>FINA Regionalni centar Zagreb</item>
      <item>Nevenka Markulin</item>
    </izvorni_sadrzaj>
    <derivirana_varijabla naziv="DomainObject.Predmet.StrankaListNazivFormated_1">
      <item>FINA Regionalni centar Zagreb</item>
      <item>Nevenka Markulin</item>
    </derivirana_varijabla>
  </DomainObject.Predmet.StrankaListNazivFormated>
  <DomainObject.Predmet.StrankaListNazivFormatedOIB>
    <izvorni_sadrzaj>
      <item>FINA Regionalni centar Zagreb, OIB 85821130368</item>
      <item>Nevenka Markulin, OIB 73364624832</item>
    </izvorni_sadrzaj>
    <derivirana_varijabla naziv="DomainObject.Predmet.StrankaListNazivFormatedOIB_1">
      <item>FINA Regionalni centar Zagreb, OIB 85821130368</item>
      <item>Nevenka Markulin, OIB 73364624832</item>
    </derivirana_varijabla>
  </DomainObject.Predmet.StrankaListNazivFormatedOIB>
  <DomainObject.Predmet.ProtuStrankaListFormated>
    <izvorni_sadrzaj>
      <item>GRAFIKA HRAŠĆE d.o.o. zastupanog po punomoćniku Nevenka Markulin; MARKO SAMARŽIJA</item>
    </izvorni_sadrzaj>
    <derivirana_varijabla naziv="DomainObject.Predmet.ProtuStrankaListFormated_1">
      <item>GRAFIKA HRAŠĆE d.o.o. zastupanog po punomoćniku Nevenka Markulin; MARKO SAMARŽIJA</item>
    </derivirana_varijabla>
  </DomainObject.Predmet.ProtuStrankaListFormated>
  <DomainObject.Predmet.ProtuStrankaListFormatedOIB>
    <izvorni_sadrzaj>
      <item>GRAFIKA HRAŠĆE d.o.o., OIB 40727684531 zastupanog po punomoćniku Nevenka Markulin; MARKO SAMARŽIJA</item>
    </izvorni_sadrzaj>
    <derivirana_varijabla naziv="DomainObject.Predmet.ProtuStrankaListFormatedOIB_1">
      <item>GRAFIKA HRAŠĆE d.o.o., OIB 40727684531 zastupanog po punomoćniku Nevenka Markulin; MARKO SAMARŽIJA</item>
    </derivirana_varijabla>
  </DomainObject.Predmet.ProtuStrankaListFormatedOIB>
  <DomainObject.Predmet.ProtuStrankaListFormatedWithAdress>
    <izvorni_sadrzaj>
      <item>GRAFIKA HRAŠĆE d.o.o., Hrašće, Antuna Arbanasa 41, 10000 Zagreb zastupanog po punomoćniku Nevenka Markulin; MARKO SAMARŽIJA</item>
    </izvorni_sadrzaj>
    <derivirana_varijabla naziv="DomainObject.Predmet.ProtuStrankaListFormatedWithAdress_1">
      <item>GRAFIKA HRAŠĆE d.o.o., Hrašće, Antuna Arbanasa 41, 10000 Zagreb zastupanog po punomoćniku Nevenka Markulin; MARKO SAMARŽIJA</item>
    </derivirana_varijabla>
  </DomainObject.Predmet.ProtuStrankaListFormatedWithAdress>
  <DomainObject.Predmet.ProtuStrankaListFormatedWithAdressOIB>
    <izvorni_sadrzaj>
      <item>GRAFIKA HRAŠĆE d.o.o., OIB 40727684531, Hrašće, Antuna Arbanasa 41, 10000 Zagreb zastupanog po punomoćniku Nevenka Markulin; MARKO SAMARŽIJA</item>
    </izvorni_sadrzaj>
    <derivirana_varijabla naziv="DomainObject.Predmet.ProtuStrankaListFormatedWithAdressOIB_1">
      <item>GRAFIKA HRAŠĆE d.o.o., OIB 40727684531, Hrašće, Antuna Arbanasa 41, 10000 Zagreb zastupanog po punomoćniku Nevenka Markulin; MARKO SAMARŽIJA</item>
    </derivirana_varijabla>
  </DomainObject.Predmet.ProtuStrankaListFormatedWithAdressOIB>
  <DomainObject.Predmet.ProtuStrankaListNazivFormated>
    <izvorni_sadrzaj>
      <item>GRAFIKA HRAŠĆE d.o.o.</item>
    </izvorni_sadrzaj>
    <derivirana_varijabla naziv="DomainObject.Predmet.ProtuStrankaListNazivFormated_1">
      <item>GRAFIKA HRAŠĆE d.o.o.</item>
    </derivirana_varijabla>
  </DomainObject.Predmet.ProtuStrankaListNazivFormated>
  <DomainObject.Predmet.ProtuStrankaListNazivFormatedOIB>
    <izvorni_sadrzaj>
      <item>GRAFIKA HRAŠĆE d.o.o., OIB 40727684531</item>
    </izvorni_sadrzaj>
    <derivirana_varijabla naziv="DomainObject.Predmet.ProtuStrankaListNazivFormatedOIB_1">
      <item>GRAFIKA HRAŠĆE d.o.o., OIB 40727684531</item>
    </derivirana_varijabla>
  </DomainObject.Predmet.ProtuStrankaListNazivFormatedOIB>
  <DomainObject.Predmet.OstaliListFormated>
    <izvorni_sadrzaj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izvorni_sadrzaj>
    <derivirana_varijabla naziv="DomainObject.Predmet.OstaliListFormated_1">
      <item>Nevenka Markulin punomoćnik sudionika u postupku GRAFIKA HRAŠĆE d.o.o.</item>
      <item>ZAGREBAČKA BANKA DIONIČKO DRUŠTVO</item>
      <item>Addiko Bank dioničko društvo</item>
      <item>MARKO SAMARŽIJA punomoćnik sudionika u postupku GRAFIKA HRAŠĆE d.o.o.</item>
    </derivirana_varijabla>
  </DomainObject.Predmet.OstaliListFormated>
  <DomainObject.Predmet.OstaliListFormatedOIB>
    <izvorni_sadrzaj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izvorni_sadrzaj>
    <derivirana_varijabla naziv="DomainObject.Predmet.OstaliListFormatedOIB_1">
      <item>Nevenka Markulin, OIB 73364624832 punomoćnik sudionika u postupku GRAFIKA HRAŠĆE d.o.o.</item>
      <item>ZAGREBAČKA BANKA DIONIČKO DRUŠTVO, OIB 92963223473</item>
      <item>Addiko Bank dioničko društvo, OIB 14036333877</item>
      <item>MARKO SAMARŽIJA punomoćnik sudionika u postupku GRAFIKA HRAŠĆE d.o.o.</item>
    </derivirana_varijabla>
  </DomainObject.Predmet.OstaliListFormatedOIB>
  <DomainObject.Predmet.OstaliListFormatedWithAdress>
    <izvorni_sadrzaj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izvorni_sadrzaj>
    <derivirana_varijabla naziv="DomainObject.Predmet.OstaliListFormatedWithAdress_1">
      <item>Nevenka Markulin, Ulica Antuna Arbanasa 41, 10020 Hrašće Turopoljsko punomoćnik sudionika u postupku GRAFIKA HRAŠĆE d.o.o.</item>
      <item>ZAGREBAČKA BANKA DIONIČKO DRUŠTVO, Trg bana Josipa Jelačića 10, 10000 Zagreb</item>
      <item>Addiko Bank dioničko društvo, Slavonska avenija 6, 10000 Zagreb</item>
      <item>MARKO SAMARŽIJA, Gundulićeva 36, 10000 Zagreb punomoćnik sudionika u postupku GRAFIKA HRAŠĆE d.o.o.</item>
    </derivirana_varijabla>
  </DomainObject.Predmet.OstaliListFormatedWithAdress>
  <DomainObject.Predmet.OstaliListFormatedWithAdressOIB>
    <izvorni_sadrzaj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izvorni_sadrzaj>
    <derivirana_varijabla naziv="DomainObject.Predmet.OstaliListFormatedWithAdressOIB_1">
      <item>Nevenka Markulin, OIB 73364624832, Ulica Antuna Arbanasa 41, 10020 Hrašće Turopoljsko punomoćnik sudionika u postupku GRAFIKA HRAŠĆE d.o.o.</item>
      <item>ZAGREBAČKA BANKA DIONIČKO DRUŠTVO, OIB 92963223473, Trg bana Josipa Jelačića 10, 10000 Zagreb</item>
      <item>Addiko Bank dioničko društvo, OIB 14036333877, Slavonska avenija 6, 10000 Zagreb</item>
      <item>MARKO SAMARŽIJA, Gundulićeva 36, 10000 Zagreb punomoćnik sudionika u postupku GRAFIKA HRAŠĆE d.o.o.</item>
    </derivirana_varijabla>
  </DomainObject.Predmet.OstaliListFormatedWithAdressOIB>
  <DomainObject.Predmet.OstaliListNazivFormated>
    <izvorni_sadrzaj>
      <item>Nevenka Markulin</item>
      <item>ZAGREBAČKA BANKA DIONIČKO DRUŠTVO</item>
      <item>Addiko Bank dioničko društvo</item>
      <item>MARKO SAMARŽIJA</item>
    </izvorni_sadrzaj>
    <derivirana_varijabla naziv="DomainObject.Predmet.OstaliListNazivFormated_1">
      <item>Nevenka Markulin</item>
      <item>ZAGREBAČKA BANKA DIONIČKO DRUŠTVO</item>
      <item>Addiko Bank dioničko društvo</item>
      <item>MARKO SAMARŽIJA</item>
    </derivirana_varijabla>
  </DomainObject.Predmet.OstaliListNazivFormated>
  <DomainObject.Predmet.OstaliListNazivFormatedOIB>
    <izvorni_sadrzaj>
      <item>Nevenka Markulin, OIB 73364624832</item>
      <item>ZAGREBAČKA BANKA DIONIČKO DRUŠTVO, OIB 92963223473</item>
      <item>Addiko Bank dioničko društvo, OIB 14036333877</item>
      <item>MARKO SAMARŽIJA</item>
    </izvorni_sadrzaj>
    <derivirana_varijabla naziv="DomainObject.Predmet.OstaliListNazivFormatedOIB_1">
      <item>Nevenka Markulin, OIB 73364624832</item>
      <item>ZAGREBAČKA BANKA DIONIČKO DRUŠTVO, OIB 92963223473</item>
      <item>Addiko Bank dioničko društvo, OIB 14036333877</item>
      <item>MARKO SAMARŽIJA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GRAFIKA HRAŠĆE d.o.o.</izvorni_sadrzaj>
    <derivirana_varijabla naziv="DomainObject.Predmet.ProtustrankaIDrugi_1">GRAFIKA HRAŠĆE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GRAFIKA HRAŠĆE d.o.o., OIB 40727684531, Hrašće, Antuna Arbanasa 41, 10000 Zagreb</izvorni_sadrzaj>
    <derivirana_varijabla naziv="DomainObject.Predmet.ProtustrankaIDrugiAdressOIB_1">GRAFIKA HRAŠĆE d.o.o., OIB 40727684531, Hrašće, Antuna Arbanasa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izvorni_sadrzaj>
    <derivirana_varijabla naziv="DomainObject.Predmet.SudioniciListNaziv_1">
      <item>FINA Regionalni centar Zagreb</item>
      <item>GRAFIKA HRAŠĆE d.o.o.</item>
      <item>Nevenka Markulin</item>
      <item>ZAGREBAČKA BANKA DIONIČKO DRUŠTVO</item>
      <item>Addiko Bank dioničko društvo</item>
      <item>Nevenka Markulin</item>
      <item>MARKO SAMARŽIJA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izvorni_sadrzaj>
    <derivirana_varijabla naziv="DomainObject.Predmet.SudioniciListAdressOIB_1">
      <item>FINA Regionalni centar Zagreb, OIB 85821130368, Trg svibanjskih žrtava 1995. 1,10000 Zagreb</item>
      <item>GRAFIKA HRAŠĆE d.o.o., OIB 40727684531, Hrašće, Antuna Arbanasa 41,10000 Zagreb</item>
      <item>Nevenka Markulin, OIB 73364624832, Ulica Antuna Arbanasa 41,10020 Hrašće Turopoljsko</item>
      <item>ZAGREBAČKA BANKA DIONIČKO DRUŠTVO, OIB 92963223473, Trg bana Josipa Jelačića 10,10000 Zagreb</item>
      <item>Addiko Bank dioničko društvo, OIB 14036333877, Slavonska avenija 6,10000 Zagreb</item>
      <item>Nevenka Markulin, OIB 73364624832, Ulica Antuna Arbanasa 41,10020 Hrašće Turopoljsko</item>
      <item>MARKO SAMARŽIJA,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40727684531</item>
      <item>, OIB 73364624832</item>
      <item>, OIB 92963223473</item>
      <item>, OIB 14036333877</item>
      <item>, OIB 73364624832</item>
      <item>, OIB null</item>
    </izvorni_sadrzaj>
    <derivirana_varijabla naziv="DomainObject.Predmet.SudioniciListNazivOIB_1">
      <item>, OIB 85821130368</item>
      <item>, OIB 40727684531</item>
      <item>, OIB 73364624832</item>
      <item>, OIB 92963223473</item>
      <item>, OIB 14036333877</item>
      <item>, OIB 73364624832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7C7C04-4FBE-4D80-AB67-5C4F74B117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1045</properties:Characters>
  <properties:Lines>41</properties:Lines>
  <properties:Paragraphs>19</properties:Paragraphs>
  <properties:TotalTime>101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2018-02-14T09:48:00Z</cp:lastPrinted>
  <dcterms:modified xmlns:xsi="http://www.w3.org/2001/XMLSchema-instance" xsi:type="dcterms:W3CDTF">2018-02-14T09:50:00Z</dcterms:modified>
  <cp:revision>50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