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6f71" w14:paraId="ccd6f71" w:rsidRDefault="00F66622" w:rsidP="00F66622" w:rsidR="00F66622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22" w:rsidP="00F66622" w:rsidR="00F66622"/>
    <w:p w:rsidRDefault="00F66622" w:rsidP="00F66622" w:rsidR="00F6662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6622" w:rsidP="00F66622" w:rsidR="00F6662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6622" w:rsidP="00F66622" w:rsidR="00F66622">
      <w:r>
        <w:t xml:space="preserve">        </w:t>
      </w:r>
    </w:p>
    <w:p w:rsidRDefault="00F66622" w:rsidP="00F66622" w:rsidR="00F66622">
      <w:pPr>
        <w:jc w:val="center"/>
      </w:pPr>
    </w:p>
    <w:p w:rsidRDefault="00F66622" w:rsidP="00F66622" w:rsidR="00F66622">
      <w:pPr>
        <w:jc w:val="center"/>
      </w:pPr>
      <w:r>
        <w:t>R</w:t>
      </w:r>
      <w:r w:rsidR="00244341">
        <w:t xml:space="preserve"> </w:t>
      </w:r>
      <w:r>
        <w:t>E</w:t>
      </w:r>
      <w:r w:rsidR="00244341">
        <w:t xml:space="preserve"> </w:t>
      </w:r>
      <w:r>
        <w:t>P</w:t>
      </w:r>
      <w:r w:rsidR="00244341">
        <w:t xml:space="preserve"> </w:t>
      </w:r>
      <w:r>
        <w:t>U</w:t>
      </w:r>
      <w:r w:rsidR="00244341">
        <w:t xml:space="preserve"> </w:t>
      </w:r>
      <w:r>
        <w:t>B</w:t>
      </w:r>
      <w:r w:rsidR="00244341">
        <w:t xml:space="preserve"> </w:t>
      </w:r>
      <w:r>
        <w:t>L</w:t>
      </w:r>
      <w:r w:rsidR="00244341">
        <w:t xml:space="preserve"> </w:t>
      </w:r>
      <w:r>
        <w:t>I</w:t>
      </w:r>
      <w:r w:rsidR="00244341">
        <w:t xml:space="preserve"> </w:t>
      </w:r>
      <w:r>
        <w:t>K</w:t>
      </w:r>
      <w:r w:rsidR="00244341">
        <w:t xml:space="preserve"> </w:t>
      </w:r>
      <w:r>
        <w:t>A</w:t>
      </w:r>
      <w:r w:rsidR="00244341">
        <w:t xml:space="preserve"> </w:t>
      </w:r>
      <w:r>
        <w:t xml:space="preserve"> H</w:t>
      </w:r>
      <w:r w:rsidR="00244341">
        <w:t xml:space="preserve"> </w:t>
      </w:r>
      <w:r>
        <w:t>R</w:t>
      </w:r>
      <w:r w:rsidR="00244341">
        <w:t xml:space="preserve"> </w:t>
      </w:r>
      <w:r>
        <w:t>V</w:t>
      </w:r>
      <w:r w:rsidR="00244341">
        <w:t xml:space="preserve"> </w:t>
      </w:r>
      <w:r>
        <w:t>A</w:t>
      </w:r>
      <w:r w:rsidR="00244341">
        <w:t xml:space="preserve"> </w:t>
      </w:r>
      <w:r>
        <w:t>T</w:t>
      </w:r>
      <w:r w:rsidR="00244341">
        <w:t xml:space="preserve"> </w:t>
      </w:r>
      <w:r>
        <w:t>S</w:t>
      </w:r>
      <w:r w:rsidR="00244341">
        <w:t xml:space="preserve"> </w:t>
      </w:r>
      <w:r>
        <w:t>K</w:t>
      </w:r>
      <w:r w:rsidR="00244341">
        <w:t xml:space="preserve"> </w:t>
      </w:r>
      <w:r>
        <w:t>A</w:t>
      </w:r>
    </w:p>
    <w:p w:rsidRDefault="00F66622" w:rsidP="00F66622" w:rsidR="00F66622">
      <w:pPr>
        <w:jc w:val="center"/>
      </w:pPr>
    </w:p>
    <w:p w:rsidRDefault="00F66C6D" w:rsidP="00F66622" w:rsidR="00F66622">
      <w:pPr>
        <w:jc w:val="center"/>
      </w:pPr>
      <w:r>
        <w:t>Z A K LJ U Č A K</w:t>
      </w:r>
    </w:p>
    <w:p w:rsidRDefault="00F66622" w:rsidP="00F66622" w:rsidR="00F66622"/>
    <w:p w:rsidRDefault="00F66622" w:rsidP="00210A61" w:rsidR="00763833">
      <w:pPr>
        <w:ind w:firstLine="708"/>
        <w:jc w:val="both"/>
      </w:pPr>
      <w:r>
        <w:t xml:space="preserve">Trgovački sud u Osijeku, po stečajnoj sutkinji Nadi Roso, u stečajnom postupku otvorenim nad stečajnim dužnikom </w:t>
      </w:r>
      <w:r w:rsidR="00EC2DA3">
        <w:rPr>
          <w:b/>
          <w:color w:val="000000"/>
        </w:rPr>
        <w:t xml:space="preserve">DOVER d.o.o. za promet roba i usluga </w:t>
      </w:r>
      <w:r w:rsidR="00FB0EA4">
        <w:rPr>
          <w:b/>
          <w:color w:val="000000"/>
        </w:rPr>
        <w:t>„</w:t>
      </w:r>
      <w:r w:rsidR="00EC2DA3">
        <w:rPr>
          <w:b/>
          <w:color w:val="000000"/>
        </w:rPr>
        <w:t>u stečaju</w:t>
      </w:r>
      <w:r w:rsidR="00FB0EA4">
        <w:rPr>
          <w:b/>
          <w:color w:val="000000"/>
        </w:rPr>
        <w:t>“</w:t>
      </w:r>
      <w:r w:rsidR="00EC2DA3">
        <w:rPr>
          <w:b/>
          <w:color w:val="000000"/>
        </w:rPr>
        <w:t xml:space="preserve">, </w:t>
      </w:r>
      <w:proofErr w:type="spellStart"/>
      <w:r w:rsidR="00EC2DA3">
        <w:rPr>
          <w:b/>
          <w:color w:val="000000"/>
        </w:rPr>
        <w:t>Čeminac</w:t>
      </w:r>
      <w:proofErr w:type="spellEnd"/>
      <w:r w:rsidR="00EC2DA3">
        <w:rPr>
          <w:b/>
          <w:color w:val="000000"/>
        </w:rPr>
        <w:t>, S. Radića 60, MBS: 030034909, OIB: 55886307084</w:t>
      </w:r>
      <w:r>
        <w:t xml:space="preserve">, dana </w:t>
      </w:r>
      <w:r w:rsidR="00244341">
        <w:t>23. siječnja 2018</w:t>
      </w:r>
      <w:r>
        <w:t>. g.,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244341" w:rsidR="00F45DD4" w:rsidRPr="00E95B25">
      <w:pPr>
        <w:numPr>
          <w:ilvl w:val="0"/>
          <w:numId w:val="22"/>
        </w:numPr>
        <w:suppressAutoHyphens/>
        <w:ind w:firstLine="709" w:left="0"/>
        <w:jc w:val="both"/>
        <w:rPr>
          <w:bCs/>
        </w:rPr>
      </w:pPr>
      <w:r>
        <w:t>Utvrđuje se da je rješenje o dosudi</w:t>
      </w:r>
      <w:r w:rsidR="00244341">
        <w:t xml:space="preserve"> Trgovačkog suda u Osijeku 6 St-999/13-85 od 18.9.2017. g.</w:t>
      </w:r>
      <w:r>
        <w:t xml:space="preserve"> nekretnina stečajnog dužnika kupcu</w:t>
      </w:r>
      <w:r w:rsidR="00E77B94">
        <w:t xml:space="preserve"> </w:t>
      </w:r>
      <w:proofErr w:type="spellStart"/>
      <w:r w:rsidR="00244341" w:rsidRPr="00244341">
        <w:rPr>
          <w:b/>
        </w:rPr>
        <w:t>Silver</w:t>
      </w:r>
      <w:proofErr w:type="spellEnd"/>
      <w:r w:rsidR="00244341" w:rsidRPr="00244341">
        <w:rPr>
          <w:b/>
        </w:rPr>
        <w:t xml:space="preserve"> d.o.o. Osijek, J. J. Strossmayera 8, OIB: 89876181618</w:t>
      </w:r>
      <w:r w:rsidR="00244341">
        <w:rPr>
          <w:b/>
        </w:rPr>
        <w:t xml:space="preserve"> </w:t>
      </w:r>
      <w:r w:rsidR="00CF5CF1">
        <w:t>za n</w:t>
      </w:r>
      <w:r w:rsidR="00F66622">
        <w:t xml:space="preserve">ekretninu upisanu </w:t>
      </w:r>
      <w:r w:rsidR="00F66622">
        <w:rPr>
          <w:bCs/>
        </w:rPr>
        <w:t xml:space="preserve">kod </w:t>
      </w:r>
      <w:r w:rsidR="00244341">
        <w:t xml:space="preserve">upisane kod Općinskog suda u Osijeku zemljišnoknjižni odjel Beli Manastir k.o. </w:t>
      </w:r>
      <w:proofErr w:type="spellStart"/>
      <w:r w:rsidR="00244341">
        <w:t>Čeminac</w:t>
      </w:r>
      <w:proofErr w:type="spellEnd"/>
      <w:r w:rsidR="00244341">
        <w:t xml:space="preserve"> </w:t>
      </w:r>
      <w:proofErr w:type="spellStart"/>
      <w:r w:rsidR="00244341">
        <w:t>zk</w:t>
      </w:r>
      <w:proofErr w:type="spellEnd"/>
      <w:r w:rsidR="00244341">
        <w:t xml:space="preserve">. ul. 386 A </w:t>
      </w:r>
      <w:proofErr w:type="spellStart"/>
      <w:r w:rsidR="00244341">
        <w:t>kč</w:t>
      </w:r>
      <w:proofErr w:type="spellEnd"/>
      <w:r w:rsidR="00244341">
        <w:t xml:space="preserve">. br. 224/2 ulica Stjepana Radića, poslovna građevina 60, skladište, gospodarsko dvorište ukupne površine 7621 m2, </w:t>
      </w:r>
      <w:r w:rsidR="00FB0EA4">
        <w:t>postalo</w:t>
      </w:r>
      <w:r w:rsidR="00F66622">
        <w:t xml:space="preserve"> </w:t>
      </w:r>
      <w:r w:rsidR="00210A61">
        <w:t xml:space="preserve">pravomoćno dana </w:t>
      </w:r>
      <w:r w:rsidR="00244341">
        <w:t>3. listopada</w:t>
      </w:r>
      <w:r w:rsidR="00FB0EA4">
        <w:t xml:space="preserve"> 2017</w:t>
      </w:r>
      <w:r w:rsidR="00210A61">
        <w:t>. g. te se</w:t>
      </w:r>
      <w:r w:rsidR="009C1D35">
        <w:t xml:space="preserve"> </w:t>
      </w:r>
      <w:r w:rsidR="00264D7A" w:rsidRPr="00E95B25">
        <w:rPr>
          <w:b/>
        </w:rPr>
        <w:t xml:space="preserve">predaje </w:t>
      </w:r>
      <w:r w:rsidR="00264D7A">
        <w:t xml:space="preserve"> kupcu </w:t>
      </w:r>
      <w:proofErr w:type="spellStart"/>
      <w:r w:rsidR="00244341" w:rsidRPr="00244341">
        <w:rPr>
          <w:b/>
        </w:rPr>
        <w:t>Silver</w:t>
      </w:r>
      <w:proofErr w:type="spellEnd"/>
      <w:r w:rsidR="00244341" w:rsidRPr="00244341">
        <w:rPr>
          <w:b/>
        </w:rPr>
        <w:t xml:space="preserve"> d.o.o. Osijek, J. J. Strossmayera 8, OIB: 89876181618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244341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244341">
        <w:t>Beli Manastir</w:t>
      </w:r>
      <w:r w:rsidR="00F72571" w:rsidRPr="00944FF5">
        <w:t xml:space="preserve"> izvršit</w:t>
      </w:r>
      <w:r w:rsidRPr="00944FF5">
        <w:t xml:space="preserve"> će upis </w:t>
      </w:r>
      <w:r w:rsidRPr="00FB0EA4">
        <w:t>prava vlasništva na predan</w:t>
      </w:r>
      <w:r w:rsidR="009D4238" w:rsidRPr="00FB0EA4">
        <w:t>oj</w:t>
      </w:r>
      <w:r w:rsidRPr="00FB0EA4">
        <w:t xml:space="preserve"> </w:t>
      </w:r>
      <w:r w:rsidRPr="00244341">
        <w:t>nekretnin</w:t>
      </w:r>
      <w:r w:rsidR="009D4238" w:rsidRPr="00244341">
        <w:t>i</w:t>
      </w:r>
      <w:r w:rsidRPr="00244341">
        <w:t xml:space="preserve"> u korist kupca i b</w:t>
      </w:r>
      <w:r w:rsidR="00386290" w:rsidRPr="00244341">
        <w:t xml:space="preserve">risati sve terete i zabilježbe i </w:t>
      </w:r>
      <w:r w:rsidR="00560345" w:rsidRPr="00244341">
        <w:t>to</w:t>
      </w:r>
      <w:r w:rsidR="00F72571" w:rsidRPr="00244341">
        <w:t xml:space="preserve"> u odnosu na slijedeću nekretninu</w:t>
      </w:r>
      <w:r w:rsidR="00493768" w:rsidRPr="00244341">
        <w:t>:</w:t>
      </w:r>
    </w:p>
    <w:p w:rsidRDefault="00244341" w:rsidP="00244341" w:rsidR="00FB0EA4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244341">
        <w:rPr>
          <w:rFonts w:hAnsi="Times New Roman" w:ascii="Times New Roman"/>
          <w:sz w:val="24"/>
          <w:szCs w:val="24"/>
        </w:rPr>
        <w:t xml:space="preserve">upisanu kod Općinskog suda u Osijeku zemljišnoknjižni odjel Beli Manastir k.o. </w:t>
      </w:r>
      <w:proofErr w:type="spellStart"/>
      <w:r w:rsidRPr="00244341">
        <w:rPr>
          <w:rFonts w:hAnsi="Times New Roman" w:ascii="Times New Roman"/>
          <w:sz w:val="24"/>
          <w:szCs w:val="24"/>
        </w:rPr>
        <w:t>Čeminac</w:t>
      </w:r>
      <w:proofErr w:type="spellEnd"/>
      <w:r w:rsidRPr="0024434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44341">
        <w:rPr>
          <w:rFonts w:hAnsi="Times New Roman" w:ascii="Times New Roman"/>
          <w:sz w:val="24"/>
          <w:szCs w:val="24"/>
        </w:rPr>
        <w:t>zk</w:t>
      </w:r>
      <w:proofErr w:type="spellEnd"/>
      <w:r w:rsidRPr="00244341">
        <w:rPr>
          <w:rFonts w:hAnsi="Times New Roman" w:ascii="Times New Roman"/>
          <w:sz w:val="24"/>
          <w:szCs w:val="24"/>
        </w:rPr>
        <w:t xml:space="preserve">. ul. 386 A </w:t>
      </w:r>
      <w:proofErr w:type="spellStart"/>
      <w:r w:rsidRPr="00244341">
        <w:rPr>
          <w:rFonts w:hAnsi="Times New Roman" w:ascii="Times New Roman"/>
          <w:sz w:val="24"/>
          <w:szCs w:val="24"/>
        </w:rPr>
        <w:t>kč</w:t>
      </w:r>
      <w:proofErr w:type="spellEnd"/>
      <w:r w:rsidRPr="00244341">
        <w:rPr>
          <w:rFonts w:hAnsi="Times New Roman" w:ascii="Times New Roman"/>
          <w:sz w:val="24"/>
          <w:szCs w:val="24"/>
        </w:rPr>
        <w:t>. br. 224/2 ulica Stjepana Radića, poslovna građevina 60, skladište, gospodarsko dvorište ukupne površine 7621 m2</w:t>
      </w:r>
    </w:p>
    <w:p w:rsidRDefault="00244341" w:rsidP="00244341" w:rsidR="00244341" w:rsidRPr="00244341">
      <w:pPr>
        <w:pStyle w:val="Odlomakpopisa"/>
        <w:ind w:left="502"/>
        <w:jc w:val="both"/>
        <w:rPr>
          <w:rFonts w:hAnsi="Times New Roman" w:ascii="Times New Roman"/>
          <w:sz w:val="24"/>
          <w:szCs w:val="24"/>
        </w:rPr>
      </w:pPr>
    </w:p>
    <w:p w:rsidRDefault="00493768" w:rsidP="00210A61" w:rsidR="0084627B" w:rsidRPr="00244341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  <w:r w:rsidRPr="00244341">
        <w:rPr>
          <w:rFonts w:hAnsi="Times New Roman" w:ascii="Times New Roman"/>
          <w:b/>
          <w:sz w:val="24"/>
          <w:szCs w:val="24"/>
        </w:rPr>
        <w:t xml:space="preserve"> </w:t>
      </w:r>
      <w:r w:rsidRPr="00244341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="00440696" w:rsidRPr="00244341"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E07A58" w:rsidP="00E07A58" w:rsidR="00E07A58" w:rsidRPr="00E07A58">
      <w:pPr>
        <w:rPr>
          <w:color w:val="000000"/>
        </w:rPr>
      </w:pP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>5.1 Zaprimljeno 13.11.2013. broj Z-4496/13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Na temelju rješenja </w:t>
      </w:r>
      <w:proofErr w:type="spellStart"/>
      <w:r w:rsidRPr="00E07A58">
        <w:rPr>
          <w:color w:val="000000"/>
        </w:rPr>
        <w:t>rješenja</w:t>
      </w:r>
      <w:proofErr w:type="spellEnd"/>
      <w:r w:rsidRPr="00E07A58">
        <w:rPr>
          <w:color w:val="000000"/>
        </w:rPr>
        <w:t xml:space="preserve"> Trgovačkog suda u Osijeku br. 5 St-999/13-05 od 07. studenog 2013. godine </w:t>
      </w:r>
      <w:proofErr w:type="spellStart"/>
      <w:r w:rsidRPr="00E07A58">
        <w:rPr>
          <w:color w:val="000000"/>
        </w:rPr>
        <w:t>zabilježuje</w:t>
      </w:r>
      <w:proofErr w:type="spellEnd"/>
      <w:r w:rsidRPr="00E07A58">
        <w:rPr>
          <w:color w:val="000000"/>
        </w:rPr>
        <w:t xml:space="preserve"> se otvaranje stečajnog postupka na nekretninama dužnika </w:t>
      </w:r>
      <w:proofErr w:type="spellStart"/>
      <w:r w:rsidRPr="00E07A58">
        <w:rPr>
          <w:color w:val="000000"/>
        </w:rPr>
        <w:t>Dover</w:t>
      </w:r>
      <w:proofErr w:type="spellEnd"/>
      <w:r w:rsidRPr="00E07A58">
        <w:rPr>
          <w:color w:val="000000"/>
        </w:rPr>
        <w:t xml:space="preserve"> d.o.o. za promet roba i usluga, </w:t>
      </w:r>
      <w:proofErr w:type="spellStart"/>
      <w:r w:rsidRPr="00E07A58">
        <w:rPr>
          <w:color w:val="000000"/>
        </w:rPr>
        <w:t>Čeminac</w:t>
      </w:r>
      <w:proofErr w:type="spellEnd"/>
      <w:r w:rsidRPr="00E07A58">
        <w:rPr>
          <w:color w:val="000000"/>
        </w:rPr>
        <w:t xml:space="preserve">.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1.2 Zaprimljeno 15.12.2015.g. pod brojem Z-10155/2015</w:t>
      </w:r>
    </w:p>
    <w:p w:rsidRDefault="00E07A58" w:rsidP="00E07A58" w:rsidR="00E07A58" w:rsidRPr="00E07A58">
      <w:pPr>
        <w:rPr>
          <w:color w:val="000000"/>
        </w:rPr>
      </w:pP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ZABILJEŽBA, RJEŠENJE TRGOVAČKOG SUDA OSIJEK BROJ:  ST-999/13-38 11.12.2015, prodaje nekretnina stečajnog dužnika DOVER d.o.o. upisano u A I.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</w:t>
      </w:r>
    </w:p>
    <w:p w:rsidRDefault="00E07A58" w:rsidP="00E07A58" w:rsidR="00E07A58" w:rsidRPr="00E07A58">
      <w:pPr>
        <w:rPr>
          <w:color w:val="000000"/>
        </w:rPr>
      </w:pPr>
      <w:r>
        <w:rPr>
          <w:color w:val="000000"/>
        </w:rPr>
        <w:lastRenderedPageBreak/>
        <w:t xml:space="preserve"> C  </w:t>
      </w:r>
      <w:r w:rsidRPr="00E07A58">
        <w:rPr>
          <w:color w:val="000000"/>
        </w:rPr>
        <w:t xml:space="preserve"> Teretovnica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>1.1 Primljeno: 14.07.2006. Z- 2882/06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Na temelju ugovora o kreditu sa Sporazumom od 13.07.2006. uknjižuje se založno pravo na nekretnine u A- za iznos od 1.000.000,00 Kn uz valutnu klauzulu u EUR, sa kamatama iz ugovora za korist: 1.000.000,00 KN GLAVNI ULOŽAK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PRIVREDNA BANKA ZAGREB D.D., ZAGREB RAČKOG 6 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1.2 Primljeno:19.07.2006 Z-2911/06.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Na temelju rješenja Općinskog suda u Osijeku br. Z-8822/06. </w:t>
      </w:r>
      <w:proofErr w:type="spellStart"/>
      <w:r w:rsidRPr="00E07A58">
        <w:rPr>
          <w:color w:val="000000"/>
        </w:rPr>
        <w:t>zabilježuje</w:t>
      </w:r>
      <w:proofErr w:type="spellEnd"/>
      <w:r w:rsidRPr="00E07A58">
        <w:rPr>
          <w:color w:val="000000"/>
        </w:rPr>
        <w:t xml:space="preserve"> se da je sporedni uložak hipoteke u </w:t>
      </w:r>
      <w:proofErr w:type="spellStart"/>
      <w:r w:rsidRPr="00E07A58">
        <w:rPr>
          <w:color w:val="000000"/>
        </w:rPr>
        <w:t>zk.ul</w:t>
      </w:r>
      <w:proofErr w:type="spellEnd"/>
      <w:r w:rsidRPr="00E07A58">
        <w:rPr>
          <w:color w:val="000000"/>
        </w:rPr>
        <w:t xml:space="preserve">. 2778 k.o. Osijek, a ovaj se označava kao glavni uložak. 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3.1 Zaprimljeno 21.08.2008. broj Z-3290/08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Na temelju ugovora o kreditu br.10142587/2008 sa Sporazumom o osiguranju novčane tražbine od 18.08.2008 uknjižuje se pravo zaloga na nekretnine upisane u A, za iznos od 200.000,00 kuna sa 9,50 % godišnje, promjenjivim kamatama, naknadama i ostalim troškovima ugovorenih Ugovorom, za korist: 200.000,00 KN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SLAVONSKA BANKA DD OSIJEK, PODRUŽNICA OSIJEK, OIB: 23501189286, OSIJEK, TRG SLOBODE 5 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 </w:t>
      </w:r>
    </w:p>
    <w:p w:rsidRDefault="00E07A58" w:rsidP="00E07A58" w:rsidR="00E07A58" w:rsidRPr="00E07A58">
      <w:pPr>
        <w:rPr>
          <w:color w:val="000000"/>
        </w:rPr>
      </w:pPr>
      <w:r>
        <w:rPr>
          <w:color w:val="000000"/>
        </w:rPr>
        <w:t xml:space="preserve"> </w:t>
      </w:r>
      <w:r w:rsidRPr="00E07A58">
        <w:rPr>
          <w:color w:val="000000"/>
        </w:rPr>
        <w:t xml:space="preserve">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4.1 Zaprimljeno 21.08.2008. broj Z-3291/08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Na temelju Ugovora o kreditu br.51400028/2008 sa Sporazumom o osiguranju novčane tražbine od 18.08.2008 uknjižuje se pravo zaloga na nekretnine upisane u A, za iznos od 200.000,00 kuna sa 9 % kamata, promjenjivim kamatama, naknadama i ostalim troškovima ugovorenih Ugovorom, za korist: 200.000,00 KN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SLAVONSKA BANKA DD OSIJEK, PODRUŽNICA OSIJEK, OIB: 23501189286, OSIJEK, TRG SLOBODE 5 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 </w:t>
      </w:r>
    </w:p>
    <w:p w:rsidRDefault="00E07A58" w:rsidP="00E07A58" w:rsidR="00E07A58" w:rsidRPr="00E07A58">
      <w:pPr>
        <w:rPr>
          <w:color w:val="000000"/>
        </w:rPr>
      </w:pPr>
      <w:r>
        <w:rPr>
          <w:color w:val="000000"/>
        </w:rPr>
        <w:t xml:space="preserve"> </w:t>
      </w:r>
      <w:r w:rsidRPr="00E07A58">
        <w:rPr>
          <w:color w:val="000000"/>
        </w:rPr>
        <w:t xml:space="preserve">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6.1 Zaprimljeno 08.12.2010. broj Z-3548/10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Na temelju </w:t>
      </w:r>
      <w:proofErr w:type="spellStart"/>
      <w:r w:rsidRPr="00E07A58">
        <w:rPr>
          <w:color w:val="000000"/>
        </w:rPr>
        <w:t>ovosudnog</w:t>
      </w:r>
      <w:proofErr w:type="spellEnd"/>
      <w:r w:rsidRPr="00E07A58">
        <w:rPr>
          <w:color w:val="000000"/>
        </w:rPr>
        <w:t xml:space="preserve"> rješenja br. </w:t>
      </w:r>
      <w:proofErr w:type="spellStart"/>
      <w:r w:rsidRPr="00E07A58">
        <w:rPr>
          <w:color w:val="000000"/>
        </w:rPr>
        <w:t>Ovr</w:t>
      </w:r>
      <w:proofErr w:type="spellEnd"/>
      <w:r w:rsidRPr="00E07A58">
        <w:rPr>
          <w:color w:val="000000"/>
        </w:rPr>
        <w:t xml:space="preserve">- 1356/10 od 03.12.2010. predbilježuje se ovršno založno pravo na nekretnine u A, radi osiguranja novčane tražbine u ukupnom iznosu od 354.871,08 KN, za korist: 354.871,08 KN na 6.3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 REPUBLIKA HRVATSKA MINISTARSTVO FINANCIJA - POREZNA UPRAVA 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6.2 </w:t>
      </w:r>
      <w:proofErr w:type="spellStart"/>
      <w:r w:rsidRPr="00E07A58">
        <w:rPr>
          <w:color w:val="000000"/>
        </w:rPr>
        <w:t>Zabilježuje</w:t>
      </w:r>
      <w:proofErr w:type="spellEnd"/>
      <w:r w:rsidRPr="00E07A58">
        <w:rPr>
          <w:color w:val="000000"/>
        </w:rPr>
        <w:t xml:space="preserve"> se da </w:t>
      </w:r>
      <w:proofErr w:type="spellStart"/>
      <w:r w:rsidRPr="00E07A58">
        <w:rPr>
          <w:color w:val="000000"/>
        </w:rPr>
        <w:t>ovršivost</w:t>
      </w:r>
      <w:proofErr w:type="spellEnd"/>
      <w:r w:rsidRPr="00E07A58">
        <w:rPr>
          <w:color w:val="000000"/>
        </w:rPr>
        <w:t xml:space="preserve"> tražbine ima učinak, da se ovrha na nekretninama u A smije provesti i prema trećoj osobi koja je te nekretnine kasnije stekla.    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 6.3 Zaprimljeno 11.01.2011. broj Z-63/11</w:t>
      </w:r>
    </w:p>
    <w:p w:rsidRDefault="00E07A58" w:rsidP="00E07A58" w:rsidR="00E07A58" w:rsidRPr="00E07A58">
      <w:pPr>
        <w:rPr>
          <w:color w:val="000000"/>
        </w:rPr>
      </w:pPr>
      <w:r w:rsidRPr="00E07A58">
        <w:rPr>
          <w:color w:val="000000"/>
        </w:rPr>
        <w:t xml:space="preserve">Na temelju </w:t>
      </w:r>
      <w:proofErr w:type="spellStart"/>
      <w:r w:rsidRPr="00E07A58">
        <w:rPr>
          <w:color w:val="000000"/>
        </w:rPr>
        <w:t>ovosudnog</w:t>
      </w:r>
      <w:proofErr w:type="spellEnd"/>
      <w:r w:rsidRPr="00E07A58">
        <w:rPr>
          <w:color w:val="000000"/>
        </w:rPr>
        <w:t xml:space="preserve"> pravomoćnog rješenja broj OVR-1356/10. od 03.12.2010. opravdava se predbilježba.    </w:t>
      </w:r>
    </w:p>
    <w:p w:rsidRDefault="00E07A58" w:rsidP="00E07A58" w:rsidR="00E07A58" w:rsidRPr="00E07A58">
      <w:pPr>
        <w:rPr>
          <w:color w:val="000000"/>
        </w:rPr>
      </w:pPr>
      <w:r>
        <w:rPr>
          <w:color w:val="000000"/>
        </w:rPr>
        <w:t xml:space="preserve">  </w:t>
      </w:r>
    </w:p>
    <w:p w:rsidRDefault="00FB0EA4" w:rsidP="001A29B9" w:rsidR="00FB0EA4" w:rsidRPr="001A29B9">
      <w:pPr>
        <w:rPr>
          <w:color w:val="000000"/>
        </w:rPr>
      </w:pP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 xml:space="preserve">ješenjem Trgovačkog suda u Osijeku broj </w:t>
      </w:r>
      <w:r w:rsidR="00E07A58">
        <w:t xml:space="preserve">6 </w:t>
      </w:r>
      <w:r w:rsidR="0084627B">
        <w:t>St-</w:t>
      </w:r>
      <w:r w:rsidR="00FB0EA4">
        <w:t>999/13</w:t>
      </w:r>
      <w:r w:rsidR="00E07A58">
        <w:t>-85</w:t>
      </w:r>
      <w:r w:rsidR="00FB0EA4">
        <w:t xml:space="preserve"> od </w:t>
      </w:r>
      <w:r w:rsidR="00E07A58">
        <w:t>18. rujna</w:t>
      </w:r>
      <w:r w:rsidR="00FB0EA4">
        <w:t xml:space="preserve"> 2017. g.</w:t>
      </w:r>
      <w:r w:rsidR="00E22E37">
        <w:t xml:space="preserve"> </w:t>
      </w:r>
      <w:r w:rsidR="0084627B">
        <w:t xml:space="preserve">nekretnine stečajnog dužnika </w:t>
      </w:r>
      <w:r w:rsidR="00FB0EA4">
        <w:rPr>
          <w:b/>
          <w:color w:val="000000"/>
        </w:rPr>
        <w:t xml:space="preserve">DOVER d.o.o. za promet roba i usluga „u stečaju“, </w:t>
      </w:r>
      <w:proofErr w:type="spellStart"/>
      <w:r w:rsidR="00FB0EA4">
        <w:rPr>
          <w:b/>
          <w:color w:val="000000"/>
        </w:rPr>
        <w:t>Čeminac</w:t>
      </w:r>
      <w:proofErr w:type="spellEnd"/>
      <w:r w:rsidR="00FB0EA4">
        <w:rPr>
          <w:b/>
          <w:color w:val="000000"/>
        </w:rPr>
        <w:t xml:space="preserve">, S. Radića 60, MBS: 030034909, OIB: 55886307084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proofErr w:type="spellStart"/>
      <w:r w:rsidR="00E07A58" w:rsidRPr="00244341">
        <w:rPr>
          <w:b/>
        </w:rPr>
        <w:t>Silver</w:t>
      </w:r>
      <w:proofErr w:type="spellEnd"/>
      <w:r w:rsidR="00E07A58" w:rsidRPr="00244341">
        <w:rPr>
          <w:b/>
        </w:rPr>
        <w:t xml:space="preserve"> d.o.o. Osijek, J. J. Strossmayera 8, OIB: 89876181618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E07A58" w:rsidP="000A10DC" w:rsidR="00E07A58">
      <w:pPr>
        <w:ind w:firstLine="708"/>
        <w:jc w:val="both"/>
      </w:pPr>
    </w:p>
    <w:p w:rsidRDefault="00E07A58" w:rsidP="000A10DC" w:rsidR="00E07A58">
      <w:pPr>
        <w:ind w:firstLine="708"/>
        <w:jc w:val="both"/>
      </w:pPr>
    </w:p>
    <w:p w:rsidRDefault="00E07A58" w:rsidP="000A10DC" w:rsidR="00E07A58">
      <w:pPr>
        <w:ind w:firstLine="708"/>
        <w:jc w:val="both"/>
      </w:pP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proofErr w:type="spellStart"/>
      <w:r w:rsidR="00E07A58" w:rsidRPr="00244341">
        <w:rPr>
          <w:b/>
        </w:rPr>
        <w:t>Silver</w:t>
      </w:r>
      <w:proofErr w:type="spellEnd"/>
      <w:r w:rsidR="00E07A58" w:rsidRPr="00244341">
        <w:rPr>
          <w:b/>
        </w:rPr>
        <w:t xml:space="preserve"> d.o.o. Osijek, J. J. Strossmayera 8, OIB: 89876181618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E07A58">
        <w:t>18. rujna</w:t>
      </w:r>
      <w:r w:rsidR="00FB0EA4">
        <w:t xml:space="preserve"> 2017. g</w:t>
      </w:r>
      <w:r w:rsidR="000A10DC">
        <w:t>.</w:t>
      </w:r>
      <w:r>
        <w:t xml:space="preserve"> postalo je pravomoćno </w:t>
      </w:r>
      <w:r w:rsidR="00E07A58">
        <w:t>3. listopada</w:t>
      </w:r>
      <w:r w:rsidR="00FB0EA4">
        <w:t xml:space="preserve"> 2017.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E07A58">
        <w:t>3. studenog</w:t>
      </w:r>
      <w:r w:rsidR="00210A61">
        <w:t xml:space="preserve"> 2017. g.</w:t>
      </w:r>
      <w:r>
        <w:t xml:space="preserve"> 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E07A58" w:rsidP="003E26E4" w:rsidR="00E07A58">
      <w:pPr>
        <w:ind w:firstLine="708"/>
        <w:jc w:val="both"/>
      </w:pPr>
    </w:p>
    <w:p w:rsidRDefault="00E07A58" w:rsidP="003E26E4" w:rsidR="00E07A58">
      <w:pPr>
        <w:ind w:firstLine="708"/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E07A58">
        <w:t>23. siječnja 2018. g.</w:t>
      </w:r>
    </w:p>
    <w:p w:rsidRDefault="00E22E37" w:rsidP="0084627B" w:rsidR="00E22E37">
      <w:pPr>
        <w:ind w:left="1425"/>
        <w:jc w:val="center"/>
      </w:pPr>
    </w:p>
    <w:p w:rsidRDefault="00EA19E1" w:rsidP="00210A61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07A58" w:rsidP="00EA19E1" w:rsidR="003A416C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>. odjel Beli Manastir</w:t>
      </w:r>
      <w:r w:rsidR="003A416C">
        <w:t xml:space="preserve"> uz </w:t>
      </w:r>
      <w:r w:rsidR="000A10DC">
        <w:t xml:space="preserve"> rješenje o dosudi od </w:t>
      </w:r>
      <w:r>
        <w:t>18.9.</w:t>
      </w:r>
      <w:r w:rsidR="00BC73F2">
        <w:t>2017. g.</w:t>
      </w:r>
      <w:r w:rsidR="000A10DC">
        <w:t xml:space="preserve"> s potvrdom pravomoćnosti</w:t>
      </w:r>
      <w:r w:rsidR="00210A61"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BC73F2" w:rsidP="00EA19E1" w:rsidR="00F7659F">
      <w:pPr>
        <w:pStyle w:val="Tijeloteksta"/>
        <w:numPr>
          <w:ilvl w:val="0"/>
          <w:numId w:val="5"/>
        </w:numPr>
      </w:pPr>
      <w:r>
        <w:t>R-</w:t>
      </w:r>
      <w:r w:rsidR="00E07A58">
        <w:t>8.2.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974E74" w:rsidP="00A33C2B" w:rsidR="00974E74">
      <w:pPr>
        <w:pStyle w:val="Tijeloteksta"/>
      </w:pPr>
    </w:p>
    <w:p w:rsidRDefault="00974E74" w:rsidP="00A33C2B" w:rsidR="00974E74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EAF" w:rsidR="009F5EAF">
      <w:r>
        <w:separator/>
      </w:r>
    </w:p>
  </w:endnote>
  <w:endnote w:id="0" w:type="continuationSeparator">
    <w:p w:rsidRDefault="009F5EAF" w:rsidR="009F5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EAF" w:rsidR="009F5EAF">
      <w:r>
        <w:separator/>
      </w:r>
    </w:p>
  </w:footnote>
  <w:footnote w:id="0" w:type="continuationSeparator">
    <w:p w:rsidRDefault="009F5EAF" w:rsidR="009F5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42E7">
      <w:rPr>
        <w:noProof/>
      </w:rPr>
      <w:t>3</w:t>
    </w:r>
    <w:r>
      <w:fldChar w:fldCharType="end"/>
    </w:r>
  </w:p>
  <w:p w:rsidRDefault="00E07A58" w:rsidP="00BC73F2" w:rsidR="00BC73F2">
    <w:pPr>
      <w:jc w:val="right"/>
    </w:pPr>
    <w:r>
      <w:t>6 St-999/13-103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244341">
      <w:t>999/13-103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23564"/>
    <w:multiLevelType w:val="hybridMultilevel"/>
    <w:tmpl w:val="83C80972"/>
    <w:lvl w:tplc="37AE7082" w:ilvl="0">
      <w:start w:val="6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8">
    <w:nsid w:val="7053788A"/>
    <w:multiLevelType w:val="hybridMultilevel"/>
    <w:tmpl w:val="B2CEFC96"/>
    <w:lvl w:tplc="21FC3F7A" w:ilvl="0">
      <w:start w:val="6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9"/>
  </w:num>
  <w:num w:numId="4">
    <w:abstractNumId w:val="10"/>
  </w:num>
  <w:num w:numId="5">
    <w:abstractNumId w:val="17"/>
  </w:num>
  <w:num w:numId="6">
    <w:abstractNumId w:val="20"/>
  </w:num>
  <w:num w:numId="7">
    <w:abstractNumId w:val="21"/>
  </w:num>
  <w:num w:numId="8">
    <w:abstractNumId w:val="12"/>
  </w:num>
  <w:num w:numId="9">
    <w:abstractNumId w:val="22"/>
  </w:num>
  <w:num w:numId="10">
    <w:abstractNumId w:val="3"/>
  </w:num>
  <w:num w:numId="11">
    <w:abstractNumId w:val="9"/>
  </w:num>
  <w:num w:numId="12">
    <w:abstractNumId w:val="23"/>
  </w:num>
  <w:num w:numId="13">
    <w:abstractNumId w:val="2"/>
  </w:num>
  <w:num w:numId="14">
    <w:abstractNumId w:val="15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3"/>
  </w:num>
  <w:num w:numId="22">
    <w:abstractNumId w:val="0"/>
  </w:num>
  <w:num w:numId="23">
    <w:abstractNumId w:val="11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0A61"/>
    <w:rsid w:val="002149DA"/>
    <w:rsid w:val="00242171"/>
    <w:rsid w:val="0024434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61A38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242E7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71778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62023"/>
    <w:rsid w:val="00973133"/>
    <w:rsid w:val="00974E74"/>
    <w:rsid w:val="009B72A4"/>
    <w:rsid w:val="009C1D35"/>
    <w:rsid w:val="009C4B66"/>
    <w:rsid w:val="009D4238"/>
    <w:rsid w:val="009E299F"/>
    <w:rsid w:val="009F5EA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96CF2"/>
    <w:rsid w:val="00BA1368"/>
    <w:rsid w:val="00BA388C"/>
    <w:rsid w:val="00BA441E"/>
    <w:rsid w:val="00BC5C48"/>
    <w:rsid w:val="00BC73F2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07A58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0B22"/>
    <w:rsid w:val="00E95B25"/>
    <w:rsid w:val="00EA19E1"/>
    <w:rsid w:val="00EB185D"/>
    <w:rsid w:val="00EC0290"/>
    <w:rsid w:val="00EC2DA3"/>
    <w:rsid w:val="00EC6CB5"/>
    <w:rsid w:val="00ED1853"/>
    <w:rsid w:val="00EF2B4D"/>
    <w:rsid w:val="00EF3D4B"/>
    <w:rsid w:val="00F257CB"/>
    <w:rsid w:val="00F25F91"/>
    <w:rsid w:val="00F45DD4"/>
    <w:rsid w:val="00F50565"/>
    <w:rsid w:val="00F63D27"/>
    <w:rsid w:val="00F661AF"/>
    <w:rsid w:val="00F66622"/>
    <w:rsid w:val="00F66C6D"/>
    <w:rsid w:val="00F70CCD"/>
    <w:rsid w:val="00F72571"/>
    <w:rsid w:val="00F7659F"/>
    <w:rsid w:val="00F8328B"/>
    <w:rsid w:val="00FA0CE4"/>
    <w:rsid w:val="00FA2C6D"/>
    <w:rsid w:val="00FB0EA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2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42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42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2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2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2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42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42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2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2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9819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9574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548204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21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99906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69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194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546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83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8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18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2511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76402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34328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78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6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850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9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31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15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53901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5851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23960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18924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8083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39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564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0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0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9245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028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22616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17790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1345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771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916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736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817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2F799-E1ED-4DC6-A652-DBB14BAC1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758</properties:Words>
  <properties:Characters>4115</properties:Characters>
  <properties:Lines>163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2018-01-23T12:59:00Z</dcterms:created>
  <dc:creator>banka</dc:creator>
  <cp:lastModifiedBy>Danijela Sekulić</cp:lastModifiedBy>
  <cp:lastPrinted>2018-01-23T13:04:00Z</cp:lastPrinted>
  <dcterms:modified xmlns:xsi="http://www.w3.org/2001/XMLSchema-instance" xsi:type="dcterms:W3CDTF">2018-01-23T13:06:00Z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