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70b3" w14:paraId="3be70b3" w:rsidRDefault="007D214E" w:rsidP="005D7BF8" w:rsidR="007D214E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214E" w:rsidP="005D7BF8" w:rsidR="007D214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7D214E" w:rsidP="005D7BF8" w:rsidR="007D214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7D214E" w:rsidP="005D7BF8" w:rsidR="007D214E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502CC4" w:rsidP="00502CC4" w:rsidR="00502CC4" w:rsidRPr="00502CC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502CC4">
        <w:rPr>
          <w:rFonts w:hAnsi="Times New Roman" w:ascii="Times New Roman"/>
          <w:b w:val="false"/>
        </w:rPr>
        <w:t>Trgovački sud u Rijeci,</w:t>
      </w:r>
      <w:r w:rsidR="008E5A15">
        <w:rPr>
          <w:rFonts w:hAnsi="Times New Roman" w:ascii="Times New Roman"/>
          <w:b w:val="false"/>
        </w:rPr>
        <w:t xml:space="preserve"> </w:t>
      </w:r>
      <w:r w:rsidR="008E5A15" w:rsidRPr="008E5A15">
        <w:rPr>
          <w:rFonts w:hAnsi="Times New Roman" w:ascii="Times New Roman"/>
          <w:b w:val="false"/>
        </w:rPr>
        <w:t>OIB 88785964957</w:t>
      </w:r>
      <w:r w:rsidRPr="00502CC4">
        <w:rPr>
          <w:rFonts w:hAnsi="Times New Roman" w:ascii="Times New Roman"/>
          <w:b w:val="false"/>
        </w:rPr>
        <w:t xml:space="preserve"> po sucu </w:t>
      </w:r>
      <w:r w:rsidR="003C71E7">
        <w:rPr>
          <w:rFonts w:hAnsi="Times New Roman" w:ascii="Times New Roman"/>
          <w:b w:val="false"/>
        </w:rPr>
        <w:t xml:space="preserve">pojedincu </w:t>
      </w:r>
      <w:r w:rsidRPr="00502CC4">
        <w:rPr>
          <w:rFonts w:hAnsi="Times New Roman" w:ascii="Times New Roman"/>
          <w:b w:val="false"/>
        </w:rPr>
        <w:t xml:space="preserve">Danieli Korlević, u </w:t>
      </w:r>
      <w:r w:rsidR="008E5A15">
        <w:rPr>
          <w:rFonts w:hAnsi="Times New Roman" w:ascii="Times New Roman"/>
          <w:b w:val="false"/>
        </w:rPr>
        <w:t>stečajnom</w:t>
      </w:r>
      <w:r w:rsidR="003C71E7">
        <w:rPr>
          <w:rFonts w:hAnsi="Times New Roman" w:ascii="Times New Roman"/>
          <w:b w:val="false"/>
        </w:rPr>
        <w:t xml:space="preserve"> postupku </w:t>
      </w:r>
      <w:r w:rsidRPr="00502CC4">
        <w:rPr>
          <w:rFonts w:hAnsi="Times New Roman" w:ascii="Times New Roman"/>
          <w:b w:val="false"/>
        </w:rPr>
        <w:t xml:space="preserve">nad dužnikom </w:t>
      </w:r>
      <w:r w:rsidR="008E5A15">
        <w:rPr>
          <w:rFonts w:hAnsi="Times New Roman" w:ascii="Times New Roman"/>
        </w:rPr>
        <w:t>R</w:t>
      </w:r>
      <w:r w:rsidR="00A4119A">
        <w:rPr>
          <w:rFonts w:hAnsi="Times New Roman" w:ascii="Times New Roman"/>
        </w:rPr>
        <w:t>IJEKAPROJEKT INŽENJERING d.o.o. Kastav</w:t>
      </w:r>
      <w:r w:rsidR="008E5A15">
        <w:rPr>
          <w:rFonts w:hAnsi="Times New Roman" w:ascii="Times New Roman"/>
        </w:rPr>
        <w:t xml:space="preserve">, </w:t>
      </w:r>
      <w:r w:rsidR="00A4119A">
        <w:rPr>
          <w:rFonts w:hAnsi="Times New Roman" w:ascii="Times New Roman"/>
        </w:rPr>
        <w:t>Draga 12</w:t>
      </w:r>
      <w:r w:rsidR="008E5A15">
        <w:rPr>
          <w:rFonts w:hAnsi="Times New Roman" w:ascii="Times New Roman"/>
        </w:rPr>
        <w:t>, OIB</w:t>
      </w:r>
      <w:r w:rsidR="00A4119A" w:rsidRPr="00A4119A">
        <w:t xml:space="preserve"> </w:t>
      </w:r>
      <w:r w:rsidR="00A4119A" w:rsidRPr="00A4119A">
        <w:rPr>
          <w:rFonts w:hAnsi="Times New Roman" w:ascii="Times New Roman"/>
        </w:rPr>
        <w:t>06143632245</w:t>
      </w:r>
      <w:r w:rsidR="003C71E7">
        <w:rPr>
          <w:rFonts w:hAnsi="Times New Roman" w:ascii="Times New Roman"/>
          <w:b w:val="false"/>
        </w:rPr>
        <w:t xml:space="preserve">, </w:t>
      </w:r>
      <w:r w:rsidR="008E5A15">
        <w:rPr>
          <w:rFonts w:hAnsi="Times New Roman" w:ascii="Times New Roman"/>
          <w:b w:val="false"/>
        </w:rPr>
        <w:t xml:space="preserve">odlučujući o prijedlogu stečajnog upravitelja, </w:t>
      </w:r>
      <w:r w:rsidRPr="00502CC4">
        <w:rPr>
          <w:rFonts w:hAnsi="Times New Roman" w:ascii="Times New Roman"/>
          <w:b w:val="false"/>
        </w:rPr>
        <w:t xml:space="preserve">dana </w:t>
      </w:r>
      <w:r w:rsidR="00A4119A">
        <w:rPr>
          <w:rFonts w:hAnsi="Times New Roman" w:ascii="Times New Roman"/>
          <w:b w:val="false"/>
        </w:rPr>
        <w:t>20. veljače 2017</w:t>
      </w:r>
      <w:r w:rsidRPr="00502CC4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8E5A15" w:rsidP="00A4119A" w:rsidR="003C71E7" w:rsidRPr="00A4119A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A4119A">
        <w:rPr>
          <w:rFonts w:hAnsi="Times New Roman" w:ascii="Times New Roman"/>
          <w:b w:val="false"/>
        </w:rPr>
        <w:t>Nalaže se ranijem zastupniku dužnika po zakonu trgovačko</w:t>
      </w:r>
      <w:r w:rsidR="006C26AD" w:rsidRPr="00A4119A">
        <w:rPr>
          <w:rFonts w:hAnsi="Times New Roman" w:ascii="Times New Roman"/>
          <w:b w:val="false"/>
        </w:rPr>
        <w:t>g</w:t>
      </w:r>
      <w:r w:rsidRPr="00A4119A">
        <w:rPr>
          <w:rFonts w:hAnsi="Times New Roman" w:ascii="Times New Roman"/>
          <w:b w:val="false"/>
        </w:rPr>
        <w:t xml:space="preserve"> društv</w:t>
      </w:r>
      <w:r w:rsidR="00A80A7F">
        <w:rPr>
          <w:rFonts w:hAnsi="Times New Roman" w:ascii="Times New Roman"/>
          <w:b w:val="false"/>
        </w:rPr>
        <w:t>a</w:t>
      </w:r>
      <w:r w:rsidRPr="00A4119A">
        <w:rPr>
          <w:rFonts w:hAnsi="Times New Roman" w:ascii="Times New Roman"/>
          <w:b w:val="false"/>
        </w:rPr>
        <w:t xml:space="preserve"> </w:t>
      </w:r>
      <w:r w:rsidR="00A4119A" w:rsidRPr="00A4119A">
        <w:rPr>
          <w:rFonts w:hAnsi="Times New Roman" w:ascii="Times New Roman"/>
        </w:rPr>
        <w:t>RIJEKAPROJEKT INŽENJERING d.o.o. Kastav, Draga 12, OIB 06143632245</w:t>
      </w:r>
      <w:r w:rsidRPr="00A4119A">
        <w:rPr>
          <w:rFonts w:hAnsi="Times New Roman" w:ascii="Times New Roman"/>
        </w:rPr>
        <w:t xml:space="preserve">, </w:t>
      </w:r>
      <w:r w:rsidR="00A4119A" w:rsidRPr="00A4119A">
        <w:rPr>
          <w:rFonts w:hAnsi="Times New Roman" w:ascii="Times New Roman"/>
          <w:b w:val="false"/>
        </w:rPr>
        <w:t xml:space="preserve">Sanji Radulić, </w:t>
      </w:r>
      <w:r w:rsidR="00A4119A">
        <w:rPr>
          <w:rFonts w:hAnsi="Times New Roman" w:ascii="Times New Roman"/>
          <w:b w:val="false"/>
        </w:rPr>
        <w:t>Kastav, Kundajevo 4</w:t>
      </w:r>
      <w:r w:rsidR="00A4119A" w:rsidRPr="00A4119A">
        <w:rPr>
          <w:rFonts w:hAnsi="Times New Roman" w:ascii="Times New Roman"/>
          <w:b w:val="false"/>
        </w:rPr>
        <w:t xml:space="preserve">, </w:t>
      </w:r>
      <w:r w:rsidRPr="00A4119A">
        <w:rPr>
          <w:rFonts w:hAnsi="Times New Roman" w:ascii="Times New Roman"/>
          <w:b w:val="false"/>
        </w:rPr>
        <w:t>OIB</w:t>
      </w:r>
      <w:r w:rsidR="00585B7C" w:rsidRPr="00A4119A">
        <w:rPr>
          <w:rFonts w:hAnsi="Times New Roman" w:ascii="Times New Roman"/>
          <w:b w:val="false"/>
        </w:rPr>
        <w:t xml:space="preserve"> </w:t>
      </w:r>
      <w:r w:rsidR="00A4119A" w:rsidRPr="00A4119A">
        <w:rPr>
          <w:rFonts w:hAnsi="Times New Roman" w:ascii="Times New Roman"/>
          <w:b w:val="false"/>
        </w:rPr>
        <w:t>33840168425 najkasnije u</w:t>
      </w:r>
      <w:r w:rsidRPr="00A4119A">
        <w:rPr>
          <w:rFonts w:hAnsi="Times New Roman" w:ascii="Times New Roman"/>
          <w:b w:val="false"/>
        </w:rPr>
        <w:t xml:space="preserve"> roku </w:t>
      </w:r>
      <w:r w:rsidR="00A4119A" w:rsidRPr="00A4119A">
        <w:rPr>
          <w:rFonts w:hAnsi="Times New Roman" w:ascii="Times New Roman"/>
          <w:b w:val="false"/>
        </w:rPr>
        <w:t>tri</w:t>
      </w:r>
      <w:r w:rsidRPr="00A4119A">
        <w:rPr>
          <w:rFonts w:hAnsi="Times New Roman" w:ascii="Times New Roman"/>
          <w:b w:val="false"/>
        </w:rPr>
        <w:t xml:space="preserve"> dana od dana prijema zaključka stečajnom upravitelju </w:t>
      </w:r>
      <w:r w:rsidR="00A4119A" w:rsidRPr="00A4119A">
        <w:rPr>
          <w:rFonts w:hAnsi="Times New Roman" w:ascii="Times New Roman"/>
          <w:b w:val="false"/>
        </w:rPr>
        <w:t>Juri Matković iz Rijeke, Labinska 18, OIB 77997550993</w:t>
      </w:r>
      <w:r w:rsidRPr="00A4119A">
        <w:rPr>
          <w:rFonts w:hAnsi="Times New Roman" w:ascii="Times New Roman"/>
          <w:b w:val="false"/>
        </w:rPr>
        <w:t xml:space="preserve"> </w:t>
      </w:r>
      <w:r w:rsidR="00585B7C" w:rsidRPr="00A4119A">
        <w:rPr>
          <w:rFonts w:hAnsi="Times New Roman" w:ascii="Times New Roman"/>
          <w:b w:val="false"/>
        </w:rPr>
        <w:t>dostavi</w:t>
      </w:r>
      <w:r w:rsidR="006C26AD" w:rsidRPr="00A4119A">
        <w:rPr>
          <w:rFonts w:hAnsi="Times New Roman" w:ascii="Times New Roman"/>
          <w:b w:val="false"/>
        </w:rPr>
        <w:t>ti</w:t>
      </w:r>
      <w:r w:rsidR="00585B7C" w:rsidRPr="00A4119A">
        <w:rPr>
          <w:rFonts w:hAnsi="Times New Roman" w:ascii="Times New Roman"/>
          <w:b w:val="false"/>
        </w:rPr>
        <w:t xml:space="preserve"> dokumentaciju </w:t>
      </w:r>
      <w:r w:rsidR="00A4119A">
        <w:rPr>
          <w:rFonts w:hAnsi="Times New Roman" w:ascii="Times New Roman"/>
          <w:b w:val="false"/>
        </w:rPr>
        <w:t>neophodnu za potrebe stečajnog postupka i sastavljanja izviješća za izvještajno ročište, a posebno</w:t>
      </w:r>
      <w:r w:rsidR="00EA5F38">
        <w:rPr>
          <w:rFonts w:hAnsi="Times New Roman" w:ascii="Times New Roman"/>
          <w:b w:val="false"/>
        </w:rPr>
        <w:t xml:space="preserve"> analitičku – knjigovodstvenu dokumentaciju</w:t>
      </w:r>
      <w:r w:rsidR="00585B7C" w:rsidRPr="00A4119A">
        <w:rPr>
          <w:rFonts w:hAnsi="Times New Roman" w:ascii="Times New Roman"/>
          <w:b w:val="false"/>
        </w:rPr>
        <w:t xml:space="preserve">: </w:t>
      </w:r>
    </w:p>
    <w:p w:rsidRDefault="00A4119A" w:rsidP="00585B7C" w:rsidR="0042100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bruto bilancu na dan 17. studenoga 2016. godine</w:t>
      </w:r>
      <w:r w:rsidR="00EA5F38">
        <w:rPr>
          <w:rFonts w:hAnsi="Times New Roman" w:ascii="Times New Roman"/>
          <w:b w:val="false"/>
        </w:rPr>
        <w:t xml:space="preserve">, </w:t>
      </w:r>
      <w:r w:rsidR="00421003">
        <w:rPr>
          <w:rFonts w:hAnsi="Times New Roman" w:ascii="Times New Roman"/>
          <w:b w:val="false"/>
        </w:rPr>
        <w:t>;</w:t>
      </w:r>
    </w:p>
    <w:p w:rsidRDefault="00A4119A" w:rsidP="00585B7C" w:rsidR="00A4119A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konta imovine i potraživanja na način da u zbroj i naziv konta postoji naznaka naziva imovine ili ime, adresa, OIB kupca robe i usluga, odnosno dužnika za dane plasmane </w:t>
      </w:r>
      <w:r w:rsidR="00A80A7F">
        <w:rPr>
          <w:rFonts w:hAnsi="Times New Roman" w:ascii="Times New Roman"/>
          <w:b w:val="false"/>
        </w:rPr>
        <w:t xml:space="preserve">i </w:t>
      </w:r>
      <w:r>
        <w:rPr>
          <w:rFonts w:hAnsi="Times New Roman" w:ascii="Times New Roman"/>
          <w:b w:val="false"/>
        </w:rPr>
        <w:t>pozajmic</w:t>
      </w:r>
      <w:r w:rsidR="00A80A7F">
        <w:rPr>
          <w:rFonts w:hAnsi="Times New Roman" w:ascii="Times New Roman"/>
          <w:b w:val="false"/>
        </w:rPr>
        <w:t>e</w:t>
      </w:r>
      <w:r>
        <w:rPr>
          <w:rFonts w:hAnsi="Times New Roman" w:ascii="Times New Roman"/>
          <w:b w:val="false"/>
        </w:rPr>
        <w:t xml:space="preserve">; </w:t>
      </w:r>
    </w:p>
    <w:p w:rsidRDefault="00A4119A" w:rsidP="00585B7C" w:rsidR="00421003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pojedinačne kartice takvih konta s iskazanim prometom (tri godine) uz naznaku ugovora ili računa temeljem kojih je nastao promet na tim kontima;</w:t>
      </w:r>
    </w:p>
    <w:p w:rsidRDefault="00A4119A" w:rsidP="00585B7C" w:rsidR="00A4119A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obračun amortizacije uz navođenje nabavne cijene i godine nabave o pojedinačnoj opremi na dan 31. prosinca 2013., 2014. i 2015. godine</w:t>
      </w:r>
    </w:p>
    <w:p w:rsidRDefault="00A4119A" w:rsidP="00585B7C" w:rsidR="00A4119A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specifikaciju neisplaćenih plaća </w:t>
      </w:r>
      <w:r w:rsidR="00A80A7F">
        <w:rPr>
          <w:rFonts w:hAnsi="Times New Roman" w:ascii="Times New Roman"/>
          <w:b w:val="false"/>
        </w:rPr>
        <w:t xml:space="preserve">radnika </w:t>
      </w:r>
      <w:r>
        <w:rPr>
          <w:rFonts w:hAnsi="Times New Roman" w:ascii="Times New Roman"/>
          <w:b w:val="false"/>
        </w:rPr>
        <w:t>po mjesecima i neto iznosima.</w:t>
      </w:r>
    </w:p>
    <w:p w:rsidRDefault="00421003" w:rsidP="00421003" w:rsidR="00421003" w:rsidRPr="00585B7C">
      <w:pPr>
        <w:pStyle w:val="Odlomakpopisa"/>
        <w:ind w:left="1770"/>
        <w:jc w:val="both"/>
        <w:rPr>
          <w:rFonts w:hAnsi="Times New Roman" w:ascii="Times New Roman"/>
          <w:b w:val="false"/>
        </w:rPr>
      </w:pPr>
    </w:p>
    <w:p w:rsidRDefault="00421003" w:rsidP="00A4119A" w:rsidR="003C71E7" w:rsidRPr="008E5A1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raniji zastupnik dužnika po zakonu </w:t>
      </w:r>
      <w:r w:rsidR="00A4119A" w:rsidRPr="00A4119A">
        <w:rPr>
          <w:rFonts w:hAnsi="Times New Roman" w:ascii="Times New Roman"/>
          <w:b w:val="false"/>
        </w:rPr>
        <w:t>Sanj</w:t>
      </w:r>
      <w:r w:rsidR="00A80A7F">
        <w:rPr>
          <w:rFonts w:hAnsi="Times New Roman" w:ascii="Times New Roman"/>
          <w:b w:val="false"/>
        </w:rPr>
        <w:t>a</w:t>
      </w:r>
      <w:r w:rsidR="00A4119A" w:rsidRPr="00A4119A">
        <w:rPr>
          <w:rFonts w:hAnsi="Times New Roman" w:ascii="Times New Roman"/>
          <w:b w:val="false"/>
        </w:rPr>
        <w:t xml:space="preserve"> Radulić, Kastav, Kundajevo 4, OIB 33840168425</w:t>
      </w:r>
      <w:r w:rsidR="00A4119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u ostavljenom roku ne postupi po nalogu suda iz točke I. izreke, sud </w:t>
      </w:r>
      <w:r w:rsidR="00A80A7F">
        <w:rPr>
          <w:rFonts w:hAnsi="Times New Roman" w:ascii="Times New Roman"/>
          <w:b w:val="false"/>
        </w:rPr>
        <w:t>joj</w:t>
      </w:r>
      <w:r>
        <w:rPr>
          <w:rFonts w:hAnsi="Times New Roman" w:ascii="Times New Roman"/>
          <w:b w:val="false"/>
        </w:rPr>
        <w:t xml:space="preserve"> zaprječuje izricanje</w:t>
      </w:r>
      <w:r w:rsidR="006C26AD">
        <w:rPr>
          <w:rFonts w:hAnsi="Times New Roman" w:ascii="Times New Roman"/>
          <w:b w:val="false"/>
        </w:rPr>
        <w:t>m</w:t>
      </w:r>
      <w:r>
        <w:rPr>
          <w:rFonts w:hAnsi="Times New Roman" w:ascii="Times New Roman"/>
          <w:b w:val="false"/>
        </w:rPr>
        <w:t xml:space="preserve"> novčane kazne u visini 5.000,00 kn. </w:t>
      </w:r>
    </w:p>
    <w:p w:rsidRDefault="00421003" w:rsidP="00AF7430" w:rsidR="00421003">
      <w:pPr>
        <w:jc w:val="both"/>
        <w:rPr>
          <w:rFonts w:hAnsi="Times New Roman" w:ascii="Times New Roman"/>
          <w:b w:val="false"/>
        </w:rPr>
      </w:pPr>
    </w:p>
    <w:p w:rsidRDefault="003C71E7" w:rsidP="00AF7430" w:rsidR="007C3689" w:rsidRPr="0034671F">
      <w:pPr>
        <w:jc w:val="center"/>
        <w:rPr>
          <w:rFonts w:hAnsi="Times New Roman" w:ascii="Times New Roman"/>
        </w:rPr>
      </w:pPr>
      <w:r w:rsidRPr="0034671F">
        <w:rPr>
          <w:rFonts w:hAnsi="Times New Roman" w:ascii="Times New Roman"/>
        </w:rPr>
        <w:t xml:space="preserve">Obrazloženje </w:t>
      </w:r>
    </w:p>
    <w:p w:rsidRDefault="003C71E7" w:rsidP="00AF7430" w:rsidR="003C71E7">
      <w:pPr>
        <w:jc w:val="center"/>
        <w:rPr>
          <w:rFonts w:hAnsi="Times New Roman" w:ascii="Times New Roman"/>
          <w:b w:val="false"/>
        </w:rPr>
      </w:pP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Rješenjem ovoga suda posl. broj St-</w:t>
      </w:r>
      <w:r w:rsidR="00A4119A">
        <w:rPr>
          <w:rFonts w:hAnsi="Times New Roman" w:ascii="Times New Roman"/>
          <w:b w:val="false"/>
        </w:rPr>
        <w:t>761</w:t>
      </w:r>
      <w:r>
        <w:rPr>
          <w:rFonts w:hAnsi="Times New Roman" w:ascii="Times New Roman"/>
          <w:b w:val="false"/>
        </w:rPr>
        <w:t>/2016-</w:t>
      </w:r>
      <w:r w:rsidR="00A4119A">
        <w:rPr>
          <w:rFonts w:hAnsi="Times New Roman" w:ascii="Times New Roman"/>
          <w:b w:val="false"/>
        </w:rPr>
        <w:t>13 od 17. studenoga</w:t>
      </w:r>
      <w:r>
        <w:rPr>
          <w:rFonts w:hAnsi="Times New Roman" w:ascii="Times New Roman"/>
          <w:b w:val="false"/>
        </w:rPr>
        <w:t xml:space="preserve"> 2016. godine </w:t>
      </w:r>
      <w:r w:rsidR="00421003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nad dužnikom </w:t>
      </w:r>
      <w:r w:rsidR="00421003">
        <w:rPr>
          <w:rFonts w:hAnsi="Times New Roman" w:ascii="Times New Roman"/>
          <w:b w:val="false"/>
        </w:rPr>
        <w:t>je otvoren stečajni postupak</w:t>
      </w:r>
      <w:r w:rsidR="00A4119A">
        <w:rPr>
          <w:rFonts w:hAnsi="Times New Roman" w:ascii="Times New Roman"/>
          <w:b w:val="false"/>
        </w:rPr>
        <w:t xml:space="preserve"> i zakazano ispitno i izvještajno ročište za dan 24. veljače 2017. godine</w:t>
      </w:r>
      <w:r w:rsidR="00421003">
        <w:rPr>
          <w:rFonts w:hAnsi="Times New Roman" w:ascii="Times New Roman"/>
          <w:b w:val="false"/>
        </w:rPr>
        <w:t xml:space="preserve">. </w:t>
      </w:r>
    </w:p>
    <w:p w:rsidRDefault="009B2B06" w:rsidP="003C71E7" w:rsidR="00A4119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Stečajni upravitelj je nakon otvaranja stečajnog postupka </w:t>
      </w:r>
      <w:r w:rsidR="00A4119A">
        <w:rPr>
          <w:rFonts w:hAnsi="Times New Roman" w:ascii="Times New Roman"/>
          <w:b w:val="false"/>
        </w:rPr>
        <w:t>u više navrata pismeno i usmeno kontaktirao ranijeg zastupnika dužnika po zakonu Sanju Radulić, radi dostave ili omogućavanja uvida u relevantne podatke, odnosno isprave neophodne za sastavljanje izviješća za izvještajno ročište</w:t>
      </w:r>
      <w:r w:rsidR="002F4359">
        <w:rPr>
          <w:rFonts w:hAnsi="Times New Roman" w:ascii="Times New Roman"/>
          <w:b w:val="false"/>
        </w:rPr>
        <w:t>.</w:t>
      </w:r>
    </w:p>
    <w:p w:rsidRDefault="002F4359" w:rsidP="003C71E7" w:rsidR="002F435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Unatoč višekratno upućenim molbama dostavljeni mu podaci nisu specificiranu i kao takvi nisu upotrebljivi za donošenje odluka na skupštini vjerovnika. </w:t>
      </w:r>
    </w:p>
    <w:p w:rsidRDefault="002F4359" w:rsidP="003C71E7" w:rsidR="002F435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Stečajni upravitelj nije naišao na razumijevanje ranije zastupnice dužnika po zakonu da mu se predaju određeni podaci ili isprave o imovini stečajnog dužnika, a koja je zbirno navedena u dokumentaciji na temelju koje je pred ovim sudom sklopljena predstečajna nagodba dana 14. listopada 2016. godine. </w:t>
      </w:r>
    </w:p>
    <w:p w:rsidRDefault="002F4359" w:rsidP="003C71E7" w:rsidR="002F435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Stečajnom upravitelju je zastupnica dužnika po zakonu dostavila podatke o nekretnini stečajnog dužnika i potraživanjima od kupaca (prvenstveno utuženom potraživanju od Sveučilišta u Rijeci) o neisplaćenim plaćama radnicima, o prema njoj spornim tražbinama jednog od vjerovnika, ali je </w:t>
      </w:r>
      <w:r w:rsidR="00A80A7F">
        <w:rPr>
          <w:rFonts w:hAnsi="Times New Roman" w:ascii="Times New Roman"/>
          <w:b w:val="false"/>
        </w:rPr>
        <w:t xml:space="preserve">zanemarila zahtjev za dostavom </w:t>
      </w:r>
      <w:r>
        <w:rPr>
          <w:rFonts w:hAnsi="Times New Roman" w:ascii="Times New Roman"/>
          <w:b w:val="false"/>
        </w:rPr>
        <w:t xml:space="preserve">podataka o imovini koja se sastoji od potraživanja za dane zajmove i plasmane povezanim, odnosno nepovezanim osobama, te o predmetima – opremi koji se zbirno iskazuju kako u bilanci dužnika, tako i spomenutoj dokumentaciji uz sklopljenu predstečajnu nagodbu. </w:t>
      </w:r>
    </w:p>
    <w:p w:rsidRDefault="009B2B06" w:rsidP="003C71E7" w:rsidR="002721A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Stečajni upravitelj </w:t>
      </w:r>
      <w:r w:rsidR="002721A3">
        <w:rPr>
          <w:rFonts w:hAnsi="Times New Roman" w:ascii="Times New Roman"/>
          <w:b w:val="false"/>
        </w:rPr>
        <w:t>je prema prethodnom dogovoru sa zastupnikom dužnika po zakonu</w:t>
      </w:r>
      <w:r w:rsidR="00A80A7F">
        <w:rPr>
          <w:rFonts w:hAnsi="Times New Roman" w:ascii="Times New Roman"/>
          <w:b w:val="false"/>
        </w:rPr>
        <w:t>,</w:t>
      </w:r>
      <w:r w:rsidR="002721A3">
        <w:rPr>
          <w:rFonts w:hAnsi="Times New Roman" w:ascii="Times New Roman"/>
          <w:b w:val="false"/>
        </w:rPr>
        <w:t xml:space="preserve"> 15. veljače 2017. godine očekivao primopredaju tražene dokumentacije u sjedištu dužnika, međutim, telefonskim putem zastupnica dužnika po zakonu navela je da tražene podataka nema zbog poplavljene, odnosno uništene dokumentacije. </w:t>
      </w:r>
    </w:p>
    <w:p w:rsidRDefault="00812140" w:rsidP="003C71E7" w:rsidR="008121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</w:t>
      </w:r>
      <w:r w:rsidRPr="0081214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čl.180. u vezi s čl.177. </w:t>
      </w:r>
      <w:r w:rsidRPr="009B2B06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og</w:t>
      </w:r>
      <w:r w:rsidRPr="009B2B06">
        <w:rPr>
          <w:rFonts w:hAnsi="Times New Roman" w:ascii="Times New Roman"/>
          <w:b w:val="false"/>
        </w:rPr>
        <w:t xml:space="preserve"> zakona </w:t>
      </w:r>
      <w:r w:rsidRPr="009B2B06">
        <w:rPr>
          <w:rFonts w:hAnsi="Times New Roman" w:ascii="Times New Roman"/>
          <w:b w:val="false"/>
          <w:bCs/>
        </w:rPr>
        <w:t>(Narodne novine br. 71/15</w:t>
      </w:r>
      <w:r>
        <w:rPr>
          <w:rFonts w:hAnsi="Times New Roman" w:ascii="Times New Roman"/>
          <w:b w:val="false"/>
        </w:rPr>
        <w:t xml:space="preserve">) zastupnik dužnika po zakonu dužan je stečajnom upravitelju pomagati pri ispunjavanju njegovih zadataka i suzdržavati se od svih radnji kojima bi se moglo otežati ispunjavanje tih obveza. </w:t>
      </w:r>
      <w:r w:rsidR="00DC3C5C">
        <w:rPr>
          <w:rFonts w:hAnsi="Times New Roman" w:ascii="Times New Roman"/>
          <w:b w:val="false"/>
        </w:rPr>
        <w:t xml:space="preserve">Ako zastupnik dužnika po zakonu ne ispuni dužnosti iz čl.177. SZ-a, kaznit će se novčanom kaznom do 10.000,00 kn. </w:t>
      </w:r>
      <w:r>
        <w:rPr>
          <w:rFonts w:hAnsi="Times New Roman" w:ascii="Times New Roman"/>
          <w:b w:val="false"/>
        </w:rPr>
        <w:t xml:space="preserve"> </w:t>
      </w:r>
    </w:p>
    <w:p w:rsidRDefault="002721A3" w:rsidP="002721A3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9B2B06">
        <w:rPr>
          <w:rFonts w:hAnsi="Times New Roman" w:ascii="Times New Roman"/>
          <w:b w:val="false"/>
        </w:rPr>
        <w:tab/>
        <w:t>Obzirom da ranij</w:t>
      </w:r>
      <w:r>
        <w:rPr>
          <w:rFonts w:hAnsi="Times New Roman" w:ascii="Times New Roman"/>
          <w:b w:val="false"/>
        </w:rPr>
        <w:t>a</w:t>
      </w:r>
      <w:r w:rsidR="009B2B06">
        <w:rPr>
          <w:rFonts w:hAnsi="Times New Roman" w:ascii="Times New Roman"/>
          <w:b w:val="false"/>
        </w:rPr>
        <w:t xml:space="preserve"> zastupni</w:t>
      </w:r>
      <w:r>
        <w:rPr>
          <w:rFonts w:hAnsi="Times New Roman" w:ascii="Times New Roman"/>
          <w:b w:val="false"/>
        </w:rPr>
        <w:t xml:space="preserve">ca </w:t>
      </w:r>
      <w:r w:rsidR="009B2B06">
        <w:rPr>
          <w:rFonts w:hAnsi="Times New Roman" w:ascii="Times New Roman"/>
          <w:b w:val="false"/>
        </w:rPr>
        <w:t xml:space="preserve">po zakonu dužnika </w:t>
      </w:r>
      <w:r>
        <w:rPr>
          <w:rFonts w:hAnsi="Times New Roman" w:ascii="Times New Roman"/>
          <w:b w:val="false"/>
        </w:rPr>
        <w:t xml:space="preserve">Sanja Radulić </w:t>
      </w:r>
      <w:r w:rsidR="009B2B06">
        <w:rPr>
          <w:rFonts w:hAnsi="Times New Roman" w:ascii="Times New Roman"/>
          <w:b w:val="false"/>
        </w:rPr>
        <w:t>izbjegava suradnju sa stečajnim upraviteljem</w:t>
      </w:r>
      <w:r w:rsidR="00DC3C5C">
        <w:rPr>
          <w:rFonts w:hAnsi="Times New Roman" w:ascii="Times New Roman"/>
          <w:b w:val="false"/>
        </w:rPr>
        <w:t xml:space="preserve"> i ne dostavlja neophodnu dokumentaciju radi donošenja odluka na Skupštini vjerovnika</w:t>
      </w:r>
      <w:r w:rsidR="009B2B06">
        <w:rPr>
          <w:rFonts w:hAnsi="Times New Roman" w:ascii="Times New Roman"/>
          <w:b w:val="false"/>
        </w:rPr>
        <w:t xml:space="preserve">, sud je temeljem </w:t>
      </w:r>
      <w:r w:rsidR="00DC3C5C">
        <w:rPr>
          <w:rFonts w:hAnsi="Times New Roman" w:ascii="Times New Roman"/>
          <w:b w:val="false"/>
        </w:rPr>
        <w:t xml:space="preserve">čl.180. </w:t>
      </w:r>
      <w:r w:rsidR="009B2B06">
        <w:rPr>
          <w:rFonts w:hAnsi="Times New Roman" w:ascii="Times New Roman"/>
          <w:b w:val="false"/>
        </w:rPr>
        <w:t xml:space="preserve">u vezi </w:t>
      </w:r>
      <w:r w:rsidR="00DC3C5C">
        <w:rPr>
          <w:rFonts w:hAnsi="Times New Roman" w:ascii="Times New Roman"/>
          <w:b w:val="false"/>
        </w:rPr>
        <w:t xml:space="preserve">čl.177. SZ-a </w:t>
      </w:r>
      <w:r w:rsidR="009B2B06">
        <w:rPr>
          <w:rFonts w:hAnsi="Times New Roman" w:ascii="Times New Roman"/>
          <w:b w:val="false"/>
        </w:rPr>
        <w:t>s naložio ranijem zastupniku po zakonu dužnika da stečajnom upravitelju dostavi traženu dokumentaciju kako bi isti mogao izvršavati svoje obveze propisane zakonom.</w:t>
      </w:r>
    </w:p>
    <w:p w:rsidRDefault="003C71E7" w:rsidP="003C71E7" w:rsidR="003C71E7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2721A3">
        <w:rPr>
          <w:rFonts w:hAnsi="Times New Roman" w:ascii="Times New Roman"/>
          <w:b w:val="false"/>
        </w:rPr>
        <w:t>20. veljače 2017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3C71E7" w:rsidRPr="006C26AD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6C26AD" w:rsidR="006C26AD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6C26AD">
        <w:rPr>
          <w:rFonts w:hAnsi="Times New Roman" w:ascii="Times New Roman"/>
          <w:b w:val="false"/>
        </w:rPr>
        <w:t xml:space="preserve">  </w:t>
      </w:r>
    </w:p>
    <w:p w:rsidRDefault="00CB5A1B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A3035">
        <w:rPr>
          <w:rFonts w:hAnsi="Times New Roman" w:ascii="Times New Roman"/>
          <w:b w:val="false"/>
        </w:rPr>
        <w:t xml:space="preserve"> </w:t>
      </w:r>
    </w:p>
    <w:p w:rsidRDefault="00AF7430" w:rsidP="00AF7430" w:rsidR="00AF7430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žalba nije dopušten</w:t>
      </w:r>
      <w:r w:rsidR="009629A8">
        <w:rPr>
          <w:rFonts w:hAnsi="Times New Roman" w:ascii="Times New Roman"/>
          <w:b w:val="false"/>
        </w:rPr>
        <w:t xml:space="preserve"> pravni lijek (čl.19.s t.7. SZ-a).</w:t>
      </w: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3C71E7" w:rsidP="00AF7430" w:rsidR="003C71E7" w:rsidRPr="003C71E7">
      <w:p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sz w:val="20"/>
        </w:rPr>
        <w:t xml:space="preserve">DNA: </w:t>
      </w:r>
    </w:p>
    <w:p w:rsidRDefault="009B2B06" w:rsidP="003C71E7" w:rsidR="00AD0925" w:rsidRPr="00DC3C5C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9B2B06">
        <w:rPr>
          <w:rFonts w:hAnsi="Times New Roman" w:ascii="Times New Roman"/>
          <w:b w:val="false"/>
          <w:sz w:val="20"/>
        </w:rPr>
        <w:t xml:space="preserve">ranijem zastupniku </w:t>
      </w:r>
      <w:r w:rsidR="003C71E7" w:rsidRPr="009B2B06">
        <w:rPr>
          <w:rFonts w:hAnsi="Times New Roman" w:ascii="Times New Roman"/>
          <w:b w:val="false"/>
          <w:sz w:val="20"/>
        </w:rPr>
        <w:t>dužnika po zakonu</w:t>
      </w:r>
      <w:r>
        <w:rPr>
          <w:rFonts w:hAnsi="Times New Roman" w:ascii="Times New Roman"/>
          <w:b w:val="false"/>
          <w:sz w:val="20"/>
        </w:rPr>
        <w:t xml:space="preserve"> </w:t>
      </w:r>
      <w:r w:rsidR="002721A3">
        <w:rPr>
          <w:rFonts w:hAnsi="Times New Roman" w:ascii="Times New Roman"/>
          <w:b w:val="false"/>
          <w:sz w:val="20"/>
        </w:rPr>
        <w:t xml:space="preserve">Sanji Radulić </w:t>
      </w:r>
    </w:p>
    <w:p w:rsidRDefault="00AD0925" w:rsidP="00DC3C5C" w:rsidR="009B2B06" w:rsidRPr="009B2B0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 xml:space="preserve">stečajni upravitelj </w:t>
      </w:r>
      <w:r w:rsidR="002721A3">
        <w:rPr>
          <w:rFonts w:hAnsi="Times New Roman" w:ascii="Times New Roman"/>
          <w:b w:val="false"/>
          <w:sz w:val="20"/>
        </w:rPr>
        <w:t>Juri Matković</w:t>
      </w:r>
      <w:r w:rsidR="006C26AD">
        <w:t xml:space="preserve"> </w:t>
      </w:r>
      <w:r w:rsidR="006C26AD" w:rsidRPr="006C26AD">
        <w:rPr>
          <w:rFonts w:hAnsi="Times New Roman" w:ascii="Times New Roman"/>
          <w:b w:val="false"/>
          <w:sz w:val="20"/>
        </w:rPr>
        <w:t>na znanje</w:t>
      </w:r>
    </w:p>
    <w:p w:rsidRDefault="003C71E7" w:rsidP="003C71E7" w:rsidR="003C71E7" w:rsidRPr="009B2B0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9B2B06">
        <w:rPr>
          <w:rFonts w:hAnsi="Times New Roman" w:ascii="Times New Roman"/>
          <w:b w:val="false"/>
          <w:sz w:val="20"/>
        </w:rPr>
        <w:t xml:space="preserve">e-Oglasna ploča </w:t>
      </w:r>
    </w:p>
    <w:p w:rsidRDefault="003C71E7" w:rsidP="003C71E7" w:rsidR="003C71E7">
      <w:pPr>
        <w:rPr>
          <w:rFonts w:hAnsi="Times New Roman" w:ascii="Times New Roman"/>
          <w:sz w:val="20"/>
        </w:rPr>
      </w:pPr>
    </w:p>
    <w:p w:rsidRDefault="003C71E7" w:rsidP="003C71E7" w:rsidR="003C71E7">
      <w:pPr>
        <w:rPr>
          <w:rFonts w:hAnsi="Times New Roman" w:ascii="Times New Roman"/>
          <w:b w:val="false"/>
          <w:sz w:val="20"/>
        </w:rPr>
      </w:pPr>
      <w:r w:rsidRPr="0034671F">
        <w:rPr>
          <w:rFonts w:hAnsi="Times New Roman" w:ascii="Times New Roman"/>
          <w:b w:val="false"/>
          <w:sz w:val="20"/>
        </w:rPr>
        <w:t xml:space="preserve">Rijeka, </w:t>
      </w:r>
      <w:r w:rsidR="002721A3">
        <w:rPr>
          <w:rFonts w:hAnsi="Times New Roman" w:ascii="Times New Roman"/>
          <w:b w:val="false"/>
          <w:sz w:val="20"/>
        </w:rPr>
        <w:t>20.02.2017</w:t>
      </w:r>
      <w:r w:rsidRPr="0034671F">
        <w:rPr>
          <w:rFonts w:hAnsi="Times New Roman" w:ascii="Times New Roman"/>
          <w:b w:val="false"/>
          <w:sz w:val="20"/>
        </w:rPr>
        <w:t>.</w:t>
      </w:r>
      <w:r w:rsidR="002721A3">
        <w:rPr>
          <w:rFonts w:hAnsi="Times New Roman" w:ascii="Times New Roman"/>
          <w:b w:val="false"/>
          <w:sz w:val="20"/>
        </w:rPr>
        <w:t xml:space="preserve"> g</w:t>
      </w:r>
      <w:r w:rsidRPr="0034671F">
        <w:rPr>
          <w:rFonts w:hAnsi="Times New Roman" w:ascii="Times New Roman"/>
          <w:b w:val="false"/>
          <w:sz w:val="20"/>
        </w:rPr>
        <w:t xml:space="preserve"> </w:t>
      </w: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34671F" w:rsidP="003C71E7" w:rsidR="0034671F" w:rsidRP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Daniela Korlević </w:t>
      </w:r>
    </w:p>
    <w:sectPr w:rsidR="0034671F" w:rsidRPr="0034671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7D214E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A4119A">
      <w:rPr>
        <w:rFonts w:hAnsi="Times New Roman" w:ascii="Times New Roman"/>
        <w:b w:val="false"/>
      </w:rPr>
      <w:t>761</w:t>
    </w:r>
    <w:r w:rsidR="008E5A15">
      <w:rPr>
        <w:rFonts w:hAnsi="Times New Roman" w:ascii="Times New Roman"/>
        <w:b w:val="false"/>
      </w:rPr>
      <w:t>/16-</w:t>
    </w:r>
    <w:r w:rsidR="00A4119A">
      <w:rPr>
        <w:rFonts w:hAnsi="Times New Roman" w:ascii="Times New Roman"/>
        <w:b w:val="false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439"/>
    <w:multiLevelType w:val="hybridMultilevel"/>
    <w:tmpl w:val="EC263538"/>
    <w:lvl w:tplc="9872BFBA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C3A35C2"/>
    <w:multiLevelType w:val="hybridMultilevel"/>
    <w:tmpl w:val="35127C06"/>
    <w:lvl w:tplc="74FAF92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CFA0EDE"/>
    <w:multiLevelType w:val="hybridMultilevel"/>
    <w:tmpl w:val="2048CF54"/>
    <w:lvl w:tplc="E7D8D692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7CB3"/>
    <w:rsid w:val="002721A3"/>
    <w:rsid w:val="00286021"/>
    <w:rsid w:val="002E1A92"/>
    <w:rsid w:val="002E6E5A"/>
    <w:rsid w:val="002F2018"/>
    <w:rsid w:val="002F4359"/>
    <w:rsid w:val="00303E93"/>
    <w:rsid w:val="00331D62"/>
    <w:rsid w:val="003330FC"/>
    <w:rsid w:val="00344F8E"/>
    <w:rsid w:val="0034671F"/>
    <w:rsid w:val="0036209A"/>
    <w:rsid w:val="0038060E"/>
    <w:rsid w:val="003A3035"/>
    <w:rsid w:val="003B725D"/>
    <w:rsid w:val="003C71E7"/>
    <w:rsid w:val="003C7A99"/>
    <w:rsid w:val="00421003"/>
    <w:rsid w:val="00444C77"/>
    <w:rsid w:val="00464258"/>
    <w:rsid w:val="0048224B"/>
    <w:rsid w:val="00485FAE"/>
    <w:rsid w:val="00493D46"/>
    <w:rsid w:val="004A6B46"/>
    <w:rsid w:val="004C24B3"/>
    <w:rsid w:val="00502CC4"/>
    <w:rsid w:val="00585B7C"/>
    <w:rsid w:val="005A6673"/>
    <w:rsid w:val="005F7D52"/>
    <w:rsid w:val="00615AE6"/>
    <w:rsid w:val="006A3789"/>
    <w:rsid w:val="006A542C"/>
    <w:rsid w:val="006C26AD"/>
    <w:rsid w:val="006E0BD2"/>
    <w:rsid w:val="006F2B04"/>
    <w:rsid w:val="006F76FA"/>
    <w:rsid w:val="00742FE0"/>
    <w:rsid w:val="007923BA"/>
    <w:rsid w:val="007A1967"/>
    <w:rsid w:val="007B39CD"/>
    <w:rsid w:val="007C3689"/>
    <w:rsid w:val="007D214E"/>
    <w:rsid w:val="007D5CB1"/>
    <w:rsid w:val="008051EA"/>
    <w:rsid w:val="00807A19"/>
    <w:rsid w:val="008101F9"/>
    <w:rsid w:val="00812140"/>
    <w:rsid w:val="00851F9F"/>
    <w:rsid w:val="00852374"/>
    <w:rsid w:val="00852702"/>
    <w:rsid w:val="0085710B"/>
    <w:rsid w:val="00861386"/>
    <w:rsid w:val="0088163A"/>
    <w:rsid w:val="00881AE8"/>
    <w:rsid w:val="008B3310"/>
    <w:rsid w:val="008C435D"/>
    <w:rsid w:val="008E5A15"/>
    <w:rsid w:val="008F1A65"/>
    <w:rsid w:val="008F454D"/>
    <w:rsid w:val="00922508"/>
    <w:rsid w:val="00925B5F"/>
    <w:rsid w:val="009629A8"/>
    <w:rsid w:val="009819A0"/>
    <w:rsid w:val="009B2B06"/>
    <w:rsid w:val="009B52BB"/>
    <w:rsid w:val="00A4119A"/>
    <w:rsid w:val="00A50178"/>
    <w:rsid w:val="00A80A7F"/>
    <w:rsid w:val="00AC522E"/>
    <w:rsid w:val="00AD0925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06EA2"/>
    <w:rsid w:val="00D11AF4"/>
    <w:rsid w:val="00D16EB3"/>
    <w:rsid w:val="00D35898"/>
    <w:rsid w:val="00D62706"/>
    <w:rsid w:val="00D66D87"/>
    <w:rsid w:val="00D829D7"/>
    <w:rsid w:val="00DB36FD"/>
    <w:rsid w:val="00DB47BC"/>
    <w:rsid w:val="00DC3C5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A5F38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14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D214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14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D214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RIJEKAPROJEKT INŽENJERING d.o.o.</izvorni_sadrzaj>
    <derivirana_varijabla naziv="DomainObject.Predmet.ProtustrankaFormated_1">  RIJEKAPROJEKT INŽENJERING d.o.o.</derivirana_varijabla>
  </DomainObject.Predmet.ProtustrankaFormated>
  <DomainObject.Predmet.ProtustrankaFormatedOIB>
    <izvorni_sadrzaj>  RIJEKAPROJEKT INŽENJERING d.o.o., OIB 06143632245</izvorni_sadrzaj>
    <derivirana_varijabla naziv="DomainObject.Predmet.ProtustrankaFormatedOIB_1">  RIJEKAPROJEKT INŽENJERING d.o.o., OIB 06143632245</derivirana_varijabla>
  </DomainObject.Predmet.ProtustrankaFormatedOIB>
  <DomainObject.Predmet.ProtustrankaFormatedWithAdress>
    <izvorni_sadrzaj> RIJEKAPROJEKT INŽENJERING d.o.o., Draga 12, 51215 Kastav</izvorni_sadrzaj>
    <derivirana_varijabla naziv="DomainObject.Predmet.ProtustrankaFormatedWithAdress_1"> RIJEKAPROJEKT INŽENJERING d.o.o., Draga 12, 51215 Kastav</derivirana_varijabla>
  </DomainObject.Predmet.ProtustrankaFormatedWithAdress>
  <DomainObject.Predmet.ProtustrankaFormatedWithAdressOIB>
    <izvorni_sadrzaj> RIJEKAPROJEKT INŽENJERING d.o.o., OIB 06143632245, Draga 12, 51215 Kastav</izvorni_sadrzaj>
    <derivirana_varijabla naziv="DomainObject.Predmet.ProtustrankaFormatedWithAdressOIB_1"> RIJEKAPROJEKT INŽENJERING d.o.o., OIB 06143632245, Draga 12, 51215 Kastav</derivirana_varijabla>
  </DomainObject.Predmet.ProtustrankaFormatedWithAdressOIB>
  <DomainObject.Predmet.ProtustrankaWithAdress>
    <izvorni_sadrzaj>RIJEKAPROJEKT INŽENJERING d.o.o. Draga 12, 51215 Kastav</izvorni_sadrzaj>
    <derivirana_varijabla naziv="DomainObject.Predmet.ProtustrankaWithAdress_1">RIJEKAPROJEKT INŽENJERING d.o.o. Draga 12, 51215 Kastav</derivirana_varijabla>
  </DomainObject.Predmet.ProtustrankaWithAdress>
  <DomainObject.Predmet.ProtustrankaWithAdressOIB>
    <izvorni_sadrzaj>RIJEKAPROJEKT INŽENJERING d.o.o., OIB 06143632245, Draga 12, 51215 Kastav</izvorni_sadrzaj>
    <derivirana_varijabla naziv="DomainObject.Predmet.ProtustrankaWithAdressOIB_1">RIJEKAPROJEKT INŽENJERING d.o.o., OIB 06143632245, Draga 12, 51215 Kastav</derivirana_varijabla>
  </DomainObject.Predmet.ProtustrankaWithAdressOIB>
  <DomainObject.Predmet.ProtustrankaNazivFormated>
    <izvorni_sadrzaj>RIJEKAPROJEKT INŽENJERING d.o.o.</izvorni_sadrzaj>
    <derivirana_varijabla naziv="DomainObject.Predmet.ProtustrankaNazivFormated_1">RIJEKAPROJEKT INŽENJERING d.o.o.</derivirana_varijabla>
  </DomainObject.Predmet.ProtustrankaNazivFormated>
  <DomainObject.Predmet.ProtustrankaNazivFormatedOIB>
    <izvorni_sadrzaj>RIJEKAPROJEKT INŽENJERING d.o.o., OIB 06143632245</izvorni_sadrzaj>
    <derivirana_varijabla naziv="DomainObject.Predmet.ProtustrankaNazivFormatedOIB_1">RIJEKAPROJEKT INŽENJERING d.o.o., OIB 06143632245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RIJEKAPROJEKT INŽENJERING d.o.o.</item>
    </izvorni_sadrzaj>
    <derivirana_varijabla naziv="DomainObject.Predmet.ProtuStrankaListFormated_1">
      <item>RIJEKAPROJEKT INŽENJERING d.o.o.</item>
    </derivirana_varijabla>
  </DomainObject.Predmet.ProtuStrankaListFormated>
  <DomainObject.Predmet.ProtuStrankaListFormatedOIB>
    <izvorni_sadrzaj>
      <item>RIJEKAPROJEKT INŽENJERING d.o.o., OIB 06143632245</item>
    </izvorni_sadrzaj>
    <derivirana_varijabla naziv="DomainObject.Predmet.ProtuStrankaListFormatedOIB_1">
      <item>RIJEKAPROJEKT INŽENJERING d.o.o., OIB 06143632245</item>
    </derivirana_varijabla>
  </DomainObject.Predmet.ProtuStrankaListFormatedOIB>
  <DomainObject.Predmet.ProtuStrankaListFormatedWithAdress>
    <izvorni_sadrzaj>
      <item>RIJEKAPROJEKT INŽENJERING d.o.o., Draga 12, 51215 Kastav</item>
    </izvorni_sadrzaj>
    <derivirana_varijabla naziv="DomainObject.Predmet.ProtuStrankaListFormatedWithAdress_1">
      <item>RIJEKAPROJEKT INŽENJERING d.o.o., Draga 12, 51215 Kastav</item>
    </derivirana_varijabla>
  </DomainObject.Predmet.ProtuStrankaListFormatedWithAdress>
  <DomainObject.Predmet.ProtuStrankaListFormatedWithAdressOIB>
    <izvorni_sadrzaj>
      <item>RIJEKAPROJEKT INŽENJERING d.o.o., OIB 06143632245, Draga 12, 51215 Kastav</item>
    </izvorni_sadrzaj>
    <derivirana_varijabla naziv="DomainObject.Predmet.ProtuStrankaListFormatedWithAdressOIB_1">
      <item>RIJEKAPROJEKT INŽENJERING d.o.o., OIB 06143632245, Draga 12, 51215 Kastav</item>
    </derivirana_varijabla>
  </DomainObject.Predmet.ProtuStrankaListFormatedWithAdressOIB>
  <DomainObject.Predmet.ProtuStrankaListNazivFormated>
    <izvorni_sadrzaj>
      <item>RIJEKAPROJEKT INŽENJERING d.o.o.</item>
    </izvorni_sadrzaj>
    <derivirana_varijabla naziv="DomainObject.Predmet.ProtuStrankaListNazivFormated_1">
      <item>RIJEKAPROJEKT INŽENJERING d.o.o.</item>
    </derivirana_varijabla>
  </DomainObject.Predmet.ProtuStrankaListNazivFormated>
  <DomainObject.Predmet.ProtuStrankaListNazivFormatedOIB>
    <izvorni_sadrzaj>
      <item>RIJEKAPROJEKT INŽENJERING d.o.o., OIB 06143632245</item>
    </izvorni_sadrzaj>
    <derivirana_varijabla naziv="DomainObject.Predmet.ProtuStrankaListNazivFormatedOIB_1">
      <item>RIJEKAPROJEKT INŽENJERING d.o.o., OIB 06143632245</item>
    </derivirana_varijabla>
  </DomainObject.Predmet.ProtuStrankaListNazivFormatedOIB>
  <DomainObject.Predmet.OstaliListFormated>
    <izvorni_sadrzaj>
      <item>JURE MATKOVIĆ</item>
      <item>Sanja Radulić</item>
    </izvorni_sadrzaj>
    <derivirana_varijabla naziv="DomainObject.Predmet.OstaliListFormated_1">
      <item>JURE MATKOVIĆ</item>
      <item>Sanja Radulić</item>
    </derivirana_varijabla>
  </DomainObject.Predmet.OstaliListFormated>
  <DomainObject.Predmet.OstaliListFormatedOIB>
    <izvorni_sadrzaj>
      <item>JURE MATKOVIĆ</item>
      <item>Sanja Radulić, OIB 33840168425</item>
    </izvorni_sadrzaj>
    <derivirana_varijabla naziv="DomainObject.Predmet.OstaliListFormatedOIB_1">
      <item>JURE MATKOVIĆ</item>
      <item>Sanja Radulić, OIB 33840168425</item>
    </derivirana_varijabla>
  </DomainObject.Predmet.OstaliListFormatedOIB>
  <DomainObject.Predmet.OstaliListFormatedWithAdress>
    <izvorni_sadrzaj>
      <item>JURE MATKOVIĆ, LABINSKA 18, 51000 Rijeka</item>
      <item>Sanja Radulić, Kundajevo 4, 51215 Kastav</item>
    </izvorni_sadrzaj>
    <derivirana_varijabla naziv="DomainObject.Predmet.OstaliListFormatedWithAdress_1">
      <item>JURE MATKOVIĆ, LABINSKA 18, 51000 Rijeka</item>
      <item>Sanja Radulić, Kundajevo 4, 51215 Kastav</item>
    </derivirana_varijabla>
  </DomainObject.Predmet.OstaliListFormatedWithAdress>
  <DomainObject.Predmet.OstaliListFormatedWithAdressOIB>
    <izvorni_sadrzaj>
      <item>JURE MATKOVIĆ, LABINSKA 18, 51000 Rijeka</item>
      <item>Sanja Radulić, OIB 33840168425, Kundajevo 4, 51215 Kastav</item>
    </izvorni_sadrzaj>
    <derivirana_varijabla naziv="DomainObject.Predmet.OstaliListFormatedWithAdressOIB_1">
      <item>JURE MATKOVIĆ, LABINSKA 18, 51000 Rijeka</item>
      <item>Sanja Radulić, OIB 33840168425, Kundajevo 4, 51215 Kastav</item>
    </derivirana_varijabla>
  </DomainObject.Predmet.OstaliListFormatedWithAdressOIB>
  <DomainObject.Predmet.OstaliListNazivFormated>
    <izvorni_sadrzaj>
      <item>JURE MATKOVIĆ</item>
      <item>Sanja Radulić</item>
    </izvorni_sadrzaj>
    <derivirana_varijabla naziv="DomainObject.Predmet.OstaliListNazivFormated_1">
      <item>JURE MATKOVIĆ</item>
      <item>Sanja Radulić</item>
    </derivirana_varijabla>
  </DomainObject.Predmet.OstaliListNazivFormated>
  <DomainObject.Predmet.OstaliListNazivFormatedOIB>
    <izvorni_sadrzaj>
      <item>JURE MATKOVIĆ</item>
      <item>Sanja Radulić, OIB 33840168425</item>
    </izvorni_sadrzaj>
    <derivirana_varijabla naziv="DomainObject.Predmet.OstaliListNazivFormatedOIB_1">
      <item>JURE MATKOVIĆ</item>
      <item>Sanja Radulić, OIB 33840168425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RIJEKAPROJEKT INŽENJERING d.o.o.</izvorni_sadrzaj>
    <derivirana_varijabla naziv="DomainObject.Predmet.ProtustrankaIDrugi_1">RIJEKAPROJEKT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RIJEKAPROJEKT INŽENJERING d.o.o., OIB 06143632245, Draga 12, 51215 Kastav</izvorni_sadrzaj>
    <derivirana_varijabla naziv="DomainObject.Predmet.ProtustrankaIDrugiAdressOIB_1">RIJEKAPROJEKT INŽENJERING d.o.o., OIB 06143632245, Draga 12,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RIJEKAPROJEKT INŽENJERING d.o.o.</item>
      <item>JURE MATKOVIĆ</item>
      <item>Sanja Radulić</item>
    </izvorni_sadrzaj>
    <derivirana_varijabla naziv="DomainObject.Predmet.SudioniciListNaziv_1">
      <item>FINA  Rijeka</item>
      <item>RIJEKAPROJEKT INŽENJERING d.o.o.</item>
      <item>JURE MATKOVIĆ</item>
      <item>Sanja Radulić</item>
    </derivirana_varijabla>
  </DomainObject.Predmet.SudioniciListNaziv>
  <DomainObject.Predmet.SudioniciListAdressOIB>
    <izvorni_sadrzaj>
      <item>FINA  Rijeka, OIB 85821130368, Frana Kurelca 8,51000 Rijeka</item>
      <item>RIJEKAPROJEKT INŽENJERING d.o.o., OIB 06143632245, Draga 12,51215 Kastav</item>
      <item>JURE MATKOVIĆ, LABINSKA 18,51000 Rijeka</item>
      <item>Sanja Radulić, OIB 33840168425, Kundajevo 4,51215 Kastav</item>
    </izvorni_sadrzaj>
    <derivirana_varijabla naziv="DomainObject.Predmet.SudioniciListAdressOIB_1">
      <item>FINA  Rijeka, OIB 85821130368, Frana Kurelca 8,51000 Rijeka</item>
      <item>RIJEKAPROJEKT INŽENJERING d.o.o., OIB 06143632245, Draga 12,51215 Kastav</item>
      <item>JURE MATKOVIĆ, LABINSKA 18,51000 Rijeka</item>
      <item>Sanja Radulić, OIB 33840168425, Kundajevo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06143632245</item>
      <item>, OIB null</item>
      <item>, OIB 33840168425</item>
    </izvorni_sadrzaj>
    <derivirana_varijabla naziv="DomainObject.Predmet.SudioniciListNazivOIB_1">
      <item>, OIB 85821130368</item>
      <item>, OIB 06143632245</item>
      <item>, OIB null</item>
      <item>, OIB 33840168425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692</properties:Words>
  <properties:Characters>3947</properties:Characters>
  <properties:Lines>92</properties:Lines>
  <properties:Paragraphs>35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2017-02-20T10:15:00Z</dcterms:created>
  <dc:creator>dcmelik</dc:creator>
  <cp:lastModifiedBy>Jasna Radulović</cp:lastModifiedBy>
  <cp:lastPrinted>2017-02-20T10:25:00Z</cp:lastPrinted>
  <dcterms:modified xmlns:xsi="http://www.w3.org/2001/XMLSchema-instance" xsi:type="dcterms:W3CDTF">2017-02-20T10:36:00Z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