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9a6c" w14:paraId="0929a6c" w:rsidRDefault="00AE649C" w:rsidP="00FA5B5E" w:rsidR="00AE649C" w:rsidRPr="00B76F3C">
      <w:pPr>
        <w:pStyle w:val="Naslov3"/>
        <w15:collapsed w:val="false"/>
      </w:pPr>
    </w:p>
    <w:p w:rsidRDefault="006D6F91" w:rsidP="002F2E8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St-1018/2016-2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Republike Hrvatske, Ministarstva financija, Porezne uprave, Područnog ureda Sjeverna Hrvatska, koju zastupa Županijsko državno odvjetništvo u Bjelovaru, za otvaranje stečajnog postupka nad dužnikom NERA društvo s ograničenom odgovornošću za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Kaniška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Iva, </w:t>
      </w:r>
      <w:proofErr w:type="spellStart"/>
      <w:r>
        <w:rPr>
          <w:rFonts w:cs="Times New Roman" w:eastAsia="Times New Roman"/>
          <w:szCs w:val="20"/>
          <w:lang w:eastAsia="hr-HR"/>
        </w:rPr>
        <w:t>Kaniška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Iva 160, OIB: 59706452349, MBS: 010079570, dana 14. lipnja 2016. godine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NERA društvo s ograničenom odgovornošću za proizvodnju,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Kaniška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Iva, </w:t>
      </w:r>
      <w:proofErr w:type="spellStart"/>
      <w:r>
        <w:rPr>
          <w:rFonts w:cs="Times New Roman" w:eastAsia="Times New Roman"/>
          <w:szCs w:val="20"/>
          <w:lang w:eastAsia="hr-HR"/>
        </w:rPr>
        <w:t>Kaniška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Iva 160, OIB: 59706452349.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20. listopada 2016.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predlagatelj 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>
        <w:rPr>
          <w:rFonts w:cs="Times New Roman" w:eastAsia="Times New Roman"/>
          <w:szCs w:val="20"/>
          <w:lang w:eastAsia="hr-HR"/>
        </w:rPr>
        <w:t>Milunka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Mudrinjak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="006D6F91">
        <w:rPr>
          <w:rFonts w:cs="Times New Roman" w:eastAsia="Times New Roman"/>
          <w:szCs w:val="20"/>
          <w:lang w:eastAsia="hr-HR"/>
        </w:rPr>
        <w:t>Milunku</w:t>
      </w:r>
      <w:proofErr w:type="spellEnd"/>
      <w:r w:rsidR="006D6F9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6D6F91">
        <w:rPr>
          <w:rFonts w:cs="Times New Roman" w:eastAsia="Times New Roman"/>
          <w:szCs w:val="20"/>
          <w:lang w:eastAsia="hr-HR"/>
        </w:rPr>
        <w:t>Mudrinjak</w:t>
      </w:r>
      <w:proofErr w:type="spellEnd"/>
      <w:r w:rsidR="006D6F91">
        <w:rPr>
          <w:rFonts w:cs="Times New Roman" w:eastAsia="Times New Roman"/>
          <w:szCs w:val="20"/>
          <w:lang w:eastAsia="hr-HR"/>
        </w:rPr>
        <w:t xml:space="preserve"> da</w:t>
      </w:r>
      <w:bookmarkStart w:name="_GoBack" w:id="0"/>
      <w:bookmarkEnd w:id="0"/>
      <w:r>
        <w:rPr>
          <w:rFonts w:cs="Times New Roman" w:eastAsia="Times New Roman"/>
          <w:szCs w:val="20"/>
          <w:lang w:eastAsia="hr-HR"/>
        </w:rPr>
        <w:t xml:space="preserve">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Republika Hrvatska, Ministarstvo financija, Porezna uprava, Područni ured Sjeverna Hrvatska, zastupana po Županijskom državnom odvjetništvu u Bjelovaru navodi u prijedlogu da dužnik ima dospjele, a neizmirene obveze s naslova poreza, doprinosa i drugih obveza u iznosu od 70.191,71 kn. Predlagatelj tvrdi da dužnik ima imovinu iz koje se može naplatiti vjerovnikovo potraživanje, a što proizlazi iz stanja računa poreznog dužnika na dan 18. veljače 2016. godine, bilježaka uz financijska izvješća i financijskog izvještaja za 2014. godinu. 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 je izvršio uvid u stanje računa poreznog obveznika na dan 18. veljače 2016. godine (list 7) te u financijski izvještaj dužnika za 2014. godinu  (list 8 i 9).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St-1018/2016-2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iz navoda predlagatelja proizlazi da mu dužnik nije isplatio porez, doprinos i druge obveze u ukupnom iznosu od 70.191,71 kn, sud ocjenjuje da je predlagatelj učinio vjerojatnim postojanje stečajnog razloga – nesposobnosti za plaćanje iz čl. 6. st. 2. Stečajnog zakona ("Narodne novine" br. 71/15, dalje SZ).  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 1. SZ-a, donio rješenje o pokretanju prethodnog postupka radi utvrđivanja pretpostavki za otvaranje stečajnog postupka. 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predlagatelj, zakonski zastupnik dužnika i Fina.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u w:val="single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14. lipnja 2016. godine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predlagatelju, poštom i e-oglasnom pločom </w:t>
      </w:r>
    </w:p>
    <w:p w:rsidRDefault="002F2E8F" w:rsidP="002F2E8F" w:rsidR="002F2E8F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zakonskom zastupniku dužnika, poštom i e-oglasnom pločom        </w:t>
      </w:r>
    </w:p>
    <w:p w:rsidRDefault="002F2E8F" w:rsidP="002F2E8F" w:rsidR="002F2E8F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2F2E8F" w:rsidP="002F2E8F" w:rsidR="002F2E8F">
      <w:pPr>
        <w:pStyle w:val="Bezproreda"/>
      </w:pPr>
      <w:r>
        <w:t>2. Sc. ročište</w:t>
      </w:r>
    </w:p>
    <w:p w:rsidRDefault="002F2E8F" w:rsidP="002F2E8F" w:rsidR="00DA0242">
      <w:pPr>
        <w:pStyle w:val="Bezproreda"/>
      </w:pPr>
      <w:proofErr w:type="spellStart"/>
      <w:r>
        <w:t>Bj</w:t>
      </w:r>
      <w:proofErr w:type="spellEnd"/>
      <w:r>
        <w:t>. 14.6.2016.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E8F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91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21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St-1018/2016-2</izvorni_sadrzaj>
    <derivirana_varijabla naziv="DomainObject.Oznaka_1">St-1018/2016-2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St-1018/2016</izvorni_sadrzaj>
    <derivirana_varijabla naziv="DomainObject.Predmet.OznakaBroj_1">St-1018/2016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 društvo s ograničenom odgovornošću za proizvodnju, trgovinu i usluge, Kaniška Iva</izvorni_sadrzaj>
    <derivirana_varijabla naziv="DomainObject.Predmet.ProtustrankaFormated_1">  NERA društvo s ograničenom odgovornošću za proizvodnju, trgovinu i usluge, Kaniška Iva</derivirana_varijabla>
  </DomainObject.Predmet.ProtustrankaFormated>
  <DomainObject.Predmet.ProtustrankaFormatedOIB>
    <izvorni_sadrzaj>  NERA društvo s ograničenom odgovornošću za proizvodnju, trgovinu i usluge, Kaniška Iva, OIB 59706452349</izvorni_sadrzaj>
    <derivirana_varijabla naziv="DomainObject.Predmet.ProtustrankaFormatedOIB_1">  NERA društvo s ograničenom odgovornošću za proizvodnju, trgovinu i usluge, Kaniška Iva, OIB 59706452349</derivirana_varijabla>
  </DomainObject.Predmet.ProtustrankaFormatedOIB>
  <DomainObject.Predmet.ProtustrankaFormatedWithAdress>
    <izvorni_sadrzaj> NERA društvo s ograničenom odgovornošću za proizvodnju, trgovinu i usluge, Kaniška Iva, Kaniška Iva 160, 43280 Kaniška Iva</izvorni_sadrzaj>
    <derivirana_varijabla naziv="DomainObject.Predmet.ProtustrankaFormatedWithAdress_1"> NERA društvo s ograničenom odgovornošću za proizvodnju, trgovinu i usluge, Kaniška Iva, Kaniška Iva 160, 43280 Kaniška Iva</derivirana_varijabla>
  </DomainObject.Predmet.ProtustrankaFormatedWithAdress>
  <DomainObject.Predmet.ProtustrankaFormatedWithAdressOIB>
    <izvorni_sadrzaj> NERA društvo s ograničenom odgovornošću za proizvodnju, trgovinu i usluge, Kaniška Iva, OIB 59706452349, Kaniška Iva 160, 43280 Kaniška Iva</izvorni_sadrzaj>
    <derivirana_varijabla naziv="DomainObject.Predmet.ProtustrankaFormatedWithAdressOIB_1"> NERA društvo s ograničenom odgovornošću za proizvodnju, trgovinu i usluge, Kaniška Iva, OIB 59706452349, Kaniška Iva 160, 43280 Kaniška Iva</derivirana_varijabla>
  </DomainObject.Predmet.ProtustrankaFormatedWithAdressOIB>
  <DomainObject.Predmet.ProtustrankaWithAdress>
    <izvorni_sadrzaj>NERA društvo s ograničenom odgovornošću za proizvodnju, trgovinu i usluge, Kaniška Iva Kaniška Iva 160, 43280 Kaniška Iva</izvorni_sadrzaj>
    <derivirana_varijabla naziv="DomainObject.Predmet.ProtustrankaWithAdress_1">NERA društvo s ograničenom odgovornošću za proizvodnju, trgovinu i usluge, Kaniška Iva Kaniška Iva 160, 43280 Kaniška Iva</derivirana_varijabla>
  </DomainObject.Predmet.ProtustrankaWithAdress>
  <DomainObject.Predmet.ProtustrankaWithAdressOIB>
    <izvorni_sadrzaj>NERA društvo s ograničenom odgovornošću za proizvodnju, trgovinu i usluge, Kaniška Iva, OIB 59706452349, Kaniška Iva 160, 43280 Kaniška Iva</izvorni_sadrzaj>
    <derivirana_varijabla naziv="DomainObject.Predmet.ProtustrankaWithAdressOIB_1">NERA društvo s ograničenom odgovornošću za proizvodnju, trgovinu i usluge, Kaniška Iva, OIB 59706452349, Kaniška Iva 160, 43280 Kaniška Iva</derivirana_varijabla>
  </DomainObject.Predmet.ProtustrankaWithAdressOIB>
  <DomainObject.Predmet.ProtustrankaNazivFormated>
    <izvorni_sadrzaj>NERA društvo s ograničenom odgovornošću za proizvodnju, trgovinu i usluge, Kaniška Iva</izvorni_sadrzaj>
    <derivirana_varijabla naziv="DomainObject.Predmet.ProtustrankaNazivFormated_1">NERA društvo s ograničenom odgovornošću za proizvodnju, trgovinu i usluge, Kaniška Iva</derivirana_varijabla>
  </DomainObject.Predmet.ProtustrankaNazivFormated>
  <DomainObject.Predmet.ProtustrankaNazivFormatedOIB>
    <izvorni_sadrzaj>NERA društvo s ograničenom odgovornošću za proizvodnju, trgovinu i usluge, Kaniška Iva, OIB 59706452349</izvorni_sadrzaj>
    <derivirana_varijabla naziv="DomainObject.Predmet.ProtustrankaNazivFormatedOIB_1">NERA društvo s ograničenom odgovornošću za proizvodnju, trgovinu i usluge, Kaniška Iva, OIB 59706452349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NERA društvo s ograničenom odgovornošću za proizvodnju, trgovinu i usluge, Kaniška Iva</item>
    </izvorni_sadrzaj>
    <derivirana_varijabla naziv="DomainObject.Predmet.ProtuStrankaListFormated_1">
      <item>NERA društvo s ograničenom odgovornošću za proizvodnju, trgovinu i usluge, Kaniška Iva</item>
    </derivirana_varijabla>
  </DomainObject.Predmet.ProtuStrankaListFormated>
  <DomainObject.Predmet.ProtuStrankaListFormatedOIB>
    <izvorni_sadrzaj>
      <item>NERA društvo s ograničenom odgovornošću za proizvodnju, trgovinu i usluge, Kaniška Iva, OIB 59706452349</item>
    </izvorni_sadrzaj>
    <derivirana_varijabla naziv="DomainObject.Predmet.ProtuStrankaListFormatedOIB_1">
      <item>NERA društvo s ograničenom odgovornošću za proizvodnju, trgovinu i usluge, Kaniška Iva, OIB 59706452349</item>
    </derivirana_varijabla>
  </DomainObject.Predmet.ProtuStrankaListFormatedOIB>
  <DomainObject.Predmet.ProtuStrankaListFormatedWithAdress>
    <izvorni_sadrzaj>
      <item>NERA društvo s ograničenom odgovornošću za proizvodnju, trgovinu i usluge, Kaniška Iva, Kaniška Iva 160, 43280 Kaniška Iva</item>
    </izvorni_sadrzaj>
    <derivirana_varijabla naziv="DomainObject.Predmet.ProtuStrankaListFormatedWithAdress_1">
      <item>NERA društvo s ograničenom odgovornošću za proizvodnju, trgovinu i usluge, Kaniška Iva, Kaniška Iva 160, 43280 Kaniška Iva</item>
    </derivirana_varijabla>
  </DomainObject.Predmet.ProtuStrankaListFormatedWithAdress>
  <DomainObject.Predmet.ProtuStrankaListFormatedWithAdressOIB>
    <izvorni_sadrzaj>
      <item>NERA društvo s ograničenom odgovornošću za proizvodnju, trgovinu i usluge, Kaniška Iva, OIB 59706452349, Kaniška Iva 160, 43280 Kaniška Iva</item>
    </izvorni_sadrzaj>
    <derivirana_varijabla naziv="DomainObject.Predmet.ProtuStrankaListFormatedWithAdressOIB_1">
      <item>NERA društvo s ograničenom odgovornošću za proizvodnju, trgovinu i usluge, Kaniška Iva, OIB 59706452349, Kaniška Iva 160, 43280 Kaniška Iva</item>
    </derivirana_varijabla>
  </DomainObject.Predmet.ProtuStrankaListFormatedWithAdressOIB>
  <DomainObject.Predmet.ProtuStrankaListNazivFormated>
    <izvorni_sadrzaj>
      <item>NERA društvo s ograničenom odgovornošću za proizvodnju, trgovinu i usluge, Kaniška Iva</item>
    </izvorni_sadrzaj>
    <derivirana_varijabla naziv="DomainObject.Predmet.ProtuStrankaListNazivFormated_1">
      <item>NERA društvo s ograničenom odgovornošću za proizvodnju, trgovinu i usluge, Kaniška Iva</item>
    </derivirana_varijabla>
  </DomainObject.Predmet.ProtuStrankaListNazivFormated>
  <DomainObject.Predmet.ProtuStrankaListNazivFormatedOIB>
    <izvorni_sadrzaj>
      <item>NERA društvo s ograničenom odgovornošću za proizvodnju, trgovinu i usluge, Kaniška Iva, OIB 59706452349</item>
    </izvorni_sadrzaj>
    <derivirana_varijabla naziv="DomainObject.Predmet.ProtuStrankaListNazivFormatedOIB_1">
      <item>NERA društvo s ograničenom odgovornošću za proizvodnju, trgovinu i usluge, Kaniška Iva, OIB 59706452349</item>
    </derivirana_varijabla>
  </DomainObject.Predmet.ProtuStrankaListNazivFormatedOIB>
  <DomainObject.Predmet.OstaliListFormated>
    <izvorni_sadrzaj>
      <item>MILUNKA MUDRINJAK</item>
      <item>Županijsko državno odvjetništvo u Bjelovaru</item>
    </izvorni_sadrzaj>
    <derivirana_varijabla naziv="DomainObject.Predmet.OstaliListFormated_1">
      <item>MILUNKA MUDRINJAK</item>
      <item>Županijsko državno odvjetništvo u Bjelovaru</item>
    </derivirana_varijabla>
  </DomainObject.Predmet.OstaliListFormated>
  <DomainObject.Predmet.OstaliListFormatedOIB>
    <izvorni_sadrzaj>
      <item>MILUNKA MUDRINJAK, OIB 46247885970</item>
      <item>Županijsko državno odvjetništvo u Bjelovaru</item>
    </izvorni_sadrzaj>
    <derivirana_varijabla naziv="DomainObject.Predmet.OstaliListFormatedOIB_1">
      <item>MILUNKA MUDRINJAK, OIB 46247885970</item>
      <item>Županijsko državno odvjetništvo u Bjelovaru</item>
    </derivirana_varijabla>
  </DomainObject.Predmet.OstaliListFormatedOIB>
  <DomainObject.Predmet.OstaliListFormatedWithAdress>
    <izvorni_sadrzaj>
      <item>MILUNKA MUDRINJAK, Kaniška Iva 160, 43280 Kaniška Iva</item>
      <item>Županijsko državno odvjetništvo u Bjelovaru</item>
    </izvorni_sadrzaj>
    <derivirana_varijabla naziv="DomainObject.Predmet.OstaliListFormatedWithAdress_1">
      <item>MILUNKA MUDRINJAK, Kaniška Iva 160, 43280 Kaniška Iva</item>
      <item>Županijsko državno odvjetništvo u Bjelovaru</item>
    </derivirana_varijabla>
  </DomainObject.Predmet.OstaliListFormatedWithAdress>
  <DomainObject.Predmet.OstaliListFormatedWithAdressOIB>
    <izvorni_sadrzaj>
      <item>MILUNKA MUDRINJAK, OIB 46247885970, Kaniška Iva 160, 43280 Kaniška Iva</item>
      <item>Županijsko državno odvjetništvo u Bjelovaru</item>
    </izvorni_sadrzaj>
    <derivirana_varijabla naziv="DomainObject.Predmet.OstaliListFormatedWithAdressOIB_1">
      <item>MILUNKA MUDRINJAK, OIB 46247885970, Kaniška Iva 160, 43280 Kaniška Iva</item>
      <item>Županijsko državno odvjetništvo u Bjelovaru</item>
    </derivirana_varijabla>
  </DomainObject.Predmet.OstaliListFormatedWithAdressOIB>
  <DomainObject.Predmet.OstaliListNazivFormated>
    <izvorni_sadrzaj>
      <item>MILUNKA MUDRINJAK</item>
      <item>Županijsko državno odvjetništvo u Bjelovaru</item>
    </izvorni_sadrzaj>
    <derivirana_varijabla naziv="DomainObject.Predmet.OstaliListNazivFormated_1">
      <item>MILUNKA MUDRINJAK</item>
      <item>Županijsko državno odvjetništvo u Bjelovaru</item>
    </derivirana_varijabla>
  </DomainObject.Predmet.OstaliListNazivFormated>
  <DomainObject.Predmet.OstaliListNazivFormatedOIB>
    <izvorni_sadrzaj>
      <item>MILUNKA MUDRINJAK, OIB 46247885970</item>
      <item>Županijsko državno odvjetništvo u Bjelovaru</item>
    </izvorni_sadrzaj>
    <derivirana_varijabla naziv="DomainObject.Predmet.OstaliListNazivFormatedOIB_1">
      <item>MILUNKA MUDRINJAK, OIB 46247885970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St-1018/2016-2</izvorni_sadrzaj>
    <derivirana_varijabla naziv="DomainObject.PoslovniBrojDokumenta_1">St-1018/2016-2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NERA društvo s ograničenom odgovornošću za proizvodnju, trgovinu i usluge, Kaniška Iva</izvorni_sadrzaj>
    <derivirana_varijabla naziv="DomainObject.Predmet.ProtustrankaIDrugi_1">NERA društvo s ograničenom odgovornošću za proizvodnju, trgovinu i usluge, Kaniška Iva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NERA društvo s ograničenom odgovornošću za proizvodnju, trgovinu i usluge, Kaniška Iva, OIB 59706452349, Kaniška Iva 160, 43280 Kaniška Iva</izvorni_sadrzaj>
    <derivirana_varijabla naziv="DomainObject.Predmet.ProtustrankaIDrugiAdressOIB_1">NERA društvo s ograničenom odgovornošću za proizvodnju, trgovinu i usluge, Kaniška Iva, OIB 59706452349, Kaniška Iva 160, 43280 Kaniška Iva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NERA društvo s ograničenom odgovornošću za proizvodnju, trgovinu i usluge, Kaniška Iva</item>
      <item>REPUBLIKA HRVATSKA, Ministarstvo financija, Porezna uprava, Područni ured Sjeverna Hrvatska</item>
      <item>MILUNKA MUDRINJAK</item>
      <item>Županijsko državno odvjetništvo u Bjelovaru</item>
    </izvorni_sadrzaj>
    <derivirana_varijabla naziv="DomainObject.Predmet.SudioniciListNaziv_1">
      <item>NERA društvo s ograničenom odgovornošću za proizvodnju, trgovinu i usluge, Kaniška Iva</item>
      <item>REPUBLIKA HRVATSKA, Ministarstvo financija, Porezna uprava, Područni ured Sjeverna Hrvatska</item>
      <item>MILUNKA MUDRINJAK</item>
      <item>Županijsko državno odvjetništvo u Bjelovaru</item>
    </derivirana_varijabla>
  </DomainObject.Predmet.SudioniciListNaziv>
  <DomainObject.Predmet.SudioniciListAdressOIB>
    <izvorni_sadrzaj>
      <item>NERA društvo s ograničenom odgovornošću za proizvodnju, trgovinu i usluge, Kaniška Iva, OIB 59706452349, Kaniška Iva 160,43280 Kaniška Iva</item>
      <item>REPUBLIKA HRVATSKA, Ministarstvo financija, Porezna uprava, Područni ured Sjeverna Hrvatska, OIB 52634238587</item>
      <item>MILUNKA MUDRINJAK, OIB 46247885970, Kaniška Iva 160,43280 Kaniška Iva</item>
      <item>Županijsko državno odvjetništvo u Bjelovaru</item>
    </izvorni_sadrzaj>
    <derivirana_varijabla naziv="DomainObject.Predmet.SudioniciListAdressOIB_1">
      <item>NERA društvo s ograničenom odgovornošću za proizvodnju, trgovinu i usluge, Kaniška Iva, OIB 59706452349, Kaniška Iva 160,43280 Kaniška Iva</item>
      <item>REPUBLIKA HRVATSKA, Ministarstvo financija, Porezna uprava, Područni ured Sjeverna Hrvatska, OIB 52634238587</item>
      <item>MILUNKA MUDRINJAK, OIB 46247885970, Kaniška Iva 160,43280 Kaniška Iva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2FBB7-0CDF-480C-A467-8BE024B35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3181</properties:Characters>
  <properties:Lines>85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2016-06-14T10:29:00Z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St-1018/2016-2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