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8133" w14:paraId="5708133" w:rsidRDefault="00717D06" w:rsidP="00717D06" w:rsidR="00717D06" w:rsidRPr="00823C1D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23C1D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3C1D">
        <w:rPr>
          <w:rFonts w:hAnsi="Times New Roman" w:ascii="Times New Roman"/>
        </w:rPr>
        <w:t xml:space="preserve">       </w:t>
      </w:r>
      <w:r w:rsidRPr="00823C1D">
        <w:rPr>
          <w:rFonts w:hAnsi="Times New Roman" w:ascii="Times New Roman"/>
          <w:noProof/>
        </w:rPr>
        <w:t xml:space="preserve">                </w:t>
      </w:r>
      <w:r w:rsidR="005532CF">
        <w:rPr>
          <w:rFonts w:hAnsi="Times New Roman" w:ascii="Times New Roman"/>
          <w:noProof/>
        </w:rPr>
        <w:t xml:space="preserve">                                                                                     48 St-439/14</w:t>
      </w:r>
    </w:p>
    <w:p w:rsidRDefault="00717D06" w:rsidP="00717D06" w:rsidR="00717D06" w:rsidRPr="00823C1D">
      <w:pPr>
        <w:rPr>
          <w:rFonts w:hAnsi="Times New Roman" w:ascii="Times New Roman"/>
        </w:rPr>
      </w:pPr>
      <w:r w:rsidRPr="00823C1D">
        <w:rPr>
          <w:rFonts w:hAnsi="Times New Roman" w:ascii="Times New Roman"/>
        </w:rPr>
        <w:t>REPUBLIKA HRVATSKA</w:t>
      </w:r>
    </w:p>
    <w:p w:rsidRDefault="00717D06" w:rsidP="00717D06" w:rsidR="00717D06" w:rsidRPr="00823C1D">
      <w:pPr>
        <w:rPr>
          <w:rFonts w:hAnsi="Times New Roman" w:ascii="Times New Roman"/>
        </w:rPr>
      </w:pPr>
      <w:r w:rsidRPr="00823C1D">
        <w:rPr>
          <w:rFonts w:hAnsi="Times New Roman" w:ascii="Times New Roman"/>
        </w:rPr>
        <w:t>TRGOVAČKI SUD U ZAGREBU</w:t>
      </w:r>
    </w:p>
    <w:p w:rsidRDefault="00717D06" w:rsidP="00717D06" w:rsidR="00717D06" w:rsidRPr="00823C1D">
      <w:pPr>
        <w:rPr>
          <w:rFonts w:hAnsi="Times New Roman" w:ascii="Times New Roman"/>
        </w:rPr>
      </w:pPr>
      <w:r w:rsidRPr="00823C1D">
        <w:rPr>
          <w:rFonts w:hAnsi="Times New Roman" w:ascii="Times New Roman"/>
        </w:rPr>
        <w:t>Zagreb, Amruševa 2/II</w:t>
      </w:r>
    </w:p>
    <w:p w:rsidRDefault="00717D06" w:rsidP="00717D06" w:rsidR="00717D06" w:rsidRPr="00823C1D">
      <w:pPr>
        <w:jc w:val="both"/>
        <w:rPr>
          <w:rFonts w:hAnsi="Times New Roman" w:ascii="Times New Roman"/>
        </w:rPr>
      </w:pPr>
    </w:p>
    <w:p w:rsidRDefault="00717D06" w:rsidP="00717D06" w:rsidR="00717D06" w:rsidRPr="00823C1D">
      <w:pPr>
        <w:ind w:firstLine="567"/>
        <w:jc w:val="center"/>
        <w:rPr>
          <w:rFonts w:hAnsi="Times New Roman" w:ascii="Times New Roman"/>
        </w:rPr>
      </w:pPr>
      <w:r w:rsidRPr="00823C1D">
        <w:rPr>
          <w:rFonts w:hAnsi="Times New Roman" w:ascii="Times New Roman"/>
        </w:rPr>
        <w:t xml:space="preserve">     R E P U B L I K A    H R V A T S K A</w:t>
      </w:r>
    </w:p>
    <w:p w:rsidRDefault="00717D06" w:rsidP="00717D06" w:rsidR="00717D06" w:rsidRPr="00823C1D">
      <w:pPr>
        <w:ind w:firstLine="567"/>
        <w:jc w:val="center"/>
        <w:rPr>
          <w:rFonts w:hAnsi="Times New Roman" w:ascii="Times New Roman"/>
        </w:rPr>
      </w:pPr>
    </w:p>
    <w:p w:rsidRDefault="00717D06" w:rsidP="00717D06" w:rsidR="00717D06" w:rsidRPr="00823C1D">
      <w:pPr>
        <w:ind w:firstLine="567"/>
        <w:jc w:val="center"/>
        <w:rPr>
          <w:rFonts w:hAnsi="Times New Roman" w:ascii="Times New Roman"/>
        </w:rPr>
      </w:pPr>
      <w:r w:rsidRPr="00823C1D">
        <w:rPr>
          <w:rFonts w:hAnsi="Times New Roman" w:ascii="Times New Roman"/>
        </w:rPr>
        <w:t>Z A K LJ U Č A K</w:t>
      </w:r>
    </w:p>
    <w:p w:rsidRDefault="00717D06" w:rsidP="00717D06" w:rsidR="00717D06" w:rsidRPr="00823C1D">
      <w:pPr>
        <w:ind w:firstLine="567"/>
        <w:jc w:val="both"/>
        <w:rPr>
          <w:rFonts w:hAnsi="Times New Roman" w:ascii="Times New Roman"/>
        </w:rPr>
      </w:pPr>
    </w:p>
    <w:p w:rsidRDefault="00717D06" w:rsidP="00717D06" w:rsidR="00717D06" w:rsidRPr="00823C1D">
      <w:pPr>
        <w:ind w:firstLine="567"/>
        <w:jc w:val="both"/>
        <w:rPr>
          <w:rFonts w:hAnsi="Times New Roman" w:ascii="Times New Roman"/>
          <w:lang w:val="pl-PL"/>
        </w:rPr>
      </w:pPr>
      <w:r w:rsidRPr="00823C1D">
        <w:rPr>
          <w:rFonts w:hAnsi="Times New Roman" w:ascii="Times New Roman"/>
        </w:rPr>
        <w:t xml:space="preserve">Trgovački sud u Zagrebu po sucu pojedincu Vesni Sremac Šoštar kao stečajnom sucu u stečajnom postupku nad dužnikom RAGUŽ MARINE d. o. o. u stečaju, Zagreb, Jeronima </w:t>
      </w:r>
      <w:proofErr w:type="spellStart"/>
      <w:r w:rsidRPr="00823C1D">
        <w:rPr>
          <w:rFonts w:hAnsi="Times New Roman" w:ascii="Times New Roman"/>
        </w:rPr>
        <w:t>Kavanjina</w:t>
      </w:r>
      <w:proofErr w:type="spellEnd"/>
      <w:r w:rsidRPr="00823C1D">
        <w:rPr>
          <w:rFonts w:hAnsi="Times New Roman" w:ascii="Times New Roman"/>
        </w:rPr>
        <w:t xml:space="preserve"> </w:t>
      </w:r>
      <w:proofErr w:type="spellStart"/>
      <w:r w:rsidRPr="00823C1D">
        <w:rPr>
          <w:rFonts w:hAnsi="Times New Roman" w:ascii="Times New Roman"/>
        </w:rPr>
        <w:t>20</w:t>
      </w:r>
      <w:proofErr w:type="spellEnd"/>
      <w:r w:rsidRPr="00823C1D">
        <w:rPr>
          <w:rFonts w:hAnsi="Times New Roman" w:ascii="Times New Roman"/>
        </w:rPr>
        <w:t xml:space="preserve">, </w:t>
      </w:r>
      <w:proofErr w:type="spellStart"/>
      <w:r w:rsidRPr="00823C1D">
        <w:rPr>
          <w:rFonts w:hAnsi="Times New Roman" w:ascii="Times New Roman"/>
        </w:rPr>
        <w:t>OIB</w:t>
      </w:r>
      <w:proofErr w:type="spellEnd"/>
      <w:r w:rsidRPr="00823C1D">
        <w:rPr>
          <w:rFonts w:hAnsi="Times New Roman" w:ascii="Times New Roman"/>
        </w:rPr>
        <w:t xml:space="preserve"> </w:t>
      </w:r>
      <w:proofErr w:type="spellStart"/>
      <w:r w:rsidRPr="00823C1D">
        <w:rPr>
          <w:rFonts w:hAnsi="Times New Roman" w:ascii="Times New Roman"/>
        </w:rPr>
        <w:t>66189129773</w:t>
      </w:r>
      <w:proofErr w:type="spellEnd"/>
      <w:r w:rsidRPr="00823C1D">
        <w:rPr>
          <w:rFonts w:hAnsi="Times New Roman" w:ascii="Times New Roman"/>
          <w:lang w:val="pl-PL"/>
        </w:rPr>
        <w:t xml:space="preserve">, dana </w:t>
      </w:r>
      <w:r w:rsidR="0047640B">
        <w:rPr>
          <w:rFonts w:hAnsi="Times New Roman" w:ascii="Times New Roman"/>
          <w:lang w:val="pl-PL"/>
        </w:rPr>
        <w:t>02</w:t>
      </w:r>
      <w:r w:rsidR="004661E1">
        <w:rPr>
          <w:rFonts w:hAnsi="Times New Roman" w:ascii="Times New Roman"/>
          <w:lang w:val="pl-PL"/>
        </w:rPr>
        <w:t xml:space="preserve">. </w:t>
      </w:r>
      <w:r w:rsidR="0047640B">
        <w:rPr>
          <w:rFonts w:hAnsi="Times New Roman" w:ascii="Times New Roman"/>
          <w:lang w:val="pl-PL"/>
        </w:rPr>
        <w:t>svibnja</w:t>
      </w:r>
      <w:r w:rsidR="004661E1">
        <w:rPr>
          <w:rFonts w:hAnsi="Times New Roman" w:ascii="Times New Roman"/>
          <w:lang w:val="pl-PL"/>
        </w:rPr>
        <w:t xml:space="preserve"> 2019</w:t>
      </w:r>
      <w:r w:rsidRPr="00823C1D">
        <w:rPr>
          <w:rFonts w:hAnsi="Times New Roman" w:ascii="Times New Roman"/>
          <w:lang w:val="pl-PL"/>
        </w:rPr>
        <w:t>. godine</w:t>
      </w:r>
      <w:r w:rsidRPr="00823C1D">
        <w:rPr>
          <w:rFonts w:hAnsi="Times New Roman" w:ascii="Times New Roman"/>
        </w:rPr>
        <w:t xml:space="preserve"> </w:t>
      </w:r>
      <w:r w:rsidRPr="00823C1D">
        <w:rPr>
          <w:rFonts w:hAnsi="Times New Roman" w:ascii="Times New Roman"/>
          <w:lang w:val="pl-PL"/>
        </w:rPr>
        <w:t xml:space="preserve"> </w:t>
      </w: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</w:p>
    <w:p w:rsidRDefault="00717D06" w:rsidP="00717D06" w:rsidR="00717D06" w:rsidRPr="00823C1D">
      <w:pPr>
        <w:pStyle w:val="Bezproreda"/>
        <w:jc w:val="center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z a k l j u č i o  j e</w:t>
      </w: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ab/>
        <w:t xml:space="preserve">1. Prodajna cijena imovine stečajnog dužnika koja je predmet prodaje upisana u zemljišne knjige Općinskog suda u Novom Zagrebu, zemljišnoknjižni odjel Samobor, u k. č. br. </w:t>
      </w:r>
      <w:proofErr w:type="spellStart"/>
      <w:r w:rsidRPr="00823C1D">
        <w:rPr>
          <w:rFonts w:cs="Times New Roman"/>
          <w:szCs w:val="24"/>
        </w:rPr>
        <w:t>3507</w:t>
      </w:r>
      <w:proofErr w:type="spellEnd"/>
      <w:r w:rsidRPr="00823C1D">
        <w:rPr>
          <w:rFonts w:cs="Times New Roman"/>
          <w:szCs w:val="24"/>
        </w:rPr>
        <w:t xml:space="preserve">/1, </w:t>
      </w:r>
      <w:r w:rsidR="00672B59">
        <w:rPr>
          <w:rFonts w:cs="Times New Roman"/>
          <w:szCs w:val="24"/>
        </w:rPr>
        <w:t xml:space="preserve">livada, </w:t>
      </w:r>
      <w:proofErr w:type="spellStart"/>
      <w:r w:rsidR="00672B59">
        <w:rPr>
          <w:rFonts w:cs="Times New Roman"/>
          <w:szCs w:val="24"/>
        </w:rPr>
        <w:t>zk</w:t>
      </w:r>
      <w:proofErr w:type="spellEnd"/>
      <w:r w:rsidR="00672B59">
        <w:rPr>
          <w:rFonts w:cs="Times New Roman"/>
          <w:szCs w:val="24"/>
        </w:rPr>
        <w:t>. ul. 3168 k.o. Rakitje, površine 2458 m2</w:t>
      </w:r>
      <w:r w:rsidRPr="00823C1D">
        <w:rPr>
          <w:rFonts w:cs="Times New Roman"/>
          <w:szCs w:val="24"/>
        </w:rPr>
        <w:t xml:space="preserve">, utvrđuje se u iznosu od </w:t>
      </w:r>
      <w:r w:rsidR="00F9762E" w:rsidRPr="00F9762E">
        <w:rPr>
          <w:rFonts w:cs="Times New Roman"/>
          <w:szCs w:val="24"/>
        </w:rPr>
        <w:t>660.000,00</w:t>
      </w:r>
      <w:r w:rsidRPr="00F9762E">
        <w:rPr>
          <w:rFonts w:cs="Times New Roman"/>
          <w:szCs w:val="24"/>
        </w:rPr>
        <w:t xml:space="preserve"> kn.</w:t>
      </w: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ab/>
        <w:t xml:space="preserve">2. Određuje se prodaja nekretnine stečajnog dužnika </w:t>
      </w:r>
      <w:r w:rsidR="00E23020">
        <w:rPr>
          <w:rFonts w:cs="Times New Roman"/>
          <w:szCs w:val="24"/>
        </w:rPr>
        <w:t>trinaestom</w:t>
      </w:r>
      <w:r w:rsidRPr="00823C1D">
        <w:rPr>
          <w:rFonts w:cs="Times New Roman"/>
          <w:szCs w:val="24"/>
        </w:rPr>
        <w:t xml:space="preserve"> usmenom javnom dražbom koja će se održati </w:t>
      </w:r>
      <w:r w:rsidR="00F46AD4">
        <w:rPr>
          <w:rFonts w:cs="Times New Roman"/>
          <w:szCs w:val="24"/>
        </w:rPr>
        <w:t>12</w:t>
      </w:r>
      <w:r w:rsidR="00672B59" w:rsidRPr="00F9762E">
        <w:rPr>
          <w:rFonts w:cs="Times New Roman"/>
          <w:szCs w:val="24"/>
        </w:rPr>
        <w:t xml:space="preserve">. </w:t>
      </w:r>
      <w:r w:rsidR="00F46AD4">
        <w:rPr>
          <w:rFonts w:cs="Times New Roman"/>
          <w:szCs w:val="24"/>
        </w:rPr>
        <w:t>lipnja</w:t>
      </w:r>
      <w:r w:rsidR="00672B59" w:rsidRPr="00F9762E">
        <w:rPr>
          <w:rFonts w:cs="Times New Roman"/>
          <w:szCs w:val="24"/>
        </w:rPr>
        <w:t xml:space="preserve"> 2019</w:t>
      </w:r>
      <w:r w:rsidRPr="00F9762E">
        <w:rPr>
          <w:rFonts w:cs="Times New Roman"/>
          <w:szCs w:val="24"/>
        </w:rPr>
        <w:t xml:space="preserve">. u </w:t>
      </w:r>
      <w:r w:rsidR="00F46AD4">
        <w:rPr>
          <w:rFonts w:cs="Times New Roman"/>
          <w:szCs w:val="24"/>
        </w:rPr>
        <w:t>11,30</w:t>
      </w:r>
      <w:r w:rsidRPr="00823C1D">
        <w:rPr>
          <w:rFonts w:cs="Times New Roman"/>
          <w:szCs w:val="24"/>
        </w:rPr>
        <w:t xml:space="preserve"> sati, kod ovog suda, </w:t>
      </w:r>
      <w:r w:rsidR="00887689" w:rsidRPr="00823C1D">
        <w:rPr>
          <w:rFonts w:cs="Times New Roman"/>
          <w:szCs w:val="24"/>
        </w:rPr>
        <w:t xml:space="preserve">Amruševa 2/II, soba </w:t>
      </w:r>
      <w:proofErr w:type="spellStart"/>
      <w:r w:rsidR="00672B59" w:rsidRPr="00672B59">
        <w:rPr>
          <w:rFonts w:cs="Times New Roman"/>
          <w:szCs w:val="24"/>
        </w:rPr>
        <w:t>93</w:t>
      </w:r>
      <w:proofErr w:type="spellEnd"/>
      <w:r w:rsidR="00672B59" w:rsidRPr="00672B59">
        <w:rPr>
          <w:rFonts w:cs="Times New Roman"/>
          <w:szCs w:val="24"/>
        </w:rPr>
        <w:t>/</w:t>
      </w:r>
      <w:r w:rsidR="00887689" w:rsidRPr="00672B59">
        <w:rPr>
          <w:rFonts w:cs="Times New Roman"/>
          <w:szCs w:val="24"/>
        </w:rPr>
        <w:t>I</w:t>
      </w:r>
      <w:r w:rsidRPr="00672B59">
        <w:rPr>
          <w:rFonts w:cs="Times New Roman"/>
          <w:szCs w:val="24"/>
        </w:rPr>
        <w:t>I</w:t>
      </w:r>
      <w:r w:rsidR="00672B59" w:rsidRPr="00672B59">
        <w:rPr>
          <w:rFonts w:cs="Times New Roman"/>
          <w:szCs w:val="24"/>
        </w:rPr>
        <w:t>, U</w:t>
      </w:r>
      <w:r w:rsidR="00887689" w:rsidRPr="00672B59">
        <w:rPr>
          <w:rFonts w:cs="Times New Roman"/>
          <w:szCs w:val="24"/>
        </w:rPr>
        <w:t>Z</w:t>
      </w:r>
      <w:r w:rsidRPr="00672B59">
        <w:rPr>
          <w:rFonts w:cs="Times New Roman"/>
          <w:szCs w:val="24"/>
        </w:rPr>
        <w:t>.</w:t>
      </w:r>
    </w:p>
    <w:p w:rsidRDefault="00853C5A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ab/>
      </w:r>
      <w:r w:rsidR="00717D06" w:rsidRPr="00823C1D">
        <w:rPr>
          <w:rFonts w:cs="Times New Roman"/>
          <w:szCs w:val="24"/>
        </w:rPr>
        <w:t>3.  Uvjeti prodaje:</w:t>
      </w:r>
    </w:p>
    <w:p w:rsidRDefault="00160F24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 xml:space="preserve">- </w:t>
      </w:r>
      <w:r w:rsidR="00717D06" w:rsidRPr="00823C1D">
        <w:rPr>
          <w:rFonts w:cs="Times New Roman"/>
          <w:szCs w:val="24"/>
        </w:rPr>
        <w:t>nekretnina se ne može prodati za nižu vrijednost od one koja je utvrđena točkom 1. ovog zaključka</w:t>
      </w:r>
    </w:p>
    <w:p w:rsidRDefault="00160F24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 xml:space="preserve">- </w:t>
      </w:r>
      <w:r w:rsidR="00717D06" w:rsidRPr="00823C1D">
        <w:rPr>
          <w:rFonts w:cs="Times New Roman"/>
          <w:szCs w:val="24"/>
        </w:rPr>
        <w:t xml:space="preserve">pravo na sudjelovanje na dražbi imaju samo one osobe koje su prethodno dale osiguranje i dokaz o osiguranju dostavile </w:t>
      </w:r>
      <w:r w:rsidR="00717D06" w:rsidRPr="007242D7">
        <w:rPr>
          <w:rFonts w:cs="Times New Roman"/>
          <w:b/>
          <w:szCs w:val="24"/>
        </w:rPr>
        <w:t xml:space="preserve">najkasnije </w:t>
      </w:r>
      <w:r w:rsidR="00E07EEB" w:rsidRPr="007242D7">
        <w:rPr>
          <w:rFonts w:cs="Times New Roman"/>
          <w:b/>
          <w:szCs w:val="24"/>
        </w:rPr>
        <w:t>pet dana prije ročišta</w:t>
      </w:r>
      <w:r w:rsidR="00717D06" w:rsidRPr="007242D7">
        <w:rPr>
          <w:rFonts w:cs="Times New Roman"/>
          <w:b/>
          <w:szCs w:val="24"/>
        </w:rPr>
        <w:t xml:space="preserve"> za javnu dražbu,</w:t>
      </w:r>
    </w:p>
    <w:p w:rsidRDefault="00160F24" w:rsidP="00717D06" w:rsidR="00717D06" w:rsidRPr="00823C1D">
      <w:pPr>
        <w:pStyle w:val="Bezproreda"/>
        <w:jc w:val="both"/>
        <w:rPr>
          <w:rFonts w:cs="Times New Roman"/>
          <w:b/>
          <w:szCs w:val="24"/>
        </w:rPr>
      </w:pPr>
      <w:r w:rsidRPr="00823C1D">
        <w:rPr>
          <w:rFonts w:cs="Times New Roman"/>
          <w:szCs w:val="24"/>
        </w:rPr>
        <w:t xml:space="preserve">- </w:t>
      </w:r>
      <w:r w:rsidR="00717D06" w:rsidRPr="00823C1D">
        <w:rPr>
          <w:rFonts w:cs="Times New Roman"/>
          <w:szCs w:val="24"/>
        </w:rPr>
        <w:t xml:space="preserve">osiguranje u iznosu od 10% od oglašene cijene plaća se na žiro račun sudskog depozita Trgovačkog suda u Zagrebu, broj </w:t>
      </w:r>
      <w:r w:rsidRPr="00823C1D">
        <w:rPr>
          <w:rFonts w:cs="Times New Roman"/>
          <w:szCs w:val="24"/>
        </w:rPr>
        <w:t>HR9223900011300000460,</w:t>
      </w:r>
      <w:r w:rsidRPr="00823C1D">
        <w:rPr>
          <w:rFonts w:cs="Times New Roman"/>
          <w:b/>
          <w:szCs w:val="24"/>
        </w:rPr>
        <w:t xml:space="preserve"> </w:t>
      </w:r>
      <w:r w:rsidR="00717D06" w:rsidRPr="00823C1D">
        <w:rPr>
          <w:rFonts w:cs="Times New Roman"/>
          <w:szCs w:val="24"/>
        </w:rPr>
        <w:t>otvoren kod Hrvatske poštanske banke d. d., Zagreb, pozivom na broj 05 43914,</w:t>
      </w:r>
    </w:p>
    <w:p w:rsidRDefault="00160F24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 xml:space="preserve">- </w:t>
      </w:r>
      <w:r w:rsidR="00717D06" w:rsidRPr="00823C1D">
        <w:rPr>
          <w:rFonts w:cs="Times New Roman"/>
          <w:szCs w:val="24"/>
        </w:rPr>
        <w:t xml:space="preserve">kupac je dužan položiti </w:t>
      </w:r>
      <w:proofErr w:type="spellStart"/>
      <w:r w:rsidR="00717D06" w:rsidRPr="00823C1D">
        <w:rPr>
          <w:rFonts w:cs="Times New Roman"/>
          <w:szCs w:val="24"/>
        </w:rPr>
        <w:t>kupovninu</w:t>
      </w:r>
      <w:proofErr w:type="spellEnd"/>
      <w:r w:rsidR="00717D06" w:rsidRPr="00823C1D">
        <w:rPr>
          <w:rFonts w:cs="Times New Roman"/>
          <w:szCs w:val="24"/>
        </w:rPr>
        <w:t xml:space="preserve"> u roku od 30 dana od dana dosude nekretnine. Ako kupac u tom roku ne položi </w:t>
      </w:r>
      <w:proofErr w:type="spellStart"/>
      <w:r w:rsidR="00717D06" w:rsidRPr="00823C1D">
        <w:rPr>
          <w:rFonts w:cs="Times New Roman"/>
          <w:szCs w:val="24"/>
        </w:rPr>
        <w:t>kupovninu</w:t>
      </w:r>
      <w:proofErr w:type="spellEnd"/>
      <w:r w:rsidR="00717D06" w:rsidRPr="00823C1D">
        <w:rPr>
          <w:rFonts w:cs="Times New Roman"/>
          <w:szCs w:val="24"/>
        </w:rPr>
        <w:t xml:space="preserve"> sud će rješenjem prodaju oglasiti nevažećom i odrediti novu prodaju, a iz položenog osiguranja namiriti će se troškovi nove prodaje i drugi troškovi nastali uslijed </w:t>
      </w:r>
      <w:proofErr w:type="spellStart"/>
      <w:r w:rsidR="00717D06" w:rsidRPr="00823C1D">
        <w:rPr>
          <w:rFonts w:cs="Times New Roman"/>
          <w:szCs w:val="24"/>
        </w:rPr>
        <w:t>odustanka</w:t>
      </w:r>
      <w:proofErr w:type="spellEnd"/>
      <w:r w:rsidR="00717D06" w:rsidRPr="00823C1D">
        <w:rPr>
          <w:rFonts w:cs="Times New Roman"/>
          <w:szCs w:val="24"/>
        </w:rPr>
        <w:t xml:space="preserve"> kupca,</w:t>
      </w:r>
    </w:p>
    <w:p w:rsidRDefault="00160F24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 xml:space="preserve">- </w:t>
      </w:r>
      <w:r w:rsidR="00717D06" w:rsidRPr="00823C1D">
        <w:rPr>
          <w:rFonts w:cs="Times New Roman"/>
          <w:szCs w:val="24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717D06" w:rsidP="00160F24" w:rsidR="00717D06" w:rsidRPr="00823C1D">
      <w:pPr>
        <w:pStyle w:val="Bezproreda"/>
        <w:numPr>
          <w:ilvl w:val="0"/>
          <w:numId w:val="1"/>
        </w:numPr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 xml:space="preserve">osiguranje nije dužan položiti </w:t>
      </w:r>
      <w:proofErr w:type="spellStart"/>
      <w:r w:rsidRPr="00823C1D">
        <w:rPr>
          <w:rFonts w:cs="Times New Roman"/>
          <w:szCs w:val="24"/>
        </w:rPr>
        <w:t>razlučni</w:t>
      </w:r>
      <w:proofErr w:type="spellEnd"/>
      <w:r w:rsidRPr="00823C1D">
        <w:rPr>
          <w:rFonts w:cs="Times New Roman"/>
          <w:szCs w:val="24"/>
        </w:rPr>
        <w:t xml:space="preserve"> vjerovnik,</w:t>
      </w:r>
    </w:p>
    <w:p w:rsidRDefault="00717D06" w:rsidP="00160F24" w:rsidR="00717D06" w:rsidRPr="00823C1D">
      <w:pPr>
        <w:pStyle w:val="Bezproreda"/>
        <w:numPr>
          <w:ilvl w:val="0"/>
          <w:numId w:val="1"/>
        </w:numPr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porez vezan za kupnju nekretnine snosi kupac,</w:t>
      </w:r>
    </w:p>
    <w:p w:rsidRDefault="00717D06" w:rsidP="00160F24" w:rsidR="00717D06" w:rsidRPr="00823C1D">
      <w:pPr>
        <w:pStyle w:val="Bezproreda"/>
        <w:numPr>
          <w:ilvl w:val="0"/>
          <w:numId w:val="1"/>
        </w:numPr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pravo nadmetanja imaju sve pravne i fizičke osobe u skladu s propisima,</w:t>
      </w:r>
    </w:p>
    <w:p w:rsidRDefault="00717D06" w:rsidP="00160F24" w:rsidR="00717D06" w:rsidRPr="00823C1D">
      <w:pPr>
        <w:pStyle w:val="Bezproreda"/>
        <w:numPr>
          <w:ilvl w:val="0"/>
          <w:numId w:val="1"/>
        </w:numPr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kamate se ne obračunavaju na jamčevinu,</w:t>
      </w:r>
    </w:p>
    <w:p w:rsidRDefault="00717D06" w:rsidP="00160F24" w:rsidR="00717D06" w:rsidRPr="00823C1D">
      <w:pPr>
        <w:pStyle w:val="Bezproreda"/>
        <w:numPr>
          <w:ilvl w:val="0"/>
          <w:numId w:val="1"/>
        </w:numPr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160F24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 xml:space="preserve">- </w:t>
      </w:r>
      <w:r w:rsidR="00717D06" w:rsidRPr="00823C1D">
        <w:rPr>
          <w:rFonts w:cs="Times New Roman"/>
          <w:szCs w:val="24"/>
        </w:rPr>
        <w:t>kupac snosi sve troškove vezane za prodaju i preuzimanje nekretnine.</w:t>
      </w:r>
    </w:p>
    <w:p w:rsidRDefault="005532CF" w:rsidP="00717D06" w:rsidR="005532CF">
      <w:pPr>
        <w:pStyle w:val="Bezproreda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 xml:space="preserve">                                                                                                                                 </w:t>
      </w:r>
      <w:r w:rsidRPr="005532CF">
        <w:rPr>
          <w:rFonts w:cs="Times New Roman"/>
          <w:szCs w:val="24"/>
        </w:rPr>
        <w:t>48 St-439/14</w:t>
      </w:r>
    </w:p>
    <w:p w:rsidRDefault="005532CF" w:rsidP="00717D06" w:rsidR="005532CF">
      <w:pPr>
        <w:pStyle w:val="Bezproreda"/>
        <w:jc w:val="both"/>
        <w:rPr>
          <w:rFonts w:cs="Times New Roman"/>
          <w:szCs w:val="24"/>
        </w:rPr>
      </w:pP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4. Imovina koja je predmet prodaje može se  razgledati uz prethodni dogovor sa stečajnim upraviteljem na mob. 099 213 28 62.</w:t>
      </w: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5. Ovaj zaključak objavit će se na e-oglasnoj ploči, a oglas o održavanju dražbe objaviti će se na web stranici Visokog trgovačkog suda Republike Hrvatske i Hrvatskoj Gospodarskoj Komori.</w:t>
      </w: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</w:p>
    <w:p w:rsidRDefault="00717D06" w:rsidP="00887689" w:rsidR="00717D06" w:rsidRPr="00823C1D">
      <w:pPr>
        <w:pStyle w:val="Bezproreda"/>
        <w:jc w:val="center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Obrazloženje</w:t>
      </w: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</w:p>
    <w:p w:rsidRDefault="00717D06" w:rsidP="00717D06" w:rsidR="00717D06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ab/>
        <w:t>Rješenjem ovog suda broj St-439/14-33 od 22. svibnja 2015., a na prijedlog stečajnog upravitelja, određena je prodaja gore navedene nekretnine stečajnog dužnika u ovom stečajnom postupku</w:t>
      </w:r>
      <w:r w:rsidR="000347A9" w:rsidRPr="00823C1D">
        <w:rPr>
          <w:rFonts w:cs="Times New Roman"/>
          <w:szCs w:val="24"/>
        </w:rPr>
        <w:t>.</w:t>
      </w:r>
    </w:p>
    <w:p w:rsidRDefault="00E07EEB" w:rsidP="00717D06" w:rsidR="00E07EEB" w:rsidRPr="00823C1D">
      <w:pPr>
        <w:pStyle w:val="Bezproreda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Sud je </w:t>
      </w:r>
      <w:r w:rsidR="008A6F50">
        <w:rPr>
          <w:rFonts w:cs="Times New Roman"/>
          <w:szCs w:val="24"/>
        </w:rPr>
        <w:t xml:space="preserve">rješenjem, broj gornji, od 10. siječnja 2019. </w:t>
      </w:r>
      <w:r w:rsidR="002D270D">
        <w:rPr>
          <w:rFonts w:cs="Times New Roman"/>
          <w:szCs w:val="24"/>
        </w:rPr>
        <w:t xml:space="preserve">već </w:t>
      </w:r>
      <w:r>
        <w:rPr>
          <w:rFonts w:cs="Times New Roman"/>
          <w:szCs w:val="24"/>
        </w:rPr>
        <w:t xml:space="preserve">odredio ročište </w:t>
      </w:r>
      <w:r w:rsidR="008A6F50">
        <w:rPr>
          <w:rFonts w:cs="Times New Roman"/>
          <w:szCs w:val="24"/>
        </w:rPr>
        <w:t>za trinaestu javnu dražbu 31. siječnja 2019.</w:t>
      </w:r>
      <w:r w:rsidR="0069655C">
        <w:rPr>
          <w:rFonts w:cs="Times New Roman"/>
          <w:szCs w:val="24"/>
        </w:rPr>
        <w:t xml:space="preserve">, a nakon toga donio rješenje o dosudi, broj gornji, od 31. siječnja 2019., </w:t>
      </w:r>
      <w:r w:rsidR="002D270D">
        <w:rPr>
          <w:rFonts w:cs="Times New Roman"/>
          <w:szCs w:val="24"/>
        </w:rPr>
        <w:t>koje je</w:t>
      </w:r>
      <w:r w:rsidR="00151A78">
        <w:rPr>
          <w:rFonts w:cs="Times New Roman"/>
          <w:szCs w:val="24"/>
        </w:rPr>
        <w:t>, povodom pravodobne žalbe,</w:t>
      </w:r>
      <w:r w:rsidR="002D270D">
        <w:rPr>
          <w:rFonts w:cs="Times New Roman"/>
          <w:szCs w:val="24"/>
        </w:rPr>
        <w:t xml:space="preserve"> ukinuto rješenjem </w:t>
      </w:r>
      <w:proofErr w:type="spellStart"/>
      <w:r w:rsidR="002D270D">
        <w:rPr>
          <w:rFonts w:cs="Times New Roman"/>
          <w:szCs w:val="24"/>
        </w:rPr>
        <w:t>VTS</w:t>
      </w:r>
      <w:proofErr w:type="spellEnd"/>
      <w:r w:rsidR="002D270D">
        <w:rPr>
          <w:rFonts w:cs="Times New Roman"/>
          <w:szCs w:val="24"/>
        </w:rPr>
        <w:t xml:space="preserve">-a RH, broj </w:t>
      </w:r>
      <w:proofErr w:type="spellStart"/>
      <w:r w:rsidR="002D270D">
        <w:rPr>
          <w:rFonts w:cs="Times New Roman"/>
          <w:szCs w:val="24"/>
        </w:rPr>
        <w:t>Pž</w:t>
      </w:r>
      <w:proofErr w:type="spellEnd"/>
      <w:r w:rsidR="002D270D">
        <w:rPr>
          <w:rFonts w:cs="Times New Roman"/>
          <w:szCs w:val="24"/>
        </w:rPr>
        <w:t>-</w:t>
      </w:r>
      <w:proofErr w:type="spellStart"/>
      <w:r w:rsidR="002D270D">
        <w:rPr>
          <w:rFonts w:cs="Times New Roman"/>
          <w:szCs w:val="24"/>
        </w:rPr>
        <w:t>1143</w:t>
      </w:r>
      <w:proofErr w:type="spellEnd"/>
      <w:r w:rsidR="002D270D">
        <w:rPr>
          <w:rFonts w:cs="Times New Roman"/>
          <w:szCs w:val="24"/>
        </w:rPr>
        <w:t>/</w:t>
      </w:r>
      <w:proofErr w:type="spellStart"/>
      <w:r w:rsidR="002D270D">
        <w:rPr>
          <w:rFonts w:cs="Times New Roman"/>
          <w:szCs w:val="24"/>
        </w:rPr>
        <w:t>19</w:t>
      </w:r>
      <w:proofErr w:type="spellEnd"/>
      <w:r w:rsidR="002D270D">
        <w:rPr>
          <w:rFonts w:cs="Times New Roman"/>
          <w:szCs w:val="24"/>
        </w:rPr>
        <w:t xml:space="preserve">, uz obrazloženje da </w:t>
      </w:r>
      <w:r w:rsidR="00BB236B">
        <w:rPr>
          <w:rFonts w:cs="Times New Roman"/>
          <w:szCs w:val="24"/>
        </w:rPr>
        <w:t xml:space="preserve">cijeli </w:t>
      </w:r>
      <w:r w:rsidR="002D270D">
        <w:rPr>
          <w:rFonts w:cs="Times New Roman"/>
          <w:szCs w:val="24"/>
        </w:rPr>
        <w:t>postupak valja ponoviti.</w:t>
      </w:r>
    </w:p>
    <w:p w:rsidRDefault="00E23020" w:rsidP="00717D06" w:rsidR="00717D06" w:rsidRPr="00823C1D">
      <w:pPr>
        <w:pStyle w:val="Bezproreda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="00BB236B">
        <w:rPr>
          <w:rFonts w:cs="Times New Roman"/>
          <w:szCs w:val="24"/>
        </w:rPr>
        <w:t>S obzirom na navedeno, t</w:t>
      </w:r>
      <w:r w:rsidR="00717D06" w:rsidRPr="00823C1D">
        <w:rPr>
          <w:rFonts w:cs="Times New Roman"/>
          <w:szCs w:val="24"/>
        </w:rPr>
        <w:t>emeljem odredbe čl. 158 i čl. 164 Stečajnog zakona</w:t>
      </w:r>
      <w:r w:rsidR="00BB236B">
        <w:rPr>
          <w:rFonts w:cs="Times New Roman"/>
          <w:szCs w:val="24"/>
        </w:rPr>
        <w:t>,</w:t>
      </w:r>
      <w:r w:rsidR="00717D06" w:rsidRPr="00823C1D">
        <w:rPr>
          <w:rFonts w:cs="Times New Roman"/>
          <w:szCs w:val="24"/>
        </w:rPr>
        <w:t xml:space="preserve"> odlučeno</w:t>
      </w:r>
      <w:r w:rsidR="00BB236B">
        <w:rPr>
          <w:rFonts w:cs="Times New Roman"/>
          <w:szCs w:val="24"/>
        </w:rPr>
        <w:t xml:space="preserve"> je</w:t>
      </w:r>
      <w:r w:rsidR="00717D06" w:rsidRPr="00823C1D">
        <w:rPr>
          <w:rFonts w:cs="Times New Roman"/>
          <w:szCs w:val="24"/>
        </w:rPr>
        <w:t xml:space="preserve"> kao u izreci.</w:t>
      </w:r>
    </w:p>
    <w:p w:rsidRDefault="009245C5" w:rsidP="00717D06" w:rsidR="009245C5" w:rsidRPr="00823C1D">
      <w:pPr>
        <w:pStyle w:val="Bezproreda"/>
        <w:jc w:val="both"/>
        <w:rPr>
          <w:rFonts w:cs="Times New Roman"/>
          <w:szCs w:val="24"/>
        </w:rPr>
      </w:pPr>
    </w:p>
    <w:p w:rsidRDefault="009245C5" w:rsidP="009245C5" w:rsidR="00717D06" w:rsidRPr="00823C1D">
      <w:pPr>
        <w:pStyle w:val="Bezproreda"/>
        <w:jc w:val="center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 xml:space="preserve">U Zagrebu, </w:t>
      </w:r>
      <w:r w:rsidR="00BB236B">
        <w:rPr>
          <w:rFonts w:cs="Times New Roman"/>
          <w:szCs w:val="24"/>
        </w:rPr>
        <w:t>02</w:t>
      </w:r>
      <w:r w:rsidR="00672B59">
        <w:rPr>
          <w:rFonts w:cs="Times New Roman"/>
          <w:szCs w:val="24"/>
        </w:rPr>
        <w:t xml:space="preserve">. </w:t>
      </w:r>
      <w:r w:rsidR="00BB236B">
        <w:rPr>
          <w:rFonts w:cs="Times New Roman"/>
          <w:szCs w:val="24"/>
        </w:rPr>
        <w:t xml:space="preserve">svibnja </w:t>
      </w:r>
      <w:r w:rsidR="00672B59">
        <w:rPr>
          <w:rFonts w:cs="Times New Roman"/>
          <w:szCs w:val="24"/>
        </w:rPr>
        <w:t>2019</w:t>
      </w:r>
      <w:r w:rsidRPr="00823C1D">
        <w:rPr>
          <w:rFonts w:cs="Times New Roman"/>
          <w:szCs w:val="24"/>
        </w:rPr>
        <w:t>. godine</w:t>
      </w:r>
    </w:p>
    <w:p w:rsidRDefault="00717D06" w:rsidP="00887689" w:rsidR="009245C5" w:rsidRPr="00823C1D">
      <w:pPr>
        <w:pStyle w:val="Bezproreda"/>
        <w:jc w:val="right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</w:p>
    <w:p w:rsidRDefault="00717D06" w:rsidP="00887689" w:rsidR="00717D06" w:rsidRPr="00823C1D">
      <w:pPr>
        <w:pStyle w:val="Bezproreda"/>
        <w:jc w:val="right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SUDAC:</w:t>
      </w:r>
    </w:p>
    <w:p w:rsidRDefault="00717D06" w:rsidP="00BB236B" w:rsidR="00717D06" w:rsidRPr="00823C1D">
      <w:pPr>
        <w:pStyle w:val="Uvuenotijeloteksta"/>
        <w:ind w:firstLine="141" w:left="1983"/>
        <w:jc w:val="right"/>
      </w:pPr>
      <w:r w:rsidRPr="00823C1D">
        <w:tab/>
      </w:r>
      <w:r w:rsidRPr="00823C1D">
        <w:tab/>
      </w:r>
      <w:r w:rsidRPr="00823C1D">
        <w:tab/>
      </w:r>
      <w:r w:rsidRPr="00823C1D">
        <w:tab/>
      </w:r>
      <w:r w:rsidRPr="00823C1D">
        <w:tab/>
      </w:r>
      <w:r w:rsidRPr="00823C1D">
        <w:tab/>
      </w:r>
      <w:r w:rsidR="00887689" w:rsidRPr="00823C1D">
        <w:t>Vesna Sremac Šoštar</w:t>
      </w:r>
      <w:r w:rsidR="00BB236B" w:rsidRPr="00823C1D">
        <w:t xml:space="preserve"> </w:t>
      </w:r>
      <w:r w:rsidR="009B3BAA">
        <w:t>,v.r.</w:t>
      </w:r>
    </w:p>
    <w:p w:rsidRDefault="007242D7" w:rsidP="00823C1D" w:rsidR="007242D7">
      <w:pPr>
        <w:jc w:val="both"/>
        <w:rPr>
          <w:rFonts w:hAnsi="Times New Roman" w:ascii="Times New Roman"/>
        </w:rPr>
      </w:pPr>
    </w:p>
    <w:p w:rsidRDefault="007242D7" w:rsidP="00823C1D" w:rsidR="007242D7">
      <w:pPr>
        <w:jc w:val="both"/>
        <w:rPr>
          <w:rFonts w:hAnsi="Times New Roman" w:ascii="Times New Roman"/>
        </w:rPr>
      </w:pPr>
    </w:p>
    <w:p w:rsidRDefault="00823C1D" w:rsidP="00823C1D" w:rsidR="00823C1D" w:rsidRPr="00823C1D">
      <w:pPr>
        <w:jc w:val="both"/>
        <w:rPr>
          <w:rFonts w:hAnsi="Times New Roman" w:ascii="Times New Roman"/>
        </w:rPr>
      </w:pPr>
      <w:r w:rsidRPr="00823C1D">
        <w:rPr>
          <w:rFonts w:hAnsi="Times New Roman" w:ascii="Times New Roman"/>
        </w:rPr>
        <w:t>UPUTA O PRAVNOM LIJEKU:</w:t>
      </w:r>
    </w:p>
    <w:p w:rsidRDefault="00823C1D" w:rsidP="00823C1D" w:rsidR="00823C1D" w:rsidRPr="00823C1D">
      <w:pPr>
        <w:jc w:val="both"/>
        <w:rPr>
          <w:rFonts w:hAnsi="Times New Roman" w:ascii="Times New Roman"/>
        </w:rPr>
      </w:pPr>
      <w:r w:rsidRPr="00823C1D">
        <w:rPr>
          <w:rFonts w:hAnsi="Times New Roman" w:ascii="Times New Roman"/>
        </w:rPr>
        <w:t>Protiv ovog zaključka nije dopuštena žalba (čl. 11. st. 9. SZ).</w:t>
      </w:r>
      <w:r w:rsidRPr="00823C1D">
        <w:rPr>
          <w:rFonts w:hAnsi="Times New Roman" w:ascii="Times New Roman"/>
        </w:rPr>
        <w:tab/>
      </w:r>
    </w:p>
    <w:p w:rsidRDefault="00823C1D" w:rsidP="00717D06" w:rsidR="00823C1D" w:rsidRPr="00823C1D">
      <w:pPr>
        <w:pStyle w:val="Bezproreda"/>
        <w:jc w:val="both"/>
        <w:rPr>
          <w:rFonts w:cs="Times New Roman"/>
          <w:szCs w:val="24"/>
        </w:rPr>
      </w:pPr>
    </w:p>
    <w:p w:rsidRDefault="009B3BAA" w:rsidP="0062083B" w:rsidR="009B3BAA" w:rsidRPr="009B3BAA">
      <w:pPr>
        <w:rPr>
          <w:rFonts w:hAnsi="Times New Roman" w:ascii="Times New Roman"/>
        </w:rPr>
      </w:pPr>
      <w:r w:rsidRPr="009B3BAA">
        <w:rPr>
          <w:rFonts w:hAnsi="Times New Roman" w:ascii="Times New Roman"/>
        </w:rPr>
        <w:t xml:space="preserve">                                                               </w:t>
      </w:r>
      <w:r>
        <w:rPr>
          <w:rFonts w:hAnsi="Times New Roman" w:ascii="Times New Roman"/>
        </w:rPr>
        <w:t xml:space="preserve">                   </w:t>
      </w:r>
      <w:r w:rsidRPr="009B3BAA">
        <w:rPr>
          <w:rFonts w:hAnsi="Times New Roman" w:ascii="Times New Roman"/>
        </w:rPr>
        <w:t xml:space="preserve">  Za točnost </w:t>
      </w:r>
      <w:proofErr w:type="spellStart"/>
      <w:r w:rsidRPr="009B3BAA">
        <w:rPr>
          <w:rFonts w:hAnsi="Times New Roman" w:ascii="Times New Roman"/>
        </w:rPr>
        <w:t>otpravka</w:t>
      </w:r>
      <w:proofErr w:type="spellEnd"/>
      <w:r w:rsidRPr="009B3BAA">
        <w:rPr>
          <w:rFonts w:hAnsi="Times New Roman" w:ascii="Times New Roman"/>
        </w:rPr>
        <w:t>- ovlašteni službenik:</w:t>
      </w:r>
    </w:p>
    <w:p w:rsidRDefault="009B3BAA" w:rsidP="0062083B" w:rsidR="009B3BAA" w:rsidRPr="009B3BAA">
      <w:pPr>
        <w:rPr>
          <w:rFonts w:hAnsi="Times New Roman" w:ascii="Times New Roman"/>
        </w:rPr>
      </w:pPr>
      <w:r w:rsidRPr="009B3BAA">
        <w:rPr>
          <w:rFonts w:hAnsi="Times New Roman" w:ascii="Times New Roman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rFonts w:hAnsi="Times New Roman" w:ascii="Times New Roman"/>
        </w:rPr>
        <w:t>Považanj</w:t>
      </w:r>
      <w:proofErr w:type="spellEnd"/>
    </w:p>
    <w:p w:rsidRDefault="009B3BAA" w:rsidP="0062083B" w:rsidR="009B3BAA" w:rsidRPr="009B3BAA">
      <w:pPr>
        <w:rPr>
          <w:rFonts w:hAnsi="Times New Roman" w:ascii="Times New Roman"/>
        </w:rPr>
      </w:pPr>
    </w:p>
    <w:p w:rsidRDefault="009B3BAA" w:rsidP="0062083B" w:rsidR="009B3BAA" w:rsidRPr="009B3BAA">
      <w:pPr>
        <w:rPr>
          <w:rFonts w:hAnsi="Times New Roman" w:ascii="Times New Roman"/>
          <w:sz w:val="22"/>
          <w:szCs w:val="22"/>
        </w:rPr>
      </w:pPr>
    </w:p>
    <w:p w:rsidRDefault="009B3BAA" w:rsidP="009B3BAA" w:rsidR="009245C5" w:rsidRPr="009B3BAA">
      <w:pPr>
        <w:pStyle w:val="Bezproreda"/>
        <w:ind w:left="720"/>
        <w:jc w:val="both"/>
        <w:rPr>
          <w:rFonts w:cs="Times New Roman"/>
          <w:szCs w:val="24"/>
        </w:rPr>
      </w:pPr>
      <w:r w:rsidRPr="009B3BAA">
        <w:rPr>
          <w:rFonts w:cs="Times New Roman"/>
          <w:szCs w:val="24"/>
        </w:rPr>
        <w:t xml:space="preserve"> </w:t>
      </w:r>
      <w:r w:rsidR="009245C5" w:rsidRPr="009B3BAA">
        <w:rPr>
          <w:rFonts w:cs="Times New Roman"/>
          <w:szCs w:val="24"/>
        </w:rPr>
        <w:t xml:space="preserve"> </w:t>
      </w:r>
    </w:p>
    <w:sectPr w:rsidR="009245C5" w:rsidRPr="009B3B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DB086B"/>
    <w:multiLevelType w:val="hybridMultilevel"/>
    <w:tmpl w:val="9230C912"/>
    <w:lvl w:tplc="4E92B926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3672DC5"/>
    <w:multiLevelType w:val="hybridMultilevel"/>
    <w:tmpl w:val="0A7813CE"/>
    <w:lvl w:tplc="C2385B60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6651B3"/>
    <w:multiLevelType w:val="hybridMultilevel"/>
    <w:tmpl w:val="15A84F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5C21"/>
    <w:rsid w:val="000347A9"/>
    <w:rsid w:val="0009048E"/>
    <w:rsid w:val="000958DA"/>
    <w:rsid w:val="000A0842"/>
    <w:rsid w:val="00151A78"/>
    <w:rsid w:val="00160F24"/>
    <w:rsid w:val="001F087F"/>
    <w:rsid w:val="002D270D"/>
    <w:rsid w:val="00301F07"/>
    <w:rsid w:val="003625C7"/>
    <w:rsid w:val="004661E1"/>
    <w:rsid w:val="0047640B"/>
    <w:rsid w:val="005532CF"/>
    <w:rsid w:val="00554F9D"/>
    <w:rsid w:val="005C07F2"/>
    <w:rsid w:val="005F4A7A"/>
    <w:rsid w:val="00645E48"/>
    <w:rsid w:val="00672B59"/>
    <w:rsid w:val="0067336B"/>
    <w:rsid w:val="00676C72"/>
    <w:rsid w:val="0069655C"/>
    <w:rsid w:val="00702EE0"/>
    <w:rsid w:val="00717D06"/>
    <w:rsid w:val="007242D7"/>
    <w:rsid w:val="00786A29"/>
    <w:rsid w:val="00823C1D"/>
    <w:rsid w:val="00830A08"/>
    <w:rsid w:val="00845C21"/>
    <w:rsid w:val="00853C5A"/>
    <w:rsid w:val="00887689"/>
    <w:rsid w:val="008A6F50"/>
    <w:rsid w:val="008F5B78"/>
    <w:rsid w:val="009245C5"/>
    <w:rsid w:val="00954F3A"/>
    <w:rsid w:val="0099447C"/>
    <w:rsid w:val="009B3BAA"/>
    <w:rsid w:val="009B6653"/>
    <w:rsid w:val="009F16E5"/>
    <w:rsid w:val="00A20CCF"/>
    <w:rsid w:val="00BB236B"/>
    <w:rsid w:val="00CB4950"/>
    <w:rsid w:val="00E07EEB"/>
    <w:rsid w:val="00E23020"/>
    <w:rsid w:val="00E33DDA"/>
    <w:rsid w:val="00E853B4"/>
    <w:rsid w:val="00F15017"/>
    <w:rsid w:val="00F46AD4"/>
    <w:rsid w:val="00F65230"/>
    <w:rsid w:val="00F9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7D06"/>
    <w:pPr>
      <w:spacing w:lineRule="auto" w:line="240" w:after="0"/>
    </w:pPr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7D0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D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7D06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53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3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3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3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3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amoispravak" w:type="paragraph">
    <w:name w:val="Samoispravak"/>
    <w:rsid w:val="00E853B4"/>
    <w:rPr>
      <w:rFonts w:eastAsiaTheme="minorEastAsia" w:hAnsiTheme="minorHAnsi" w:asciiTheme="minorHAnsi"/>
      <w:sz w:val="22"/>
      <w:lang w:eastAsia="hr-HR"/>
    </w:rPr>
  </w:style>
  <w:style w:styleId="Uvuenotijeloteksta" w:type="paragraph">
    <w:name w:val="Body Text Indent"/>
    <w:basedOn w:val="Normal"/>
    <w:link w:val="UvuenotijelotekstaChar"/>
    <w:rsid w:val="00E853B4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E853B4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7D06"/>
    <w:pPr>
      <w:spacing w:after="0" w:line="240" w:lineRule="auto"/>
    </w:pPr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7D0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D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7D06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53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3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3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3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3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E853B4"/>
    <w:rPr>
      <w:rFonts w:asciiTheme="minorHAnsi" w:eastAsiaTheme="minorEastAsia" w:hAnsiTheme="minorHAnsi"/>
      <w:sz w:val="22"/>
      <w:lang w:eastAsia="hr-HR"/>
    </w:rPr>
  </w:style>
  <w:style w:styleId="Uvuenotijeloteksta" w:type="paragraph">
    <w:name w:val="Body Text Indent"/>
    <w:basedOn w:val="Normal"/>
    <w:link w:val="UvuenotijelotekstaChar"/>
    <w:rsid w:val="00E853B4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E853B4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j.t.d.; A.N. PEK, društvo s ograničenom odgovornošću za graditeljstvo i trgovinu; Mario Vunić</izvorni_sadrzaj>
    <derivirana_varijabla naziv="DomainObject.Predmet.StrankaFormated_1">  Mario Strmen-Dvorski zastupanog po punomoćniku Odvjetničko društvo PRIMORAC I PARTNERI, j.t.d.; A.N. PEK, društvo s ograničenom odgovornošću za graditeljstvo i trgovinu; Mario Vunić</derivirana_varijabla>
  </DomainObject.Predmet.StrankaFormated>
  <DomainObject.Predmet.StrankaFormatedOIB>
    <izvorni_sadrzaj>  Mario Strmen-Dvorski, OIB 78339792015 zastupanog po punomoćniku Odvjetničko društvo PRIMORAC I PARTNERI, j.t.d.; A.N. PEK, društvo s ograničenom odgovornošću za graditeljstvo i trgovinu, OIB 85001067860; Mario Vunić, OIB 40931749658</izvorni_sadrzaj>
    <derivirana_varijabla naziv="DomainObject.Predmet.StrankaFormatedOIB_1">  Mario Strmen-Dvorski, OIB 78339792015 zastupanog po punomoćniku Odvjetničko društvo PRIMORAC I PARTNERI, j.t.d.; A.N. PEK, društvo s ograničenom odgovornošću za graditeljstvo i trgovinu, OIB 85001067860; Mario Vunić, OIB 40931749658</derivirana_varijabla>
  </DomainObject.Predmet.StrankaFormatedOIB>
  <DomainObject.Predmet.StrankaFormatedWithAdress>
    <izvorni_sadrzaj> Mario Strmen-Dvorski, Grmoščica 5, 10292 Donji Laduč zastupanog po punomoćniku Odvjetničko društvo PRIMORAC I PARTNERI, j.t.d.; A.N. PEK, društvo s ograničenom odgovornošću za graditeljstvo i trgovinu, Radnička 9/D, 10437 Bestovje; Mario Vunić, Ulica Milana Ogrizovića 18, 10000 Zagreb</izvorni_sadrzaj>
    <derivirana_varijabla naziv="DomainObject.Predmet.StrankaFormatedWithAdress_1"> Mario Strmen-Dvorski, Grmoščica 5, 10292 Donji Laduč zastupanog po punomoćniku Odvjetničko društvo PRIMORAC I PARTNERI, j.t.d.; A.N. PEK, društvo s ograničenom odgovornošću za graditeljstvo i trgovinu, Radnička 9/D, 10437 Bestovje; Mario Vunić, Ulica Milana Ogrizovića 18, 10000 Zagreb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j.t.d.; A.N. PEK, društvo s ograničenom odgovornošću za graditeljstvo i trgovinu, OIB 85001067860, Radnička 9/D, 10437 Bestovje; Mario Vunić, OIB 40931749658, Ulica Milana Ogrizovića 18, 10000 Zagreb</izvorni_sadrzaj>
    <derivirana_varijabla naziv="DomainObject.Predmet.StrankaFormatedWithAdressOIB_1"> Mario Strmen-Dvorski, OIB 78339792015, Grmoščica 5, 10292 Donji Laduč zastupanog po punomoćniku Odvjetničko društvo PRIMORAC I PARTNERI, j.t.d.; A.N. PEK, društvo s ograničenom odgovornošću za graditeljstvo i trgovinu, OIB 85001067860, Radnička 9/D, 10437 Bestovje; Mario Vunić, OIB 40931749658, Ulica Milana Ogrizovića 18, 10000 Zagreb</derivirana_varijabla>
  </DomainObject.Predmet.StrankaFormatedWithAdressOIB>
  <DomainObject.Predmet.StrankaWithAdress>
    <izvorni_sadrzaj>Mario Strmen-Dvorski Grmoščica 5,10292 Donji Laduč,A.N. PEK, društvo s ograničenom odgovornošću za graditeljstvo i trgovinu Radnička 9/D,10437 Bestovje,Mario Vunić Ulica Milana Ogrizovića 18,10000 Zagreb</izvorni_sadrzaj>
    <derivirana_varijabla naziv="DomainObject.Predmet.StrankaWithAdress_1">Mario Strmen-Dvorski Grmoščica 5,10292 Donji Laduč,A.N. PEK, društvo s ograničenom odgovornošću za graditeljstvo i trgovinu Radnička 9/D,10437 Bestovje,Mario Vunić Ulica Milana Ogrizovića 18,10000 Zagreb</derivirana_varijabla>
  </DomainObject.Predmet.StrankaWithAdress>
  <DomainObject.Predmet.StrankaWithAdressOIB>
    <izvorni_sadrzaj>Mario Strmen-Dvorski, OIB 78339792015, Grmoščica 5,10292 Donji Laduč,A.N. PEK, društvo s ograničenom odgovornošću za graditeljstvo i trgovinu, OIB 85001067860, Radnička 9/D,10437 Bestovje,Mario Vunić, OIB 40931749658, Ulica Milana Ogrizovića 18,10000 Zagreb</izvorni_sadrzaj>
    <derivirana_varijabla naziv="DomainObject.Predmet.StrankaWithAdressOIB_1">Mario Strmen-Dvorski, OIB 78339792015, Grmoščica 5,10292 Donji Laduč,A.N. PEK, društvo s ograničenom odgovornošću za graditeljstvo i trgovinu, OIB 85001067860, Radnička 9/D,10437 Bestovje,Mario Vunić, OIB 40931749658, Ulica Milana Ogrizovića 18,10000 Zagreb</derivirana_varijabla>
  </DomainObject.Predmet.StrankaWithAdressOIB>
  <DomainObject.Predmet.StrankaNazivFormated>
    <izvorni_sadrzaj>Mario Strmen-Dvorski,A.N. PEK, društvo s ograničenom odgovornošću za graditeljstvo i trgovinu,Mario Vunić</izvorni_sadrzaj>
    <derivirana_varijabla naziv="DomainObject.Predmet.StrankaNazivFormated_1">Mario Strmen-Dvorski,A.N. PEK, društvo s ograničenom odgovornošću za graditeljstvo i trgovinu,Mario Vunić</derivirana_varijabla>
  </DomainObject.Predmet.StrankaNazivFormated>
  <DomainObject.Predmet.StrankaNazivFormatedOIB>
    <izvorni_sadrzaj>Mario Strmen-Dvorski, OIB 78339792015,A.N. PEK, društvo s ograničenom odgovornošću za graditeljstvo i trgovinu, OIB 85001067860,Mario Vunić, OIB 40931749658</izvorni_sadrzaj>
    <derivirana_varijabla naziv="DomainObject.Predmet.StrankaNazivFormatedOIB_1">Mario Strmen-Dvorski, OIB 78339792015,A.N. PEK, društvo s ograničenom odgovornošću za graditeljstvo i trgovinu, OIB 85001067860,Mario Vunić, OIB 40931749658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Mario Strmen-Dvorski zastupanog po punomoćniku Odvjetničko društvo PRIMORAC I PARTNERI, j.t.d.</item>
      <item>A.N. PEK, društvo s ograničenom odgovornošću za graditeljstvo i trgovinu</item>
      <item>Mario Vunić</item>
    </izvorni_sadrzaj>
    <derivirana_varijabla naziv="DomainObject.Predmet.StrankaListFormated_1">
      <item>Mario Strmen-Dvorski zastupanog po punomoćniku Odvjetničko društvo PRIMORAC I PARTNERI, j.t.d.</item>
      <item>A.N. PEK, društvo s ograničenom odgovornošću za graditeljstvo i trgovinu</item>
      <item>Mario Vunić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  <item>A.N. PEK, društvo s ograničenom odgovornošću za graditeljstvo i trgovinu, OIB 85001067860</item>
      <item>Mario Vunić, OIB 40931749658</item>
    </izvorni_sadrzaj>
    <derivirana_varijabla naziv="DomainObject.Predmet.StrankaListFormatedOIB_1">
      <item>Mario Strmen-Dvorski, OIB 78339792015 zastupanog po punomoćniku Odvjetničko društvo PRIMORAC I PARTNERI, j.t.d.</item>
      <item>A.N. PEK, društvo s ograničenom odgovornošću za graditeljstvo i trgovinu, OIB 85001067860</item>
      <item>Mario Vunić, OIB 40931749658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  <item>A.N. PEK, društvo s ograničenom odgovornošću za graditeljstvo i trgovinu, Radnička 9/D, 10437 Bestovje</item>
      <item>Mario Vunić, Ulica Milana Ogrizovića 18, 10000 Zagreb</item>
    </izvorni_sadrzaj>
    <derivirana_varijabla naziv="DomainObject.Predmet.StrankaListFormatedWithAdress_1">
      <item>Mario Strmen-Dvorski, Grmoščica 5, 10292 Donji Laduč zastupanog po punomoćniku Odvjetničko društvo PRIMORAC I PARTNERI, j.t.d.</item>
      <item>A.N. PEK, društvo s ograničenom odgovornošću za graditeljstvo i trgovinu, Radnička 9/D, 10437 Bestovje</item>
      <item>Mario Vunić, Ulica Milana Ogrizovića 18, 10000 Zagreb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  <item>A.N. PEK, društvo s ograničenom odgovornošću za graditeljstvo i trgovinu, OIB 85001067860, Radnička 9/D, 10437 Bestovje</item>
      <item>Mario Vunić, OIB 40931749658, Ulica Milana Ogrizovića 18, 10000 Zagreb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  <item>A.N. PEK, društvo s ograničenom odgovornošću za graditeljstvo i trgovinu, OIB 85001067860, Radnička 9/D, 10437 Bestovje</item>
      <item>Mario Vunić, OIB 40931749658, Ulica Milana Ogrizovića 18, 10000 Zagreb</item>
    </derivirana_varijabla>
  </DomainObject.Predmet.StrankaListFormatedWithAdressOIB>
  <DomainObject.Predmet.StrankaListNazivFormated>
    <izvorni_sadrzaj>
      <item>Mario Strmen-Dvorski</item>
      <item>A.N. PEK, društvo s ograničenom odgovornošću za graditeljstvo i trgovinu</item>
      <item>Mario Vunić</item>
    </izvorni_sadrzaj>
    <derivirana_varijabla naziv="DomainObject.Predmet.StrankaListNazivFormated_1">
      <item>Mario Strmen-Dvorski</item>
      <item>A.N. PEK, društvo s ograničenom odgovornošću za graditeljstvo i trgovinu</item>
      <item>Mario Vunić</item>
    </derivirana_varijabla>
  </DomainObject.Predmet.StrankaListNazivFormated>
  <DomainObject.Predmet.StrankaListNazivFormatedOIB>
    <izvorni_sadrzaj>
      <item>Mario Strmen-Dvorski, OIB 78339792015</item>
      <item>A.N. PEK, društvo s ograničenom odgovornošću za graditeljstvo i trgovinu, OIB 85001067860</item>
      <item>Mario Vunić, OIB 40931749658</item>
    </izvorni_sadrzaj>
    <derivirana_varijabla naziv="DomainObject.Predmet.StrankaListNazivFormatedOIB_1">
      <item>Mario Strmen-Dvorski, OIB 78339792015</item>
      <item>A.N. PEK, društvo s ograničenom odgovornošću za graditeljstvo i trgovinu, OIB 85001067860</item>
      <item>Mario Vunić, OIB 40931749658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  <item>Maja Buhin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  <item>Maja Buhin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  <item>Maja Buhin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  <item>Maja Buhin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  <item>J&amp;T banka d.d., Aleja Kralja Zvonimira 1, 42000 Varaždin</item>
      <item>Maja Buhin, Kneza Borne 14, 10000 Zagreb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  <item>J&amp;T banka d.d., Aleja Kralja Zvonimira 1, 42000 Varaždin</item>
      <item>Maja Buhin, Kneza Borne 14, 10000 Zagreb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  <item>J&amp;T banka d.d., OIB 38182927268, Aleja Kralja Zvonimira 1, 42000 Varaždin</item>
      <item>Maja Buhin, Kneza Borne 14, 10000 Zagreb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  <item>J&amp;T banka d.d., OIB 38182927268, Aleja Kralja Zvonimira 1, 42000 Varaždin</item>
      <item>Maja Buhin, Kneza Borne 14, 10000 Zagreb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  <item>Maja Buhin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  <item>Maja Buhin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  <item>Maja Buhin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  <item>Maja Buhin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 i dr.</izvorni_sadrzaj>
    <derivirana_varijabla naziv="DomainObject.Predmet.StrankaIDrugi_1">Mario Strmen-Dvorski i dr.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 i dr.</izvorni_sadrzaj>
    <derivirana_varijabla naziv="DomainObject.Predmet.StrankaIDrugiAdressOIB_1">Mario Strmen-Dvorski, OIB 78339792015, Grmoščica 5, 10292 Donji Laduč i dr.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  <item>A.N. PEK, društvo s ograničenom odgovornošću za graditeljstvo i trgovinu</item>
      <item>Mario Vunić</item>
      <item>Maja Buhin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  <item>A.N. PEK, društvo s ograničenom odgovornošću za graditeljstvo i trgovinu</item>
      <item>Mario Vunić</item>
      <item>Maja Buhin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  <item>J&amp;T banka d.d., OIB 38182927268, Aleja Kralja Zvonimira 1,42000 Varaždin</item>
      <item>A.N. PEK, društvo s ograničenom odgovornošću za graditeljstvo i trgovinu, OIB 85001067860, Radnička 9/D,10437 Bestovje</item>
      <item>Mario Vunić, OIB 40931749658, Ulica Milana Ogrizovića 18,10000 Zagreb</item>
      <item>Maja Buhin, Kneza Borne 14,10000 Zagreb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  <item>J&amp;T banka d.d., OIB 38182927268, Aleja Kralja Zvonimira 1,42000 Varaždin</item>
      <item>A.N. PEK, društvo s ograničenom odgovornošću za graditeljstvo i trgovinu, OIB 85001067860, Radnička 9/D,10437 Bestovje</item>
      <item>Mario Vunić, OIB 40931749658, Ulica Milana Ogrizovića 18,10000 Zagreb</item>
      <item>Maja Buhin,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  <item>, OIB 38182927268</item>
      <item>, OIB 85001067860</item>
      <item>, OIB 40931749658</item>
      <item>, OIB null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  <item>, OIB 38182927268</item>
      <item>, OIB 85001067860</item>
      <item>, OIB 40931749658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St-439/2014-112</izvorni_sadrzaj>
    <derivirana_varijabla naziv="DomainObject.PredzadnjaOdlukaIzPredmeta.Oznaka_1">St-439/2014-112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576</properties:Words>
  <properties:Characters>2949</properties:Characters>
  <properties:Lines>79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2019-05-02T11:13:00Z</dcterms:created>
  <dc:creator>Matea Bizjak</dc:creator>
  <cp:lastModifiedBy>Valentina Delač</cp:lastModifiedBy>
  <cp:lastPrinted>2019-05-02T11:17:00Z</cp:lastPrinted>
  <dcterms:modified xmlns:xsi="http://www.w3.org/2001/XMLSchema-instance" xsi:type="dcterms:W3CDTF">2019-05-02T11:17:00Z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(St-439-14-rješenje_dražba-13.-ponovljena.docx)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