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f03f" w14:paraId="2b7f03f" w:rsidRDefault="00E37825" w:rsidP="00E37825" w:rsidR="00E37825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E37825" w:rsidP="00E37825" w:rsidR="00E37825">
      <w:pPr>
        <w:spacing w:after="0"/>
        <w:jc w:val="both"/>
      </w:pPr>
      <w:r>
        <w:t xml:space="preserve">       REPUBLIKA HRVATSKA</w:t>
      </w:r>
    </w:p>
    <w:p w:rsidRDefault="00E37825" w:rsidP="00E37825" w:rsidR="00E37825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37825" w:rsidP="00E37825" w:rsidR="00E37825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E37825" w:rsidP="00E37825" w:rsidR="00E37825">
      <w:pPr>
        <w:spacing w:after="0"/>
        <w:jc w:val="center"/>
        <w:rPr>
          <w:b/>
        </w:rPr>
      </w:pPr>
    </w:p>
    <w:p w:rsidRDefault="00E37825" w:rsidP="00E37825" w:rsidR="00E37825">
      <w:pPr>
        <w:spacing w:after="0"/>
        <w:jc w:val="center"/>
        <w:rPr>
          <w:b/>
        </w:rPr>
      </w:pPr>
    </w:p>
    <w:p w:rsidRDefault="00E37825" w:rsidP="00E37825" w:rsidR="00E37825">
      <w:pPr>
        <w:spacing w:after="0"/>
        <w:jc w:val="center"/>
        <w:rPr>
          <w:b/>
        </w:rPr>
      </w:pPr>
    </w:p>
    <w:p w:rsidRDefault="00E37825" w:rsidP="00E37825" w:rsidR="00E37825">
      <w:pPr>
        <w:spacing w:after="0"/>
        <w:jc w:val="center"/>
        <w:rPr>
          <w:b/>
        </w:rPr>
      </w:pPr>
    </w:p>
    <w:p w:rsidRDefault="00E37825" w:rsidP="00E37825" w:rsidR="00E37825">
      <w:pPr>
        <w:spacing w:after="0"/>
        <w:jc w:val="center"/>
      </w:pPr>
      <w:r>
        <w:t>REPUBLIKA HRVATSKA</w:t>
      </w:r>
    </w:p>
    <w:p w:rsidRDefault="00E37825" w:rsidP="00E37825" w:rsidR="00E37825">
      <w:pPr>
        <w:spacing w:after="0"/>
        <w:jc w:val="center"/>
      </w:pPr>
    </w:p>
    <w:p w:rsidRDefault="00E37825" w:rsidP="00E37825" w:rsidR="00E37825">
      <w:pPr>
        <w:spacing w:after="0"/>
        <w:jc w:val="center"/>
      </w:pPr>
      <w:r>
        <w:t>R J E Š E N J E</w:t>
      </w:r>
    </w:p>
    <w:p w:rsidRDefault="00E37825" w:rsidP="00E37825" w:rsidR="00E37825">
      <w:pPr>
        <w:spacing w:after="0"/>
        <w:jc w:val="center"/>
      </w:pPr>
    </w:p>
    <w:p w:rsidRDefault="00E37825" w:rsidP="00E37825" w:rsidR="00E37825">
      <w:pPr>
        <w:spacing w:after="0"/>
        <w:jc w:val="center"/>
        <w:rPr>
          <w:b/>
        </w:rPr>
      </w:pPr>
    </w:p>
    <w:p w:rsidRDefault="00E37825" w:rsidP="00E37825" w:rsidR="00E37825">
      <w:pPr>
        <w:spacing w:after="0"/>
        <w:ind w:firstLine="720"/>
        <w:jc w:val="both"/>
      </w:pPr>
      <w:r>
        <w:t>Trgovački sud u Varaždinu, po sucu toga suda Marija Levanić-Škerbić, kao stečajnom sucu, u stečajnom postupku nad stečajnim dužnikom EMOS d.o.o. Kelemen, MBS: 070024551, OIB: 05776615168, 25. rujna 2015. g.,</w:t>
      </w:r>
    </w:p>
    <w:p w:rsidRDefault="00E37825" w:rsidP="00E37825" w:rsidR="00E37825">
      <w:pPr>
        <w:spacing w:after="0"/>
      </w:pPr>
    </w:p>
    <w:p w:rsidRDefault="00E37825" w:rsidP="00E37825" w:rsidR="00E37825">
      <w:pPr>
        <w:spacing w:after="0"/>
        <w:jc w:val="center"/>
      </w:pPr>
      <w:r>
        <w:t>r i j e š i o     j e</w:t>
      </w:r>
    </w:p>
    <w:p w:rsidRDefault="00E37825" w:rsidP="00E37825" w:rsidR="00E37825">
      <w:pPr>
        <w:spacing w:after="0"/>
        <w:jc w:val="center"/>
      </w:pPr>
    </w:p>
    <w:p w:rsidRDefault="00E37825" w:rsidP="00E37825" w:rsidR="00E37825">
      <w:pPr>
        <w:spacing w:after="0"/>
        <w:ind w:hanging="705" w:left="705"/>
        <w:jc w:val="both"/>
      </w:pPr>
      <w:r>
        <w:t>I</w:t>
      </w:r>
      <w:r>
        <w:tab/>
        <w:t>Odbacuje se prijava tražbine vjerovnika ERSTE &amp; STEIERMARKISCHE S-LEASING d.d., u dijelu koji se odnosi na iznos od 1.750,00 kn, kao tražbina nižeg isplatnog reda.</w:t>
      </w:r>
    </w:p>
    <w:p w:rsidRDefault="00E37825" w:rsidP="00E37825" w:rsidR="00E37825">
      <w:pPr>
        <w:spacing w:after="0"/>
        <w:ind w:hanging="705" w:left="705"/>
        <w:jc w:val="both"/>
        <w:rPr>
          <w:b/>
        </w:rPr>
      </w:pPr>
    </w:p>
    <w:p w:rsidRDefault="00E37825" w:rsidP="00E37825" w:rsidR="00E37825">
      <w:pPr>
        <w:spacing w:after="0"/>
        <w:ind w:hanging="705" w:left="705"/>
        <w:jc w:val="both"/>
      </w:pPr>
      <w:r>
        <w:t>II</w:t>
      </w:r>
      <w:r>
        <w:rPr>
          <w:b/>
        </w:rPr>
        <w:tab/>
      </w:r>
      <w:r>
        <w:t>Odbacuje se prijava tražbine vjerovnika Hrvatske šume d.o.o. Zagreb u dijelu koji se odnosi na iznos od 5.000,00 kn, kao tražbina nižeg isplatnog reda.</w:t>
      </w:r>
    </w:p>
    <w:p w:rsidRDefault="00E37825" w:rsidP="00E37825" w:rsidR="00E37825">
      <w:pPr>
        <w:spacing w:after="0"/>
        <w:ind w:hanging="705" w:left="705"/>
        <w:jc w:val="both"/>
      </w:pPr>
    </w:p>
    <w:p w:rsidRDefault="00E37825" w:rsidP="00E37825" w:rsidR="00E37825">
      <w:pPr>
        <w:spacing w:after="0"/>
        <w:ind w:hanging="705" w:left="705"/>
        <w:jc w:val="both"/>
      </w:pPr>
      <w:r>
        <w:t>III</w:t>
      </w:r>
      <w:r>
        <w:tab/>
        <w:t xml:space="preserve">Odbacuje se prijava tražbine vjerovnika JPM INTERNATIONAL HANDELSGESELLCHAFT </w:t>
      </w:r>
      <w:proofErr w:type="spellStart"/>
      <w:r>
        <w:t>mbH</w:t>
      </w:r>
      <w:proofErr w:type="spellEnd"/>
      <w:r>
        <w:t>, u dijelu koji se odnosi na iznos od 88.037,50 kn, kao tražbina nižeg isplatnog reda.</w:t>
      </w:r>
    </w:p>
    <w:p w:rsidRDefault="00E37825" w:rsidP="00E37825" w:rsidR="00E37825">
      <w:pPr>
        <w:spacing w:after="0"/>
        <w:jc w:val="center"/>
      </w:pPr>
    </w:p>
    <w:p w:rsidRDefault="00E37825" w:rsidP="00E37825" w:rsidR="00E37825">
      <w:pPr>
        <w:spacing w:after="0"/>
        <w:jc w:val="center"/>
      </w:pPr>
      <w:r>
        <w:t>Obrazloženje</w:t>
      </w:r>
    </w:p>
    <w:p w:rsidRDefault="00E37825" w:rsidP="00E37825" w:rsidR="00E37825">
      <w:pPr>
        <w:spacing w:after="0"/>
        <w:jc w:val="both"/>
      </w:pPr>
    </w:p>
    <w:p w:rsidRDefault="00E37825" w:rsidP="00E37825" w:rsidR="00E37825">
      <w:pPr>
        <w:spacing w:after="0"/>
        <w:ind w:firstLine="708"/>
        <w:jc w:val="both"/>
      </w:pPr>
      <w:r>
        <w:t xml:space="preserve">Na ispitnom ročištu održanom 11. rujna 2015. godine stečajni upravitelj obavijestio je sud da su pojedini vjerovnici podnijeli prijavu tražbine kojom su obuhvatili i tražbine koje spadaju u niži isplatni red i to ERSTE &amp; STEIERMARKISCHE S-LEASING d.d. u iznosu od 1.750,00 kn, Hrvatske šume d.o.o. Zagreb u iznosu od 5.000,00 kn, te JPM INTERNATIONAL HANDELSGESELLCHAFT </w:t>
      </w:r>
      <w:proofErr w:type="spellStart"/>
      <w:r>
        <w:t>mbH</w:t>
      </w:r>
      <w:proofErr w:type="spellEnd"/>
      <w:r>
        <w:t xml:space="preserve"> u iznosu od 88.037,50 kn.</w:t>
      </w:r>
    </w:p>
    <w:p w:rsidRDefault="00E37825" w:rsidP="00E37825" w:rsidR="00E37825">
      <w:pPr>
        <w:spacing w:after="0"/>
        <w:ind w:firstLine="708"/>
        <w:jc w:val="both"/>
      </w:pPr>
    </w:p>
    <w:p w:rsidRDefault="00E37825" w:rsidP="00E37825" w:rsidR="00E37825">
      <w:pPr>
        <w:spacing w:after="0"/>
        <w:ind w:firstLine="708"/>
        <w:jc w:val="both"/>
      </w:pPr>
      <w:r>
        <w:t xml:space="preserve">Stečajni sudac je, postupajući po navodima stečajnog upravitelja, utvrdio da iz prijave tražbine stečajnog vjerovnika ERSTE &amp; STEIERMARKISCHE S-LEASING d.d. proizlazi da prijavljuje i tražbinu s osnova odvjetničke nagrade za izradu prijavu tražbine i sudske pristojbe, a iz prijava tražbina stečajnog vjerovnika Hrvatske šume d.o.o. Zagreb i JPM INTERNATIONAL HANDELSGESELLCHAFT </w:t>
      </w:r>
      <w:proofErr w:type="spellStart"/>
      <w:r>
        <w:t>mbH</w:t>
      </w:r>
      <w:proofErr w:type="spellEnd"/>
      <w:r>
        <w:t xml:space="preserve"> proizlazi da prijavljuje i tražbinu s osnova odvjetničke nagrade za izradu prijave tražbine.</w:t>
      </w:r>
    </w:p>
    <w:p w:rsidRDefault="00E37825" w:rsidP="00E37825" w:rsidR="00E37825">
      <w:pPr>
        <w:spacing w:after="0"/>
        <w:ind w:firstLine="708"/>
        <w:jc w:val="both"/>
      </w:pPr>
    </w:p>
    <w:p w:rsidRDefault="00E37825" w:rsidP="00E37825" w:rsidR="00E37825">
      <w:pPr>
        <w:spacing w:after="0"/>
        <w:ind w:firstLine="708"/>
        <w:jc w:val="both"/>
      </w:pPr>
      <w:r>
        <w:lastRenderedPageBreak/>
        <w:t>Navedene tražbine spadaju u tražbine nižih isplatnih redova, temeljem čl. 72. st. 1. točka 2. Stečajnog zakona ("Narodne novine" broj 44/96, 29/99, 129/00, 123/03, 82/06 , 116/10,  25/12 i 133/12, dalje: SZ-a).</w:t>
      </w:r>
    </w:p>
    <w:p w:rsidRDefault="00E37825" w:rsidP="00E37825" w:rsidR="00E37825">
      <w:pPr>
        <w:spacing w:after="0"/>
        <w:ind w:firstLine="708"/>
        <w:jc w:val="both"/>
      </w:pPr>
    </w:p>
    <w:p w:rsidRDefault="00E37825" w:rsidP="00E37825" w:rsidR="00E37825">
      <w:pPr>
        <w:spacing w:after="0"/>
        <w:ind w:firstLine="708"/>
        <w:jc w:val="both"/>
      </w:pPr>
      <w:r>
        <w:t>U čl. 173. st. 2. SZ-a je propisano da se tražbine vjerovnika nižih isplatnih redova prijavljuju samo ako stečajni sudac posebno pozove i te vjerovnike da prijave svoje tražbine. Stoga, kako takvog poziva od strane stečajnog suca u ovome predmetu (još) nema, valjalo je riješiti kao u izreci.</w:t>
      </w:r>
    </w:p>
    <w:p w:rsidRDefault="00E37825" w:rsidP="00E37825" w:rsidR="00E37825">
      <w:pPr>
        <w:spacing w:after="0"/>
        <w:jc w:val="center"/>
        <w:rPr>
          <w:b/>
        </w:rPr>
      </w:pPr>
    </w:p>
    <w:p w:rsidRDefault="00E37825" w:rsidP="00E37825" w:rsidR="00E37825">
      <w:pPr>
        <w:spacing w:after="0"/>
        <w:jc w:val="center"/>
        <w:rPr>
          <w:b/>
        </w:rPr>
      </w:pPr>
    </w:p>
    <w:p w:rsidRDefault="00E37825" w:rsidP="00E37825" w:rsidR="00E37825">
      <w:pPr>
        <w:spacing w:after="0"/>
        <w:jc w:val="center"/>
      </w:pPr>
      <w:r>
        <w:t>U Varaždinu, 25. rujna 2015. godine</w:t>
      </w:r>
    </w:p>
    <w:p w:rsidRDefault="00E37825" w:rsidP="00E37825" w:rsidR="00E37825">
      <w:pPr>
        <w:spacing w:after="0"/>
      </w:pPr>
    </w:p>
    <w:p w:rsidRDefault="00E37825" w:rsidP="00E37825" w:rsidR="00E37825">
      <w:pPr>
        <w:spacing w:after="0"/>
      </w:pPr>
    </w:p>
    <w:p w:rsidRDefault="00E37825" w:rsidP="00E37825" w:rsidR="00E37825">
      <w:pPr>
        <w:spacing w:after="0"/>
        <w:jc w:val="center"/>
      </w:pPr>
    </w:p>
    <w:p w:rsidRDefault="00E37825" w:rsidP="00E37825" w:rsidR="00E37825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 STEČAJNI SUDAC:</w:t>
      </w:r>
    </w:p>
    <w:p w:rsidRDefault="00E37825" w:rsidP="00E37825" w:rsidR="00E3782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Marija Levanić-Škerbić,v.r.</w:t>
      </w:r>
    </w:p>
    <w:p w:rsidRDefault="00E37825" w:rsidP="00E37825" w:rsidR="00E37825">
      <w:pPr>
        <w:spacing w:after="0"/>
        <w:jc w:val="both"/>
      </w:pPr>
    </w:p>
    <w:p w:rsidRDefault="00E37825" w:rsidP="00E37825" w:rsidR="00E3782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37825" w:rsidP="00E37825" w:rsidR="00E37825">
      <w:pPr>
        <w:spacing w:after="0"/>
        <w:jc w:val="both"/>
      </w:pPr>
    </w:p>
    <w:p w:rsidRDefault="00E37825" w:rsidP="00E37825" w:rsidR="00E3782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E37825" w:rsidP="00E37825" w:rsidR="00E37825">
      <w:pPr>
        <w:spacing w:after="0"/>
        <w:jc w:val="both"/>
      </w:pPr>
    </w:p>
    <w:p w:rsidRDefault="00E37825" w:rsidP="00E37825" w:rsidR="00E37825">
      <w:pPr>
        <w:spacing w:after="0"/>
        <w:jc w:val="both"/>
        <w:rPr>
          <w:b/>
        </w:rPr>
      </w:pPr>
    </w:p>
    <w:p w:rsidRDefault="00E37825" w:rsidP="00E37825" w:rsidR="00E37825">
      <w:pPr>
        <w:spacing w:after="0"/>
        <w:jc w:val="both"/>
      </w:pPr>
      <w:r>
        <w:t>Pouka o pravnom lijeku:</w:t>
      </w:r>
    </w:p>
    <w:p w:rsidRDefault="00E37825" w:rsidP="00E37825" w:rsidR="00E37825">
      <w:pPr>
        <w:spacing w:after="0"/>
        <w:jc w:val="both"/>
        <w:rPr>
          <w:b/>
        </w:rPr>
      </w:pPr>
      <w:r>
        <w:rPr>
          <w:b/>
        </w:rPr>
        <w:tab/>
      </w:r>
      <w:r>
        <w:t>Protiv ovog rješenja podnositelj prijave ima pravo žalbe u roku od 8 dana, a žalba se podnosi pisanim putem, ovome sudu u 4 primjerka, a o žalbi odlučuje Visoki trgovački sud Republike Hrvatske u Zagrebu.</w:t>
      </w:r>
    </w:p>
    <w:p w:rsidRDefault="00E37825" w:rsidP="00E37825" w:rsidR="00E37825">
      <w:pPr>
        <w:spacing w:after="0"/>
        <w:jc w:val="both"/>
        <w:rPr>
          <w:b/>
        </w:rPr>
      </w:pPr>
    </w:p>
    <w:p w:rsidRDefault="00E37825" w:rsidP="00E37825" w:rsidR="00E37825">
      <w:pPr>
        <w:spacing w:after="0"/>
        <w:jc w:val="both"/>
      </w:pPr>
      <w:r>
        <w:t>DNA:</w:t>
      </w:r>
      <w:r>
        <w:rPr>
          <w:b/>
        </w:rPr>
        <w:t xml:space="preserve"> </w:t>
      </w:r>
      <w:r>
        <w:t>1. Stečajni upravitelj Stanko Makar, putem e-</w:t>
      </w:r>
      <w:proofErr w:type="spellStart"/>
      <w:r>
        <w:t>maila</w:t>
      </w:r>
      <w:proofErr w:type="spellEnd"/>
      <w:r>
        <w:t>,</w:t>
      </w:r>
    </w:p>
    <w:p w:rsidRDefault="00E37825" w:rsidP="00E37825" w:rsidR="00E37825">
      <w:pPr>
        <w:spacing w:after="0"/>
        <w:ind w:hanging="993" w:left="993"/>
        <w:jc w:val="both"/>
      </w:pPr>
      <w:r>
        <w:t xml:space="preserve">           2. ERSTE &amp; STEIERMARKISCHE S-LEASING d.o.o. Zagreb, Zelinska 3T,</w:t>
      </w:r>
    </w:p>
    <w:p w:rsidRDefault="00E37825" w:rsidP="00E37825" w:rsidR="00E37825">
      <w:pPr>
        <w:spacing w:after="0"/>
        <w:ind w:hanging="993" w:left="993"/>
        <w:jc w:val="both"/>
      </w:pPr>
      <w:r>
        <w:t xml:space="preserve">           3. HRVATSKE ŠUME d.o.o. Zagreb, Zelinska 2/I,</w:t>
      </w:r>
    </w:p>
    <w:p w:rsidRDefault="00E37825" w:rsidP="00E37825" w:rsidR="00E37825">
      <w:pPr>
        <w:spacing w:after="0"/>
        <w:ind w:hanging="285" w:left="993"/>
        <w:jc w:val="both"/>
      </w:pPr>
      <w:r>
        <w:t xml:space="preserve">4. za JPM INTERNATIONAL HANDELSGESELLCHAFT </w:t>
      </w:r>
      <w:proofErr w:type="spellStart"/>
      <w:r>
        <w:t>mbH</w:t>
      </w:r>
      <w:proofErr w:type="spellEnd"/>
      <w:r>
        <w:t xml:space="preserve"> – ZOU Vlado </w:t>
      </w:r>
      <w:proofErr w:type="spellStart"/>
      <w:r>
        <w:t>Sevšek</w:t>
      </w:r>
      <w:proofErr w:type="spellEnd"/>
      <w:r>
        <w:t xml:space="preserve"> i Maja </w:t>
      </w:r>
      <w:proofErr w:type="spellStart"/>
      <w:r>
        <w:t>Tkalčec</w:t>
      </w:r>
      <w:proofErr w:type="spellEnd"/>
      <w:r>
        <w:t>, Varaždin, Kratka 4/I</w:t>
      </w:r>
    </w:p>
    <w:p w:rsidRDefault="00E37825" w:rsidP="00E37825" w:rsidR="00E37825">
      <w:pPr>
        <w:spacing w:after="0"/>
        <w:jc w:val="both"/>
      </w:pPr>
      <w:r>
        <w:t xml:space="preserve">           5.  e-Oglasna ploča suda.</w:t>
      </w:r>
    </w:p>
    <w:p w:rsidRDefault="00E37825" w:rsidP="00E37825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37825" w:rsidR="00AE649C" w:rsidRPr="00B76F3C">
      <w:pPr>
        <w:pStyle w:val="SudSjedite"/>
      </w:pPr>
      <w:r>
        <w:tab/>
      </w:r>
    </w:p>
    <w:p w:rsidRDefault="00CB0EA4" w:rsidP="00E37825" w:rsidR="00CB0EA4">
      <w:pPr>
        <w:pStyle w:val="Naslovdokumenta"/>
        <w:spacing w:after="0"/>
      </w:pPr>
    </w:p>
    <w:p w:rsidRDefault="0071688E" w:rsidP="00E37825" w:rsidR="0071688E">
      <w:pPr>
        <w:pStyle w:val="Poetniodjeljak"/>
        <w:spacing w:after="0"/>
      </w:pPr>
    </w:p>
    <w:p w:rsidRDefault="00A21F0D" w:rsidP="00E37825" w:rsidR="00A21F0D">
      <w:pPr>
        <w:pStyle w:val="NormaleSPIS"/>
        <w:spacing w:after="0"/>
        <w:rPr>
          <w:noProof/>
        </w:rPr>
      </w:pPr>
    </w:p>
    <w:p w:rsidRDefault="00DA0242" w:rsidP="00E37825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1AA7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37825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433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St-179/2014-26</izvorni_sadrzaj>
    <derivirana_varijabla naziv="DomainObject.Oznaka_1">St-179/2014-26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2014.</izvorni_sadrzaj>
    <derivirana_varijabla naziv="DomainObject.Predmet.DatumOsnivanja_1">18.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St-179/2014</izvorni_sadrzaj>
    <derivirana_varijabla naziv="DomainObject.Predmet.OznakaBroj_1">St-179/2014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EMOS društvo s ograničenom odgovornošću za unutarnju i vanjsku trgovinu</izvorni_sadrzaj>
    <derivirana_varijabla naziv="DomainObject.Predmet.ProtustrankaFormated_1">  EMOS društvo s ograničenom odgovornošću za unutarnju i vanjsku trgovinu</derivirana_varijabla>
  </DomainObject.Predmet.ProtustrankaFormated>
  <DomainObject.Predmet.ProtustrankaFormatedOIB>
    <izvorni_sadrzaj>  EMOS društvo s ograničenom odgovornošću za unutarnju i vanjsku trgovinu, OIB 05776615168</izvorni_sadrzaj>
    <derivirana_varijabla naziv="DomainObject.Predmet.ProtustrankaFormatedOIB_1">  EMOS društvo s ograničenom odgovornošću za unutarnju i vanjsku trgovinu, OIB 05776615168</derivirana_varijabla>
  </DomainObject.Predmet.ProtustrankaFormatedOIB>
  <DomainObject.Predmet.ProtustrankaFormatedWithAdress>
    <izvorni_sadrzaj> EMOS društvo s ograničenom odgovornošću za unutarnju i vanjsku trgovinu, Varaždinska 1/B, 42203 Kelemen</izvorni_sadrzaj>
    <derivirana_varijabla naziv="DomainObject.Predmet.ProtustrankaFormatedWithAdress_1"> EMOS društvo s ograničenom odgovornošću za unutarnju i vanjsku trgovinu, Varaždinska 1/B, 42203 Kelemen</derivirana_varijabla>
  </DomainObject.Predmet.ProtustrankaFormatedWithAdress>
  <DomainObject.Predmet.ProtustrankaFormatedWithAdressOIB>
    <izvorni_sadrzaj> EMOS društvo s ograničenom odgovornošću za unutarnju i vanjsku trgovinu, OIB 05776615168, Varaždinska 1/B, 42203 Kelemen</izvorni_sadrzaj>
    <derivirana_varijabla naziv="DomainObject.Predmet.ProtustrankaFormatedWithAdressOIB_1"> EMOS društvo s ograničenom odgovornošću za unutarnju i vanjsku trgovinu, OIB 05776615168, Varaždinska 1/B, 42203 Kelemen</derivirana_varijabla>
  </DomainObject.Predmet.ProtustrankaFormatedWithAdressOIB>
  <DomainObject.Predmet.ProtustrankaWithAdress>
    <izvorni_sadrzaj>EMOS društvo s ograničenom odgovornošću za unutarnju i vanjsku trgovinu Varaždinska 1/B, 42203 Kelemen</izvorni_sadrzaj>
    <derivirana_varijabla naziv="DomainObject.Predmet.ProtustrankaWithAdress_1">EMOS društvo s ograničenom odgovornošću za unutarnju i vanjsku trgovinu Varaždinska 1/B, 42203 Kelemen</derivirana_varijabla>
  </DomainObject.Predmet.ProtustrankaWithAdress>
  <DomainObject.Predmet.ProtustrankaWithAdressOIB>
    <izvorni_sadrzaj>EMOS društvo s ograničenom odgovornošću za unutarnju i vanjsku trgovinu, OIB 05776615168, Varaždinska 1/B, 42203 Kelemen</izvorni_sadrzaj>
    <derivirana_varijabla naziv="DomainObject.Predmet.ProtustrankaWithAdressOIB_1">EMOS društvo s ograničenom odgovornošću za unutarnju i vanjsku trgovinu, OIB 05776615168, Varaždinska 1/B, 42203 Kelemen</derivirana_varijabla>
  </DomainObject.Predmet.ProtustrankaWithAdressOIB>
  <DomainObject.Predmet.ProtustrankaNazivFormated>
    <izvorni_sadrzaj>EMOS društvo s ograničenom odgovornošću za unutarnju i vanjsku trgovinu</izvorni_sadrzaj>
    <derivirana_varijabla naziv="DomainObject.Predmet.ProtustrankaNazivFormated_1">EMOS društvo s ograničenom odgovornošću za unutarnju i vanjsku trgovinu</derivirana_varijabla>
  </DomainObject.Predmet.ProtustrankaNazivFormated>
  <DomainObject.Predmet.ProtustrankaNazivFormatedOIB>
    <izvorni_sadrzaj>EMOS društvo s ograničenom odgovornošću za unutarnju i vanjsku trgovinu, OIB 05776615168</izvorni_sadrzaj>
    <derivirana_varijabla naziv="DomainObject.Predmet.ProtustrankaNazivFormatedOIB_1">EMOS društvo s ograničenom odgovornošću za unutarnju i vanjsku trgovinu, OIB 05776615168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 zastupanog po punomoćniku Županijsko državno odvjetništvo u Varaždinu</izvorni_sadrzaj>
    <derivirana_varijabla naziv="DomainObject.Predmet.StrankaFormatedOIB_1">  POREZNA UPRAVA VARAŽDIN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Graberje 1, 42000 Varaždin zastupanog po punomoćniku Županijsko državno odvjetništvo u Varaždinu</izvorni_sadrzaj>
    <derivirana_varijabla naziv="DomainObject.Predmet.StrankaFormatedWithAdressOIB_1"> POREZNA UPRAVA VARAŽDIN,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 zastupanog po punomoćniku Županijsko državno odvjetništvo u Varaždinu</item>
    </izvorni_sadrzaj>
    <derivirana_varijabla naziv="DomainObject.Predmet.StrankaListFormatedOIB_1">
      <item>POREZNA UPRAVA VARAŽDIN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Graberje 1, 42000 Varaždin zastupanog po punomoćniku Županijsko državno odvjetništvo u Varaždinu</item>
    </izvorni_sadrzaj>
    <derivirana_varijabla naziv="DomainObject.Predmet.StrankaListFormatedWithAdressOIB_1">
      <item>POREZNA UPRAVA VARAŽDIN,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EMOS društvo s ograničenom odgovornošću za unutarnju i vanjsku trgovinu</item>
    </izvorni_sadrzaj>
    <derivirana_varijabla naziv="DomainObject.Predmet.ProtuStrankaListFormated_1">
      <item>EMOS društvo s ograničenom odgovornošću za unutarnju i vanjsku trgovinu</item>
    </derivirana_varijabla>
  </DomainObject.Predmet.ProtuStrankaListFormated>
  <DomainObject.Predmet.ProtuStrankaListFormatedOIB>
    <izvorni_sadrzaj>
      <item>EMOS društvo s ograničenom odgovornošću za unutarnju i vanjsku trgovinu, OIB 05776615168</item>
    </izvorni_sadrzaj>
    <derivirana_varijabla naziv="DomainObject.Predmet.ProtuStrankaListFormatedOIB_1">
      <item>EMOS društvo s ograničenom odgovornošću za unutarnju i vanjsku trgovinu, OIB 05776615168</item>
    </derivirana_varijabla>
  </DomainObject.Predmet.ProtuStrankaListFormatedOIB>
  <DomainObject.Predmet.ProtuStrankaListFormatedWithAdress>
    <izvorni_sadrzaj>
      <item>EMOS društvo s ograničenom odgovornošću za unutarnju i vanjsku trgovinu, Varaždinska 1/B, 42203 Kelemen</item>
    </izvorni_sadrzaj>
    <derivirana_varijabla naziv="DomainObject.Predmet.ProtuStrankaListFormatedWithAdress_1">
      <item>EMOS društvo s ograničenom odgovornošću za unutarnju i vanjsku trgovinu, Varaždinska 1/B, 42203 Kelemen</item>
    </derivirana_varijabla>
  </DomainObject.Predmet.ProtuStrankaListFormatedWithAdress>
  <DomainObject.Predmet.ProtuStrankaListFormatedWithAdressOIB>
    <izvorni_sadrzaj>
      <item>EMOS društvo s ograničenom odgovornošću za unutarnju i vanjsku trgovinu, OIB 05776615168, Varaždinska 1/B, 42203 Kelemen</item>
    </izvorni_sadrzaj>
    <derivirana_varijabla naziv="DomainObject.Predmet.ProtuStrankaListFormatedWithAdressOIB_1">
      <item>EMOS društvo s ograničenom odgovornošću za unutarnju i vanjsku trgovinu, OIB 05776615168, Varaždinska 1/B, 42203 Kelemen</item>
    </derivirana_varijabla>
  </DomainObject.Predmet.ProtuStrankaListFormatedWithAdressOIB>
  <DomainObject.Predmet.ProtuStrankaListNazivFormated>
    <izvorni_sadrzaj>
      <item>EMOS društvo s ograničenom odgovornošću za unutarnju i vanjsku trgovinu</item>
    </izvorni_sadrzaj>
    <derivirana_varijabla naziv="DomainObject.Predmet.ProtuStrankaListNazivFormated_1">
      <item>EMOS društvo s ograničenom odgovornošću za unutarnju i vanjsku trgovinu</item>
    </derivirana_varijabla>
  </DomainObject.Predmet.ProtuStrankaListNazivFormated>
  <DomainObject.Predmet.ProtuStrankaListNazivFormatedOIB>
    <izvorni_sadrzaj>
      <item>EMOS društvo s ograničenom odgovornošću za unutarnju i vanjsku trgovinu, OIB 05776615168</item>
    </izvorni_sadrzaj>
    <derivirana_varijabla naziv="DomainObject.Predmet.ProtuStrankaListNazivFormatedOIB_1">
      <item>EMOS društvo s ograničenom odgovornošću za unutarnju i vanjsku trgovinu, OIB 05776615168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OD SLUNJSKI I RUDNIČKI</item>
      <item>STANKO MAKAR</item>
      <item>Marija Martinez-Ostroški</item>
    </izvorni_sadrzaj>
    <derivirana_varijabla naziv="DomainObject.Predmet.OstaliListFormated_1">
      <item>Županijsko državno odvjetništvo u Varaždinu punomoćnik sudionika u postupku POREZNA UPRAVA VARAŽDIN</item>
      <item>OD SLUNJSKI I RUDNIČKI</item>
      <item>STANKO MAKAR</item>
      <item>Marija Martinez-Ostroški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OD SLUNJSKI I RUDNIČKI</item>
      <item>STANKO MAKAR, OIB 49218337993</item>
      <item>Marija Martinez-Ostroški</item>
    </izvorni_sadrzaj>
    <derivirana_varijabla naziv="DomainObject.Predmet.OstaliListFormatedOIB_1">
      <item>Županijsko državno odvjetništvo u Varaždinu punomoćnik sudionika u postupku POREZNA UPRAVA VARAŽDIN</item>
      <item>OD SLUNJSKI I RUDNIČKI</item>
      <item>STANKO MAKAR, OIB 49218337993</item>
      <item>Marija Martinez-Ostroški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OD SLUNJSKI I RUDNIČKI</item>
      <item>STANKO MAKAR</item>
      <item>Marija Martinez-Ostroški, Ivana Cankara 1a, 42000 Varaždin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OD SLUNJSKI I RUDNIČKI</item>
      <item>STANKO MAKAR, OIB 49218337993</item>
      <item>Marija Martinez-Ostroški, Ivana Cankara 1a, 42000 Varaždin</item>
    </derivirana_varijabla>
  </DomainObject.Predmet.OstaliListFormatedWithAdressOIB>
  <DomainObject.Predmet.OstaliListNazivFormated>
    <izvorni_sadrzaj>
      <item>Županijsko državno odvjetništvo u Varaždinu</item>
      <item>OD SLUNJSKI I RUDNIČKI</item>
      <item>STANKO MAKAR</item>
      <item>Marija Martinez-Ostroški</item>
    </izvorni_sadrzaj>
    <derivirana_varijabla naziv="DomainObject.Predmet.OstaliListNazivFormated_1">
      <item>Županijsko državno odvjetništvo u Varaždinu</item>
      <item>OD SLUNJSKI I RUDNIČKI</item>
      <item>STANKO MAKAR</item>
      <item>Marija Martinez-Ostroški</item>
    </derivirana_varijabla>
  </DomainObject.Predmet.OstaliListNazivFormated>
  <DomainObject.Predmet.OstaliListNazivFormatedOIB>
    <izvorni_sadrzaj>
      <item>Županijsko državno odvjetništvo u Varaždinu</item>
      <item>OD SLUNJSKI I RUDNIČKI</item>
      <item>STANKO MAKAR, OIB 49218337993</item>
      <item>Marija Martinez-Ostroški</item>
    </izvorni_sadrzaj>
    <derivirana_varijabla naziv="DomainObject.Predmet.OstaliListNazivFormatedOIB_1">
      <item>Županijsko državno odvjetništvo u Varaždinu</item>
      <item>OD SLUNJSKI I RUDNIČKI</item>
      <item>STANKO MAKAR, OIB 49218337993</item>
      <item>Marija Martinez-Ostroški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>St-179/2014-26</izvorni_sadrzaj>
    <derivirana_varijabla naziv="DomainObject.PoslovniBrojDokumenta_1">St-179/2014-26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EMOS društvo s ograničenom odgovornošću za unutarnju i vanjsku trgovinu</izvorni_sadrzaj>
    <derivirana_varijabla naziv="DomainObject.Predmet.ProtustrankaIDrugi_1">EMOS društvo s ograničenom odgovornošću za unutarnju i vanjsku trgovinu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EMOS društvo s ograničenom odgovornošću za unutarnju i vanjsku trgovinu, OIB 05776615168, Varaždinska 1/B, 42203 Kelemen</izvorni_sadrzaj>
    <derivirana_varijabla naziv="DomainObject.Predmet.ProtustrankaIDrugiAdressOIB_1">EMOS društvo s ograničenom odgovornošću za unutarnju i vanjsku trgovinu, OIB 05776615168, Varaždinska 1/B, 42203 Kelemen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izvorni_sadrzaj>
    <derivirana_varijabla naziv="DomainObject.Predmet.SudioniciListNaziv_1">
      <item>POREZNA UPRAVA VARAŽDIN</item>
      <item>EMOS društvo s ograničenom odgovornošću za unutarnju i vanjsku trgovinu</item>
      <item>Županijsko državno odvjetništvo u Varaždinu</item>
      <item>OD SLUNJSKI I RUDNIČKI</item>
      <item>STANKO MAKAR</item>
      <item>Marija Martinez-Ostroški</item>
    </derivirana_varijabla>
  </DomainObject.Predmet.SudioniciListNaziv>
  <DomainObject.Predmet.SudioniciListAdressOIB>
    <izvorni_sadrzaj>
      <item>POREZNA UPRAVA VARAŽDIN,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izvorni_sadrzaj>
    <derivirana_varijabla naziv="DomainObject.Predmet.SudioniciListAdressOIB_1">
      <item>POREZNA UPRAVA VARAŽDIN, Graberje 1,42000 Varaždin</item>
      <item>EMOS društvo s ograničenom odgovornošću za unutarnju i vanjsku trgovinu, OIB 05776615168, Varaždinska 1/B,42203 Kelemen</item>
      <item>Županijsko državno odvjetništvo u Varaždinu, B. Radić 2,42000 Varaždin</item>
      <item>OD SLUNJSKI I RUDNIČKI</item>
      <item>STANKO MAKAR, OIB 49218337993</item>
      <item>Marija Martinez-Ostroški, Ivana Cankara 1a,42000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4DEBE0-FD9E-4015-8360-6B9A06650D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2409</properties:Characters>
  <properties:Lines>83</properties:Lines>
  <properties:Paragraphs>26</properties:Paragraphs>
  <properties:TotalTime>167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2015-09-25T10:13:00Z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St-179/2014-26 / Odluka - Rješenje - odbačena prijava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