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50422D" w:rsidR="0050422D" w:rsidTr="00943738">
        <w:tc>
          <w:tcPr>
            <w:tcW w:w="2985" w:type="dxa"/>
            <w:shd w:val="clear" w:color="auto" w:fill="auto"/>
          </w:tcPr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bookmarkStart w:name="_GoBack" w:id="0"/>
            <w:bookmarkEnd w:id="0"/>
            <w:r w:rsidRPr="0050422D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Republika Hrvatska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Trgovački sud u Varaždinu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Varaždin, Braće Radić 2</w:t>
            </w:r>
          </w:p>
        </w:tc>
      </w:tr>
    </w:tbl>
    <w:p w:rsidRPr="0050422D" w:rsidR="0050422D" w:rsidP="0050422D" w:rsidRDefault="0050422D" w14:paraId="4e417f5" w14:textId="4e417f5">
      <w:pPr>
        <w:jc w:val="right"/>
        <w15:collapsed w:val="false"/>
        <w:rPr>
          <w:rFonts w:ascii="Times New Roman" w:hAnsi="Times New Roman"/>
          <w:sz w:val="12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26"/>
      </w:tblGrid>
      <w:tr w:rsidRPr="0050422D" w:rsidR="0050422D" w:rsidTr="00EC016A">
        <w:trPr>
          <w:jc w:val="right"/>
        </w:trPr>
        <w:tc>
          <w:tcPr>
            <w:tcW w:w="4226" w:type="dxa"/>
          </w:tcPr>
          <w:p w:rsidRPr="0050422D" w:rsidR="0050422D" w:rsidP="00556D21" w:rsidRDefault="0050422D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50422D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556D21">
              <w:rPr>
                <w:rFonts w:ascii="Times New Roman" w:hAnsi="Times New Roman"/>
                <w:snapToGrid/>
                <w:szCs w:val="24"/>
                <w:lang w:val="hr-HR" w:eastAsia="hr-HR"/>
              </w:rPr>
              <w:t>288/2016-102</w:t>
            </w:r>
          </w:p>
        </w:tc>
      </w:tr>
    </w:tbl>
    <w:p w:rsidR="00055F38" w:rsidP="000933C1" w:rsidRDefault="00055F38">
      <w:pPr>
        <w:rPr>
          <w:rFonts w:ascii="Times New Roman" w:hAnsi="Times New Roman"/>
          <w:bCs/>
          <w:szCs w:val="24"/>
          <w:lang w:val="hr-HR"/>
        </w:rPr>
      </w:pPr>
    </w:p>
    <w:p w:rsidR="001B6C2E" w:rsidP="000933C1" w:rsidRDefault="001B6C2E">
      <w:pPr>
        <w:rPr>
          <w:rFonts w:ascii="Times New Roman" w:hAnsi="Times New Roman"/>
          <w:bCs/>
          <w:szCs w:val="24"/>
          <w:lang w:val="hr-HR"/>
        </w:rPr>
      </w:pPr>
    </w:p>
    <w:p w:rsidRPr="003956F1" w:rsidR="00DC4C97" w:rsidP="000933C1" w:rsidRDefault="00DC4C97">
      <w:pPr>
        <w:rPr>
          <w:rFonts w:ascii="Times New Roman" w:hAnsi="Times New Roman"/>
          <w:szCs w:val="24"/>
          <w:lang w:val="hr-HR"/>
        </w:rPr>
      </w:pPr>
    </w:p>
    <w:p w:rsidR="00273580" w:rsidP="00DC4C97" w:rsidRDefault="00055F38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E </w:t>
      </w:r>
      <w:r w:rsidRPr="003956F1" w:rsidR="000E25E2">
        <w:rPr>
          <w:rFonts w:ascii="Times New Roman" w:hAnsi="Times New Roman"/>
          <w:szCs w:val="24"/>
          <w:lang w:val="hr-HR"/>
        </w:rPr>
        <w:t xml:space="preserve">P U B L I K A     H R V A T S K A </w:t>
      </w:r>
    </w:p>
    <w:p w:rsidR="00DC4C97" w:rsidP="00DC4C97" w:rsidRDefault="00DC4C97">
      <w:pPr>
        <w:jc w:val="center"/>
        <w:rPr>
          <w:rFonts w:ascii="Times New Roman" w:hAnsi="Times New Roman"/>
          <w:szCs w:val="24"/>
          <w:lang w:val="hr-HR"/>
        </w:rPr>
      </w:pPr>
    </w:p>
    <w:p w:rsidRPr="003956F1" w:rsidR="001B6C2E" w:rsidP="00DC4C97" w:rsidRDefault="001B6C2E">
      <w:pPr>
        <w:jc w:val="center"/>
        <w:rPr>
          <w:rFonts w:ascii="Times New Roman" w:hAnsi="Times New Roman"/>
          <w:szCs w:val="24"/>
          <w:lang w:val="hr-HR"/>
        </w:rPr>
      </w:pPr>
    </w:p>
    <w:p w:rsidR="00273580" w:rsidP="00DC4C97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J E Š E NJ E </w:t>
      </w:r>
    </w:p>
    <w:p w:rsidRPr="003956F1" w:rsidR="00DC4C97" w:rsidP="007D626D" w:rsidRDefault="00DC4C97">
      <w:pPr>
        <w:rPr>
          <w:rFonts w:ascii="Times New Roman" w:hAnsi="Times New Roman"/>
          <w:szCs w:val="24"/>
          <w:lang w:val="hr-HR"/>
        </w:rPr>
      </w:pPr>
    </w:p>
    <w:p w:rsidRPr="00416CF9" w:rsidR="0010503D" w:rsidP="00854367" w:rsidRDefault="0010503D">
      <w:pPr>
        <w:ind w:firstLine="720"/>
        <w:jc w:val="both"/>
        <w:rPr>
          <w:rFonts w:ascii="Times New Roman" w:hAnsi="Times New Roman"/>
          <w:lang w:val="hr-HR"/>
        </w:rPr>
      </w:pPr>
      <w:r w:rsidRPr="00416CF9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416CF9" w:rsidR="00545637">
        <w:rPr>
          <w:rFonts w:ascii="Times New Roman" w:hAnsi="Times New Roman"/>
          <w:szCs w:val="24"/>
          <w:lang w:val="hr-HR" w:eastAsia="hr-HR"/>
        </w:rPr>
        <w:t xml:space="preserve">u stečajnom predmetu </w:t>
      </w:r>
      <w:r w:rsidRPr="00416CF9" w:rsidR="00545637">
        <w:rPr>
          <w:rFonts w:ascii="Times New Roman" w:hAnsi="Times New Roman"/>
          <w:szCs w:val="24"/>
          <w:lang w:val="hr-HR"/>
        </w:rPr>
        <w:t xml:space="preserve">koji se vodi </w:t>
      </w:r>
      <w:r w:rsidRPr="00416CF9" w:rsidR="004559EE">
        <w:rPr>
          <w:rFonts w:ascii="Times New Roman" w:hAnsi="Times New Roman"/>
          <w:szCs w:val="24"/>
          <w:lang w:val="hr-HR"/>
        </w:rPr>
        <w:t>nad</w:t>
      </w:r>
      <w:r w:rsidR="00556D21">
        <w:rPr>
          <w:rFonts w:ascii="Times New Roman" w:hAnsi="Times New Roman"/>
          <w:szCs w:val="24"/>
          <w:lang w:val="hr-HR"/>
        </w:rPr>
        <w:t xml:space="preserve"> </w:t>
      </w:r>
      <w:r w:rsidRPr="00556D21" w:rsidR="00556D21">
        <w:rPr>
          <w:rFonts w:ascii="Times New Roman" w:hAnsi="Times New Roman"/>
          <w:szCs w:val="24"/>
          <w:lang w:val="hr-HR"/>
        </w:rPr>
        <w:t>stečajnim dužnikom ALUEL-PVC društvo s ograničenom odgovornošću za izradbu PVC prozora, vratiju i drugih konstrukcija i posredovanje u prometu roba i usluga u stečaju, Pribislavec, Dr. Ante Starčevića bb, OIB: 97675388816</w:t>
      </w:r>
      <w:r w:rsidRPr="00416CF9" w:rsidR="00416CF9">
        <w:rPr>
          <w:rFonts w:ascii="Times New Roman" w:hAnsi="Times New Roman"/>
          <w:lang w:val="hr-HR"/>
        </w:rPr>
        <w:t xml:space="preserve">, </w:t>
      </w:r>
      <w:r w:rsidR="00556D21">
        <w:rPr>
          <w:rFonts w:ascii="Times New Roman" w:hAnsi="Times New Roman"/>
          <w:lang w:val="hr-HR"/>
        </w:rPr>
        <w:t>1</w:t>
      </w:r>
      <w:r w:rsidRPr="00416CF9" w:rsidR="00416CF9">
        <w:rPr>
          <w:rFonts w:ascii="Times New Roman" w:hAnsi="Times New Roman"/>
          <w:szCs w:val="24"/>
          <w:lang w:val="hr-HR"/>
        </w:rPr>
        <w:t xml:space="preserve">2. rujna </w:t>
      </w:r>
      <w:r w:rsidRPr="00416CF9" w:rsidR="003C10BF">
        <w:rPr>
          <w:rFonts w:ascii="Times New Roman" w:hAnsi="Times New Roman"/>
          <w:szCs w:val="24"/>
          <w:lang w:val="hr-HR"/>
        </w:rPr>
        <w:t>2019</w:t>
      </w:r>
      <w:r w:rsidRPr="00416CF9" w:rsidR="009F2A99">
        <w:rPr>
          <w:rFonts w:ascii="Times New Roman" w:hAnsi="Times New Roman"/>
          <w:szCs w:val="24"/>
          <w:lang w:val="hr-HR"/>
        </w:rPr>
        <w:t>.</w:t>
      </w:r>
    </w:p>
    <w:p w:rsidRPr="00416CF9" w:rsidR="000E25E2" w:rsidRDefault="000E25E2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416CF9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416CF9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3956F1" w:rsidR="00273580" w:rsidP="000E25E2" w:rsidRDefault="00273580">
      <w:pPr>
        <w:rPr>
          <w:rFonts w:ascii="Times New Roman" w:hAnsi="Times New Roman"/>
          <w:szCs w:val="24"/>
          <w:lang w:val="hr-HR"/>
        </w:rPr>
      </w:pPr>
    </w:p>
    <w:p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 xml:space="preserve">I. </w:t>
      </w:r>
      <w:r w:rsidRPr="003956F1" w:rsidR="00B81F4D">
        <w:rPr>
          <w:rFonts w:ascii="Times New Roman" w:hAnsi="Times New Roman"/>
          <w:szCs w:val="24"/>
          <w:lang w:val="hr-HR"/>
        </w:rPr>
        <w:t>U ovome predmetu</w:t>
      </w:r>
      <w:r w:rsidRPr="003956F1" w:rsidR="00FA6542">
        <w:rPr>
          <w:rFonts w:ascii="Times New Roman" w:hAnsi="Times New Roman"/>
          <w:szCs w:val="24"/>
          <w:lang w:val="hr-HR"/>
        </w:rPr>
        <w:t xml:space="preserve"> </w:t>
      </w:r>
      <w:r w:rsidRPr="003956F1">
        <w:rPr>
          <w:rFonts w:ascii="Times New Roman" w:hAnsi="Times New Roman"/>
          <w:szCs w:val="24"/>
          <w:lang w:val="hr-HR"/>
        </w:rPr>
        <w:t xml:space="preserve"> saziva se </w:t>
      </w:r>
      <w:r w:rsidRPr="003956F1">
        <w:rPr>
          <w:rFonts w:ascii="Times New Roman" w:hAnsi="Times New Roman"/>
          <w:b/>
          <w:szCs w:val="24"/>
          <w:lang w:val="hr-HR"/>
        </w:rPr>
        <w:t>skupština vjerovnika</w:t>
      </w:r>
      <w:r w:rsidRPr="003956F1">
        <w:rPr>
          <w:rFonts w:ascii="Times New Roman" w:hAnsi="Times New Roman"/>
          <w:szCs w:val="24"/>
          <w:lang w:val="hr-HR"/>
        </w:rPr>
        <w:t xml:space="preserve"> kod ovoga suda u Varaždinu, B. Radića 2, soba 23</w:t>
      </w:r>
      <w:r w:rsidRPr="003956F1" w:rsidR="00A3468B">
        <w:rPr>
          <w:rFonts w:ascii="Times New Roman" w:hAnsi="Times New Roman"/>
          <w:szCs w:val="24"/>
          <w:lang w:val="hr-HR"/>
        </w:rPr>
        <w:t>2</w:t>
      </w:r>
      <w:r w:rsidRPr="003956F1">
        <w:rPr>
          <w:rFonts w:ascii="Times New Roman" w:hAnsi="Times New Roman"/>
          <w:szCs w:val="24"/>
          <w:lang w:val="hr-HR"/>
        </w:rPr>
        <w:t>/II, za dan</w:t>
      </w:r>
    </w:p>
    <w:p w:rsidRPr="003956F1" w:rsidR="00E52F25" w:rsidRDefault="00E52F25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273580" w:rsidRDefault="00556D21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11. listopada</w:t>
      </w:r>
      <w:r w:rsidR="006301A3">
        <w:rPr>
          <w:rFonts w:ascii="Times New Roman" w:hAnsi="Times New Roman"/>
          <w:b/>
          <w:szCs w:val="24"/>
          <w:lang w:val="hr-HR"/>
        </w:rPr>
        <w:t xml:space="preserve"> 2019</w:t>
      </w:r>
      <w:r w:rsidRPr="003956F1" w:rsidR="00FA6542">
        <w:rPr>
          <w:rFonts w:ascii="Times New Roman" w:hAnsi="Times New Roman"/>
          <w:b/>
          <w:szCs w:val="24"/>
          <w:lang w:val="hr-HR"/>
        </w:rPr>
        <w:t xml:space="preserve">. godine u </w:t>
      </w:r>
      <w:r w:rsidR="00416CF9">
        <w:rPr>
          <w:rFonts w:ascii="Times New Roman" w:hAnsi="Times New Roman"/>
          <w:b/>
          <w:szCs w:val="24"/>
          <w:lang w:val="hr-HR"/>
        </w:rPr>
        <w:t>12,00</w:t>
      </w:r>
      <w:r w:rsidR="00EC016A">
        <w:rPr>
          <w:rFonts w:ascii="Times New Roman" w:hAnsi="Times New Roman"/>
          <w:b/>
          <w:szCs w:val="24"/>
          <w:lang w:val="hr-HR"/>
        </w:rPr>
        <w:t xml:space="preserve"> </w:t>
      </w:r>
      <w:r w:rsidRPr="003956F1" w:rsidR="00FA6542">
        <w:rPr>
          <w:rFonts w:ascii="Times New Roman" w:hAnsi="Times New Roman"/>
          <w:b/>
          <w:szCs w:val="24"/>
          <w:lang w:val="hr-HR"/>
        </w:rPr>
        <w:t>sati</w:t>
      </w:r>
      <w:r w:rsidRPr="003956F1" w:rsidR="00954A84">
        <w:rPr>
          <w:rFonts w:ascii="Times New Roman" w:hAnsi="Times New Roman"/>
          <w:b/>
          <w:szCs w:val="24"/>
          <w:lang w:val="hr-HR"/>
        </w:rPr>
        <w:t>.</w:t>
      </w:r>
    </w:p>
    <w:p w:rsidRPr="003956F1" w:rsidR="00954A84" w:rsidP="00383227" w:rsidRDefault="00954A84">
      <w:pPr>
        <w:rPr>
          <w:rFonts w:ascii="Times New Roman" w:hAnsi="Times New Roman"/>
          <w:b/>
          <w:szCs w:val="24"/>
          <w:lang w:val="hr-HR"/>
        </w:rPr>
      </w:pPr>
    </w:p>
    <w:p w:rsidRPr="003956F1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b/>
          <w:szCs w:val="24"/>
          <w:lang w:val="hr-HR"/>
        </w:rPr>
        <w:tab/>
      </w:r>
      <w:r w:rsidRPr="003956F1">
        <w:rPr>
          <w:rFonts w:ascii="Times New Roman" w:hAnsi="Times New Roman"/>
          <w:szCs w:val="24"/>
          <w:lang w:val="hr-HR"/>
        </w:rPr>
        <w:t>II. Za skupštinu vjerovnika predlaže se sljedeći</w:t>
      </w:r>
    </w:p>
    <w:p w:rsidR="00273580" w:rsidRDefault="00273580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3956F1" w:rsidR="001B6C2E" w:rsidRDefault="001B6C2E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DC4C97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 xml:space="preserve">d n e v n i   r e d </w:t>
      </w:r>
    </w:p>
    <w:p w:rsidR="00273580" w:rsidRDefault="00273580">
      <w:pPr>
        <w:jc w:val="center"/>
        <w:rPr>
          <w:rFonts w:ascii="Times New Roman" w:hAnsi="Times New Roman"/>
          <w:b/>
          <w:szCs w:val="24"/>
          <w:lang w:val="hr-HR"/>
        </w:rPr>
      </w:pPr>
    </w:p>
    <w:p w:rsidR="00556D21" w:rsidP="00556D21" w:rsidRDefault="00556D21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</w:t>
      </w:r>
      <w:r w:rsidRPr="00556D21">
        <w:rPr>
          <w:rFonts w:ascii="Times New Roman" w:hAnsi="Times New Roman"/>
          <w:szCs w:val="24"/>
          <w:lang w:val="hr-HR"/>
        </w:rPr>
        <w:t>asprava i odlu</w:t>
      </w:r>
      <w:r w:rsidRPr="00556D21">
        <w:rPr>
          <w:rFonts w:hint="eastAsia" w:ascii="Times New Roman" w:hAnsi="Times New Roman"/>
          <w:szCs w:val="24"/>
          <w:lang w:val="hr-HR"/>
        </w:rPr>
        <w:t>č</w:t>
      </w:r>
      <w:r>
        <w:rPr>
          <w:rFonts w:ascii="Times New Roman" w:hAnsi="Times New Roman"/>
          <w:szCs w:val="24"/>
          <w:lang w:val="hr-HR"/>
        </w:rPr>
        <w:t>ivanje o davanju u zakup posl</w:t>
      </w:r>
      <w:r w:rsidRPr="00556D21">
        <w:rPr>
          <w:rFonts w:ascii="Times New Roman" w:hAnsi="Times New Roman"/>
          <w:szCs w:val="24"/>
          <w:lang w:val="hr-HR"/>
        </w:rPr>
        <w:t>ovnih prostorija ste</w:t>
      </w:r>
      <w:r w:rsidRPr="00556D21">
        <w:rPr>
          <w:rFonts w:hint="eastAsia" w:ascii="Times New Roman" w:hAnsi="Times New Roman"/>
          <w:szCs w:val="24"/>
          <w:lang w:val="hr-HR"/>
        </w:rPr>
        <w:t>č</w:t>
      </w:r>
      <w:r w:rsidRPr="00556D21">
        <w:rPr>
          <w:rFonts w:ascii="Times New Roman" w:hAnsi="Times New Roman"/>
          <w:szCs w:val="24"/>
          <w:lang w:val="hr-HR"/>
        </w:rPr>
        <w:t>ajnog dužnika</w:t>
      </w:r>
      <w:r>
        <w:rPr>
          <w:rFonts w:ascii="Times New Roman" w:hAnsi="Times New Roman"/>
          <w:szCs w:val="24"/>
          <w:lang w:val="hr-HR"/>
        </w:rPr>
        <w:t>,</w:t>
      </w:r>
    </w:p>
    <w:p w:rsidR="00556D21" w:rsidP="00556D21" w:rsidRDefault="00556D21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D</w:t>
      </w:r>
      <w:r w:rsidRPr="00556D21">
        <w:rPr>
          <w:rFonts w:ascii="Times New Roman" w:hAnsi="Times New Roman"/>
          <w:szCs w:val="24"/>
          <w:lang w:val="hr-HR"/>
        </w:rPr>
        <w:t>avanje punomo</w:t>
      </w:r>
      <w:r w:rsidRPr="00556D21">
        <w:rPr>
          <w:rFonts w:hint="eastAsia" w:ascii="Times New Roman" w:hAnsi="Times New Roman"/>
          <w:szCs w:val="24"/>
          <w:lang w:val="hr-HR"/>
        </w:rPr>
        <w:t>ć</w:t>
      </w:r>
      <w:r w:rsidRPr="00556D21">
        <w:rPr>
          <w:rFonts w:ascii="Times New Roman" w:hAnsi="Times New Roman"/>
          <w:szCs w:val="24"/>
          <w:lang w:val="hr-HR"/>
        </w:rPr>
        <w:t>i odvjetniku</w:t>
      </w:r>
      <w:r>
        <w:rPr>
          <w:rFonts w:ascii="Times New Roman" w:hAnsi="Times New Roman"/>
          <w:szCs w:val="24"/>
          <w:lang w:val="hr-HR"/>
        </w:rPr>
        <w:t>,</w:t>
      </w:r>
    </w:p>
    <w:p w:rsidR="00556D21" w:rsidP="00556D21" w:rsidRDefault="00556D21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</w:t>
      </w:r>
      <w:r w:rsidRPr="00556D21">
        <w:rPr>
          <w:rFonts w:ascii="Times New Roman" w:hAnsi="Times New Roman"/>
          <w:szCs w:val="24"/>
          <w:lang w:val="hr-HR"/>
        </w:rPr>
        <w:t>azno</w:t>
      </w:r>
      <w:r>
        <w:rPr>
          <w:rFonts w:ascii="Times New Roman" w:hAnsi="Times New Roman"/>
          <w:szCs w:val="24"/>
          <w:lang w:val="hr-HR"/>
        </w:rPr>
        <w:t>.</w:t>
      </w:r>
    </w:p>
    <w:p w:rsidRPr="00556D21" w:rsidR="00556D21" w:rsidP="00556D21" w:rsidRDefault="00556D21">
      <w:pPr>
        <w:ind w:left="1080"/>
        <w:jc w:val="both"/>
        <w:rPr>
          <w:rFonts w:ascii="Times New Roman" w:hAnsi="Times New Roman"/>
          <w:szCs w:val="24"/>
          <w:lang w:val="hr-HR"/>
        </w:rPr>
      </w:pPr>
    </w:p>
    <w:p w:rsidR="00B746D5" w:rsidP="00E52F25" w:rsidRDefault="003969B6">
      <w:pPr>
        <w:ind w:left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III. </w:t>
      </w:r>
      <w:r w:rsidR="00121DAB">
        <w:rPr>
          <w:rFonts w:ascii="Times New Roman" w:hAnsi="Times New Roman"/>
          <w:szCs w:val="24"/>
          <w:lang w:val="hr-HR"/>
        </w:rPr>
        <w:t>Stečajni v</w:t>
      </w:r>
      <w:r w:rsidRPr="003956F1" w:rsidR="00273580">
        <w:rPr>
          <w:rFonts w:ascii="Times New Roman" w:hAnsi="Times New Roman"/>
          <w:szCs w:val="24"/>
          <w:lang w:val="hr-HR"/>
        </w:rPr>
        <w:t xml:space="preserve">jerovnici se na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ovu skupštinu </w:t>
      </w:r>
      <w:r w:rsidR="00121DAB">
        <w:rPr>
          <w:rFonts w:ascii="Times New Roman" w:hAnsi="Times New Roman"/>
          <w:szCs w:val="24"/>
          <w:lang w:val="hr-HR"/>
        </w:rPr>
        <w:t xml:space="preserve">vjerovnika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pozivaju objavom </w:t>
      </w:r>
      <w:r w:rsidR="00121DAB">
        <w:rPr>
          <w:rFonts w:ascii="Times New Roman" w:hAnsi="Times New Roman"/>
          <w:szCs w:val="24"/>
          <w:lang w:val="hr-HR"/>
        </w:rPr>
        <w:t xml:space="preserve">ovog </w:t>
      </w:r>
      <w:r w:rsidRPr="003956F1" w:rsidR="0070318D">
        <w:rPr>
          <w:rFonts w:ascii="Times New Roman" w:hAnsi="Times New Roman"/>
          <w:szCs w:val="24"/>
          <w:lang w:val="hr-HR"/>
        </w:rPr>
        <w:t>rješenja</w:t>
      </w:r>
      <w:r w:rsidRPr="003956F1" w:rsidR="00273580">
        <w:rPr>
          <w:rFonts w:ascii="Times New Roman" w:hAnsi="Times New Roman"/>
          <w:szCs w:val="24"/>
          <w:lang w:val="hr-HR"/>
        </w:rPr>
        <w:t xml:space="preserve"> na </w:t>
      </w:r>
      <w:r w:rsidR="00BE64B7">
        <w:rPr>
          <w:rFonts w:ascii="Times New Roman" w:hAnsi="Times New Roman"/>
          <w:szCs w:val="24"/>
          <w:lang w:val="hr-HR"/>
        </w:rPr>
        <w:t>e-O</w:t>
      </w:r>
      <w:r w:rsidRPr="003956F1" w:rsidR="0070318D">
        <w:rPr>
          <w:rFonts w:ascii="Times New Roman" w:hAnsi="Times New Roman"/>
          <w:szCs w:val="24"/>
          <w:lang w:val="hr-HR"/>
        </w:rPr>
        <w:t>glasnoj ploči ovoga suda</w:t>
      </w:r>
      <w:r w:rsidRPr="003956F1" w:rsidR="00273580">
        <w:rPr>
          <w:rFonts w:ascii="Times New Roman" w:hAnsi="Times New Roman"/>
          <w:szCs w:val="24"/>
          <w:lang w:val="hr-HR"/>
        </w:rPr>
        <w:t>.</w:t>
      </w:r>
    </w:p>
    <w:p w:rsidR="001B6C2E" w:rsidP="00E52F25" w:rsidRDefault="001B6C2E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9F2A99" w:rsidRDefault="00B746D5">
      <w:pPr>
        <w:ind w:firstLine="720"/>
        <w:jc w:val="center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 xml:space="preserve">U Varaždinu, </w:t>
      </w:r>
      <w:r w:rsidR="00556D21">
        <w:rPr>
          <w:rFonts w:ascii="Times New Roman" w:hAnsi="Times New Roman"/>
          <w:szCs w:val="24"/>
          <w:lang w:val="hr-HR"/>
        </w:rPr>
        <w:t>1</w:t>
      </w:r>
      <w:r w:rsidR="00416CF9">
        <w:rPr>
          <w:rFonts w:ascii="Times New Roman" w:hAnsi="Times New Roman"/>
          <w:szCs w:val="24"/>
          <w:lang w:val="hr-HR"/>
        </w:rPr>
        <w:t>2. rujna</w:t>
      </w:r>
      <w:r w:rsidR="003C10BF">
        <w:rPr>
          <w:rFonts w:ascii="Times New Roman" w:hAnsi="Times New Roman"/>
          <w:szCs w:val="24"/>
          <w:lang w:val="hr-HR"/>
        </w:rPr>
        <w:t xml:space="preserve"> 2019</w:t>
      </w:r>
      <w:r w:rsidRPr="00B059F1">
        <w:rPr>
          <w:rFonts w:ascii="Times New Roman" w:hAnsi="Times New Roman"/>
          <w:szCs w:val="24"/>
          <w:lang w:val="hr-HR"/>
        </w:rPr>
        <w:t>.</w:t>
      </w:r>
    </w:p>
    <w:p w:rsidR="00B746D5" w:rsidP="00DA28C1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 w:rsidRPr="00B746D5">
        <w:rPr>
          <w:rFonts w:ascii="Times New Roman" w:hAnsi="Times New Roman"/>
          <w:szCs w:val="24"/>
          <w:lang w:val="hr-HR"/>
        </w:rPr>
        <w:tab/>
      </w:r>
    </w:p>
    <w:p w:rsidRPr="00B746D5" w:rsidR="001B6C2E" w:rsidP="00DA28C1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Sudac:</w:t>
      </w: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Ksenija Flack-Makitan, v. r.</w:t>
      </w: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Za točnost otpravka – ovlašteni službenik</w:t>
      </w:r>
    </w:p>
    <w:p w:rsidRPr="005A0A88"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854367" w:rsidP="00B746D5" w:rsidRDefault="00854367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POUKA O PRAVNOM LIJEKU:</w:t>
      </w:r>
    </w:p>
    <w:p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B059F1">
          <w:rPr>
            <w:rFonts w:ascii="Times New Roman" w:hAnsi="Times New Roman"/>
            <w:szCs w:val="24"/>
            <w:lang w:val="hr-HR"/>
          </w:rPr>
          <w:t>6. st</w:t>
        </w:r>
      </w:smartTag>
      <w:r w:rsidRPr="00B059F1">
        <w:rPr>
          <w:rFonts w:ascii="Times New Roman" w:hAnsi="Times New Roman"/>
          <w:szCs w:val="24"/>
          <w:lang w:val="hr-HR"/>
        </w:rPr>
        <w:t>. 1. Stečajnog zakona, a u svezi čl. 278. st. 2. ZPP).</w:t>
      </w:r>
    </w:p>
    <w:p w:rsidR="00DA28C1" w:rsidP="00B746D5" w:rsidRDefault="00DA28C1">
      <w:pPr>
        <w:jc w:val="both"/>
        <w:rPr>
          <w:rFonts w:ascii="Times New Roman" w:hAnsi="Times New Roman"/>
          <w:szCs w:val="24"/>
          <w:lang w:val="hr-HR"/>
        </w:rPr>
      </w:pPr>
    </w:p>
    <w:p w:rsidR="00EC016A" w:rsidP="00B746D5" w:rsidRDefault="00EC016A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5A0A88" w:rsidP="00B746D5" w:rsidRDefault="005A0A88">
      <w:pPr>
        <w:jc w:val="both"/>
        <w:rPr>
          <w:rFonts w:ascii="Times New Roman" w:hAnsi="Times New Roman"/>
          <w:szCs w:val="24"/>
          <w:lang w:val="hr-HR"/>
        </w:rPr>
      </w:pPr>
    </w:p>
    <w:p w:rsidR="0010503D" w:rsidP="0010503D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DNA:</w:t>
      </w:r>
    </w:p>
    <w:p w:rsidRPr="00597B29" w:rsidR="001B6C2E" w:rsidP="0010503D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="004C7EC0" w:rsidP="00556D21" w:rsidRDefault="004C7EC0">
      <w:pPr>
        <w:widowControl/>
        <w:rPr>
          <w:rFonts w:ascii="Times New Roman" w:hAnsi="Times New Roman"/>
          <w:szCs w:val="24"/>
          <w:lang w:val="hr-HR"/>
        </w:rPr>
      </w:pPr>
    </w:p>
    <w:p w:rsidRPr="002E1DCD" w:rsidR="007D626D" w:rsidP="007D626D" w:rsidRDefault="007D626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04A80">
        <w:rPr>
          <w:rFonts w:ascii="Times New Roman" w:hAnsi="Times New Roman"/>
          <w:szCs w:val="24"/>
          <w:lang w:val="hr-HR"/>
        </w:rPr>
        <w:t>E-</w:t>
      </w:r>
      <w:r w:rsidRPr="002E1DCD">
        <w:rPr>
          <w:rFonts w:ascii="Times New Roman" w:hAnsi="Times New Roman"/>
          <w:szCs w:val="24"/>
          <w:lang w:val="hr-HR"/>
        </w:rPr>
        <w:t>Oglasna ploča suda kao dostava za:</w:t>
      </w:r>
    </w:p>
    <w:p w:rsidRPr="00EC016A" w:rsidR="00EC016A" w:rsidP="00EC016A" w:rsidRDefault="00556D21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Stečajni</w:t>
      </w:r>
      <w:r w:rsidR="00416CF9">
        <w:rPr>
          <w:rFonts w:ascii="Times New Roman" w:hAnsi="Times New Roman"/>
          <w:szCs w:val="24"/>
          <w:lang w:val="hr-HR"/>
        </w:rPr>
        <w:t xml:space="preserve"> upravitelj </w:t>
      </w:r>
      <w:r w:rsidRPr="00556D21">
        <w:rPr>
          <w:rFonts w:ascii="Times New Roman" w:hAnsi="Times New Roman"/>
          <w:szCs w:val="24"/>
          <w:lang w:val="hr-HR"/>
        </w:rPr>
        <w:t>Pavao Mrkonjić iz Zagreba, Ante Topić Mimare 24</w:t>
      </w:r>
    </w:p>
    <w:p w:rsidRPr="002E1DCD" w:rsidR="003969B6" w:rsidP="00DC4C97" w:rsidRDefault="0050422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>Stečajni vjerovnici</w:t>
      </w:r>
    </w:p>
    <w:p w:rsidRPr="002E1DCD" w:rsidR="003C10BF" w:rsidP="003C10BF" w:rsidRDefault="003C10BF">
      <w:pPr>
        <w:widowControl/>
        <w:ind w:left="720"/>
        <w:rPr>
          <w:rFonts w:ascii="Times New Roman" w:hAnsi="Times New Roman"/>
          <w:szCs w:val="24"/>
          <w:lang w:val="hr-HR"/>
        </w:rPr>
      </w:pPr>
    </w:p>
    <w:sectPr w:rsidRPr="002E1DCD" w:rsidR="003C10BF" w:rsidSect="0050422D">
      <w:headerReference w:type="default" r:id="rId11"/>
      <w:endnotePr>
        <w:numFmt w:val="decimal"/>
      </w:endnotePr>
      <w:pgSz w:w="11905" w:h="16837"/>
      <w:pgMar w:top="1440" w:right="1440" w:bottom="284" w:left="1440" w:header="1134" w:footer="1134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82295" w:rsidP="00BE64B7" w:rsidRDefault="00C82295">
      <w:r>
        <w:separator/>
      </w:r>
    </w:p>
  </w:endnote>
  <w:endnote w:type="continuationSeparator" w:id="0">
    <w:p w:rsidR="00C82295" w:rsidP="00BE64B7" w:rsidRDefault="00C8229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82295" w:rsidP="00BE64B7" w:rsidRDefault="00C82295">
      <w:r>
        <w:separator/>
      </w:r>
    </w:p>
  </w:footnote>
  <w:footnote w:type="continuationSeparator" w:id="0">
    <w:p w:rsidR="00C82295" w:rsidP="00BE64B7" w:rsidRDefault="00C8229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/>
      </w:rPr>
      <w:id w:val="1953981382"/>
      <w:docPartObj>
        <w:docPartGallery w:val="Page Numbers (Top of Page)"/>
        <w:docPartUnique/>
      </w:docPartObj>
    </w:sdtPr>
    <w:sdtEndPr/>
    <w:sdtContent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 w:rsidRPr="0050422D">
          <w:rPr>
            <w:rFonts w:ascii="Times New Roman" w:hAnsi="Times New Roman"/>
          </w:rPr>
          <w:fldChar w:fldCharType="begin"/>
        </w:r>
        <w:r w:rsidRPr="0050422D">
          <w:rPr>
            <w:rFonts w:ascii="Times New Roman" w:hAnsi="Times New Roman"/>
          </w:rPr>
          <w:instrText>PAGE   \* MERGEFORMAT</w:instrText>
        </w:r>
        <w:r w:rsidRPr="0050422D">
          <w:rPr>
            <w:rFonts w:ascii="Times New Roman" w:hAnsi="Times New Roman"/>
          </w:rPr>
          <w:fldChar w:fldCharType="separate"/>
        </w:r>
        <w:r w:rsidRPr="00324B6F" w:rsidR="00324B6F">
          <w:rPr>
            <w:rFonts w:ascii="Times New Roman" w:hAnsi="Times New Roman"/>
            <w:noProof/>
            <w:lang w:val="hr-HR"/>
          </w:rPr>
          <w:t>2</w:t>
        </w:r>
        <w:r w:rsidRPr="0050422D">
          <w:rPr>
            <w:rFonts w:ascii="Times New Roman" w:hAnsi="Times New Roman"/>
          </w:rPr>
          <w:fldChar w:fldCharType="end"/>
        </w:r>
      </w:p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 w:rsidRPr="0050422D">
          <w:rPr>
            <w:rFonts w:ascii="Times New Roman" w:hAnsi="Times New Roman"/>
          </w:rPr>
          <w:t xml:space="preserve">Poslovni broj: </w:t>
        </w:r>
        <w:r w:rsidR="00974D3F">
          <w:rPr>
            <w:rFonts w:ascii="Times New Roman" w:hAnsi="Times New Roman"/>
          </w:rPr>
          <w:t>5 St-</w:t>
        </w:r>
        <w:r w:rsidR="00556D21">
          <w:rPr>
            <w:rFonts w:ascii="Times New Roman" w:hAnsi="Times New Roman"/>
          </w:rPr>
          <w:t>288/2016-102</w:t>
        </w:r>
      </w:p>
    </w:sdtContent>
  </w:sdt>
  <w:p w:rsidR="00BE64B7" w:rsidRDefault="00BE64B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631BF"/>
    <w:multiLevelType w:val="hybridMultilevel"/>
    <w:tmpl w:val="8E2481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31B05"/>
    <w:multiLevelType w:val="hybridMultilevel"/>
    <w:tmpl w:val="A6B026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6514BD"/>
    <w:multiLevelType w:val="hybridMultilevel"/>
    <w:tmpl w:val="A26C9D76"/>
    <w:lvl w:ilvl="0" w:tplc="BB9614C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746D7"/>
    <w:rsid w:val="00195473"/>
    <w:rsid w:val="001B001B"/>
    <w:rsid w:val="001B6C2E"/>
    <w:rsid w:val="001D2040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24B6F"/>
    <w:rsid w:val="00340B1C"/>
    <w:rsid w:val="00383227"/>
    <w:rsid w:val="003956F1"/>
    <w:rsid w:val="003969B6"/>
    <w:rsid w:val="003B6833"/>
    <w:rsid w:val="003C10BF"/>
    <w:rsid w:val="0040584A"/>
    <w:rsid w:val="00407B88"/>
    <w:rsid w:val="00416CF9"/>
    <w:rsid w:val="004559EE"/>
    <w:rsid w:val="00467849"/>
    <w:rsid w:val="00487BD7"/>
    <w:rsid w:val="004C3F42"/>
    <w:rsid w:val="004C7EC0"/>
    <w:rsid w:val="0050422D"/>
    <w:rsid w:val="00545637"/>
    <w:rsid w:val="0055432F"/>
    <w:rsid w:val="00556D21"/>
    <w:rsid w:val="00594D0D"/>
    <w:rsid w:val="00597B29"/>
    <w:rsid w:val="005A0A88"/>
    <w:rsid w:val="00601064"/>
    <w:rsid w:val="00601B5F"/>
    <w:rsid w:val="00613B39"/>
    <w:rsid w:val="00626933"/>
    <w:rsid w:val="006301A3"/>
    <w:rsid w:val="0063124E"/>
    <w:rsid w:val="006353E3"/>
    <w:rsid w:val="00635C15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2913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023F0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82295"/>
    <w:rsid w:val="00CD2FB0"/>
    <w:rsid w:val="00D161F4"/>
    <w:rsid w:val="00D465DD"/>
    <w:rsid w:val="00DA28C1"/>
    <w:rsid w:val="00DC070B"/>
    <w:rsid w:val="00DC4C97"/>
    <w:rsid w:val="00E52F25"/>
    <w:rsid w:val="00E641BF"/>
    <w:rsid w:val="00E964BA"/>
    <w:rsid w:val="00EC016A"/>
    <w:rsid w:val="00EE6FAD"/>
    <w:rsid w:val="00EF6D6B"/>
    <w:rsid w:val="00F46686"/>
    <w:rsid w:val="00F51B60"/>
    <w:rsid w:val="00F6160B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E64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BE64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B746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24B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4B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4B6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4B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4B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B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  <item>H-ABDUCO društvo s ograničenom odgovornošću za usluge, Horvatova 80 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  <item>H-ABDUCO društvo s ograničenom odgovornošću za usluge, Horvatova 80 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  <item>H-ABDUCO društvo s ograničenom odgovornošću za usluge, OIB 13667298928, Horvatova 80 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  <item>H-ABDUCO društvo s ograničenom odgovornošću za usluge, OIB 13667298928, Horvatova 80 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  <item>H-ABDUCO društvo s ograničenom odgovornošću za usluge, OIB 13667298928, Horvatova 80 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  <item>H-ABDUCO društvo s ograničenom odgovornošću za usluge, OIB 13667298928, Horvatova 80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  <item>, OIB 13667298928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2016.</izvorni_sadrzaj>
    <derivirana_varijabla naziv="DomainObject.Predmet.DatumZadnjeOdrzaneSudskeRadnje_1">19. prosinca 2016.</derivirana_varijabla>
  </DomainObject.Predmet.DatumZadnjeOdrzaneSudskeRadnje>
  <DomainObject.PredzadnjaOdlukaIzPredmeta.DatumDonosenjaOdluke>
    <izvorni_sadrzaj>7. kolovoza 2019.</izvorni_sadrzaj>
    <derivirana_varijabla naziv="DomainObject.PredzadnjaOdlukaIzPredmeta.DatumDonosenjaOdluke_1">7. kolovoza 2019.</derivirana_varijabla>
  </DomainObject.PredzadnjaOdlukaIzPredmeta.DatumDonosenjaOdluke>
  <DomainObject.PredzadnjaOdlukaIzPredmeta.Oznaka>
    <izvorni_sadrzaj>St-288/2016-98</izvorni_sadrzaj>
    <derivirana_varijabla naziv="DomainObject.PredzadnjaOdlukaIzPredmeta.Oznaka_1">St-288/2016-98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1C5E1-C9F1-4365-9820-074DA34D19C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237</properties:Words>
  <properties:Characters>1115</properties:Characters>
  <properties:Lines>61</properties:Lines>
  <properties:Paragraphs>26</properties:Paragraphs>
  <properties:TotalTime>172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2019-09-12T10:35:00Z</cp:lastPrinted>
  <dcterms:modified xmlns:xsi="http://www.w3.org/2001/XMLSchema-instance" xsi:type="dcterms:W3CDTF">2019-09-12T10:35:00Z</dcterms:modified>
  <cp:revision>104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(ST-47-00-141 RJEŠENJE-SKUPŠTINA VJEROVNIKA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