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ce0da" w14:paraId="37ce0da" w:rsidRDefault="00F401AD" w:rsidP="00F401AD" w:rsidR="00F401AD" w:rsidRPr="009613B1">
      <w:pPr>
        <w:jc w:val="center"/>
        <w15:collapsed w:val="false"/>
        <w:rPr>
          <w:b/>
          <w:sz w:val="24"/>
          <w:szCs w:val="24"/>
        </w:rPr>
      </w:pPr>
    </w:p>
    <w:p w:rsidRDefault="00F401AD" w:rsidP="00F401AD" w:rsidR="00F401AD" w:rsidRPr="009613B1">
      <w:pPr>
        <w:jc w:val="center"/>
        <w:rPr>
          <w:b/>
          <w:sz w:val="24"/>
          <w:szCs w:val="24"/>
        </w:rPr>
      </w:pPr>
    </w:p>
    <w:p w:rsidRDefault="00F401AD" w:rsidP="00F401AD" w:rsidR="00F401AD" w:rsidRPr="009613B1">
      <w:pPr>
        <w:rPr>
          <w:b/>
          <w:sz w:val="24"/>
          <w:szCs w:val="24"/>
        </w:rPr>
      </w:pPr>
    </w:p>
    <w:p w:rsidRDefault="00F7356D" w:rsidP="00F7356D" w:rsidR="00F7356D" w:rsidRPr="009613B1">
      <w:pPr>
        <w:rPr>
          <w:sz w:val="24"/>
          <w:szCs w:val="24"/>
        </w:rPr>
      </w:pPr>
    </w:p>
    <w:p w:rsidRDefault="009613B1" w:rsidP="009613B1" w:rsidR="009613B1" w:rsidRPr="009613B1">
      <w:pPr>
        <w:rPr>
          <w:sz w:val="24"/>
          <w:szCs w:val="24"/>
        </w:rPr>
      </w:pPr>
    </w:p>
    <w:p w:rsidRDefault="00FE4F13" w:rsidP="009613B1" w:rsidR="009613B1" w:rsidRPr="009613B1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13B1" w:rsidP="009613B1" w:rsidR="009613B1" w:rsidRPr="009613B1">
      <w:pPr>
        <w:rPr>
          <w:b/>
          <w:sz w:val="24"/>
          <w:szCs w:val="24"/>
        </w:rPr>
      </w:pPr>
      <w:r w:rsidRPr="009613B1">
        <w:rPr>
          <w:b/>
          <w:sz w:val="24"/>
          <w:szCs w:val="24"/>
        </w:rPr>
        <w:t>REPUBLIKA HRVATSKA</w:t>
      </w:r>
    </w:p>
    <w:p w:rsidRDefault="009613B1" w:rsidP="009613B1" w:rsidR="009613B1" w:rsidRPr="009613B1">
      <w:pPr>
        <w:rPr>
          <w:b/>
          <w:sz w:val="24"/>
          <w:szCs w:val="24"/>
        </w:rPr>
      </w:pPr>
      <w:r w:rsidRPr="009613B1">
        <w:rPr>
          <w:b/>
          <w:sz w:val="24"/>
          <w:szCs w:val="24"/>
        </w:rPr>
        <w:t>TRGOVAČKI SUD U ZAGREBU</w:t>
      </w:r>
    </w:p>
    <w:p w:rsidRDefault="009613B1" w:rsidP="009613B1" w:rsidR="009613B1" w:rsidRPr="009613B1">
      <w:pPr>
        <w:rPr>
          <w:sz w:val="24"/>
          <w:szCs w:val="24"/>
        </w:rPr>
      </w:pPr>
      <w:r w:rsidRPr="009613B1">
        <w:rPr>
          <w:b/>
          <w:sz w:val="24"/>
          <w:szCs w:val="24"/>
        </w:rPr>
        <w:t>Zagreb, Amruševa 2/II</w:t>
      </w:r>
      <w:r w:rsidRPr="009613B1">
        <w:rPr>
          <w:sz w:val="24"/>
          <w:szCs w:val="24"/>
        </w:rPr>
        <w:t xml:space="preserve">     </w:t>
      </w:r>
      <w:r w:rsidRPr="009613B1">
        <w:rPr>
          <w:sz w:val="24"/>
          <w:szCs w:val="24"/>
        </w:rPr>
        <w:tab/>
      </w:r>
    </w:p>
    <w:p w:rsidRDefault="009613B1" w:rsidP="009613B1" w:rsidR="009613B1" w:rsidRPr="009613B1">
      <w:pPr>
        <w:rPr>
          <w:sz w:val="24"/>
          <w:szCs w:val="24"/>
        </w:rPr>
      </w:pPr>
      <w:r w:rsidRPr="009613B1">
        <w:rPr>
          <w:sz w:val="24"/>
          <w:szCs w:val="24"/>
        </w:rPr>
        <w:tab/>
      </w:r>
      <w:r w:rsidRPr="009613B1">
        <w:rPr>
          <w:sz w:val="24"/>
          <w:szCs w:val="24"/>
        </w:rPr>
        <w:tab/>
      </w:r>
      <w:r w:rsidRPr="009613B1">
        <w:rPr>
          <w:sz w:val="24"/>
          <w:szCs w:val="24"/>
        </w:rPr>
        <w:tab/>
      </w:r>
      <w:r w:rsidRPr="009613B1">
        <w:rPr>
          <w:sz w:val="24"/>
          <w:szCs w:val="24"/>
        </w:rPr>
        <w:tab/>
      </w:r>
      <w:r w:rsidRPr="009613B1">
        <w:rPr>
          <w:sz w:val="24"/>
          <w:szCs w:val="24"/>
        </w:rPr>
        <w:tab/>
      </w:r>
    </w:p>
    <w:p w:rsidRDefault="009613B1" w:rsidP="009613B1" w:rsidR="009613B1" w:rsidRPr="009613B1">
      <w:pPr>
        <w:jc w:val="center"/>
        <w:rPr>
          <w:sz w:val="24"/>
          <w:szCs w:val="24"/>
        </w:rPr>
      </w:pPr>
      <w:r w:rsidRPr="009613B1">
        <w:rPr>
          <w:sz w:val="24"/>
          <w:szCs w:val="24"/>
        </w:rPr>
        <w:t>R E P U B L I K A   H R V A T S K A</w:t>
      </w:r>
    </w:p>
    <w:p w:rsidRDefault="009613B1" w:rsidP="009613B1" w:rsidR="009613B1" w:rsidRPr="009613B1">
      <w:pPr>
        <w:jc w:val="center"/>
        <w:rPr>
          <w:sz w:val="24"/>
          <w:szCs w:val="24"/>
        </w:rPr>
      </w:pPr>
      <w:r w:rsidRPr="009613B1">
        <w:rPr>
          <w:sz w:val="24"/>
          <w:szCs w:val="24"/>
        </w:rPr>
        <w:t>R J E Š E NJ E</w:t>
      </w:r>
    </w:p>
    <w:p w:rsidRDefault="009613B1" w:rsidP="009613B1" w:rsidR="009613B1" w:rsidRPr="009613B1">
      <w:pPr>
        <w:jc w:val="both"/>
        <w:rPr>
          <w:sz w:val="24"/>
          <w:szCs w:val="24"/>
        </w:rPr>
      </w:pPr>
    </w:p>
    <w:p w:rsidRDefault="009613B1" w:rsidP="009613B1" w:rsidR="009613B1" w:rsidRPr="009613B1">
      <w:pPr>
        <w:ind w:firstLine="708"/>
        <w:jc w:val="both"/>
        <w:rPr>
          <w:sz w:val="24"/>
          <w:szCs w:val="24"/>
        </w:rPr>
      </w:pPr>
      <w:r w:rsidRPr="009613B1">
        <w:rPr>
          <w:sz w:val="24"/>
          <w:szCs w:val="24"/>
        </w:rPr>
        <w:t xml:space="preserve">Trgovački sud u Zagrebu, po sucu Nikoli Ribariću, u postupku predstečajne nagodbe u povodu prijedloga dužnika VIRTUS GRUPA d.o.o., Zagreb, Matije Divkovića 25, OIB: 33038182027, MBS: 080636992, nakon održavanja ročišta radi ispitivanja tražbina održanog dana 23. prosinca 2015. godine, dana 23. prosinca 2015. godine, </w:t>
      </w:r>
    </w:p>
    <w:p w:rsidRDefault="009613B1" w:rsidP="009613B1" w:rsidR="009613B1" w:rsidRPr="009613B1">
      <w:pPr>
        <w:jc w:val="center"/>
        <w:rPr>
          <w:sz w:val="24"/>
          <w:szCs w:val="24"/>
        </w:rPr>
      </w:pPr>
    </w:p>
    <w:p w:rsidRDefault="00F401AD" w:rsidP="00181DE8" w:rsidR="00181DE8" w:rsidRPr="009613B1">
      <w:pPr>
        <w:jc w:val="center"/>
        <w:rPr>
          <w:b/>
          <w:sz w:val="24"/>
          <w:szCs w:val="24"/>
        </w:rPr>
      </w:pPr>
      <w:r w:rsidRPr="009613B1">
        <w:rPr>
          <w:b/>
          <w:sz w:val="24"/>
          <w:szCs w:val="24"/>
        </w:rPr>
        <w:t>r i j e š i o    j e</w:t>
      </w:r>
    </w:p>
    <w:p w:rsidRDefault="009613B1" w:rsidP="00181DE8" w:rsidR="009613B1" w:rsidRPr="009613B1">
      <w:pPr>
        <w:jc w:val="center"/>
        <w:rPr>
          <w:b/>
          <w:sz w:val="24"/>
          <w:szCs w:val="24"/>
        </w:rPr>
      </w:pPr>
    </w:p>
    <w:p w:rsidRDefault="009613B1" w:rsidP="009613B1" w:rsidR="009613B1" w:rsidRPr="009613B1">
      <w:pPr>
        <w:rPr>
          <w:b/>
          <w:sz w:val="24"/>
          <w:szCs w:val="24"/>
        </w:rPr>
      </w:pPr>
      <w:r w:rsidRPr="009613B1">
        <w:rPr>
          <w:sz w:val="24"/>
          <w:szCs w:val="24"/>
        </w:rPr>
        <w:t>Odbacuje se prijava tražbine vjerovnika:</w:t>
      </w:r>
      <w:r w:rsidRPr="009613B1">
        <w:rPr>
          <w:b/>
          <w:sz w:val="24"/>
          <w:szCs w:val="24"/>
        </w:rPr>
        <w:t xml:space="preserve"> </w:t>
      </w:r>
    </w:p>
    <w:p w:rsidRDefault="009613B1" w:rsidP="009613B1" w:rsidR="009613B1" w:rsidRPr="009613B1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9613B1">
        <w:rPr>
          <w:sz w:val="24"/>
          <w:szCs w:val="24"/>
          <w:lang w:val="pl-PL"/>
        </w:rPr>
        <w:t xml:space="preserve">BOLF d.o.o. OIB: </w:t>
      </w:r>
      <w:r w:rsidRPr="009613B1">
        <w:rPr>
          <w:color w:val="00000A"/>
          <w:sz w:val="24"/>
          <w:szCs w:val="24"/>
          <w:lang w:val="pl-PL"/>
        </w:rPr>
        <w:t>95449332614., Rendićeva 3., 10 000 Zagreb.</w:t>
      </w:r>
    </w:p>
    <w:p w:rsidRDefault="009613B1" w:rsidP="009613B1" w:rsidR="009613B1" w:rsidRPr="009613B1">
      <w:pPr>
        <w:ind w:firstLine="708"/>
        <w:rPr>
          <w:sz w:val="24"/>
          <w:szCs w:val="24"/>
          <w:lang w:val="pl-PL"/>
        </w:rPr>
      </w:pPr>
      <w:r w:rsidRPr="009613B1">
        <w:rPr>
          <w:color w:val="000000"/>
          <w:sz w:val="24"/>
          <w:szCs w:val="24"/>
          <w:lang w:val="pl-PL"/>
        </w:rPr>
        <w:t>u iznosu od 60.256,52</w:t>
      </w:r>
      <w:r w:rsidRPr="009613B1">
        <w:rPr>
          <w:sz w:val="24"/>
          <w:szCs w:val="24"/>
          <w:lang w:val="pl-PL"/>
        </w:rPr>
        <w:t xml:space="preserve"> kn. </w:t>
      </w:r>
    </w:p>
    <w:p w:rsidRDefault="009613B1" w:rsidP="009613B1" w:rsidR="009613B1" w:rsidRPr="009613B1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9613B1">
        <w:rPr>
          <w:color w:val="000000"/>
          <w:sz w:val="24"/>
          <w:szCs w:val="24"/>
          <w:lang w:val="pl-PL"/>
        </w:rPr>
        <w:t>DUBRAVKA KOVA</w:t>
      </w:r>
      <w:r w:rsidRPr="009613B1">
        <w:rPr>
          <w:color w:val="000000"/>
          <w:sz w:val="24"/>
          <w:szCs w:val="24"/>
        </w:rPr>
        <w:t>Č</w:t>
      </w:r>
      <w:r w:rsidRPr="009613B1">
        <w:rPr>
          <w:sz w:val="24"/>
          <w:szCs w:val="24"/>
          <w:lang w:val="pl-PL"/>
        </w:rPr>
        <w:t xml:space="preserve"> OIB: </w:t>
      </w:r>
      <w:r w:rsidRPr="009613B1">
        <w:rPr>
          <w:color w:val="000000"/>
          <w:sz w:val="24"/>
          <w:szCs w:val="24"/>
          <w:lang w:val="pl-PL"/>
        </w:rPr>
        <w:t>42445160451</w:t>
      </w:r>
      <w:r w:rsidRPr="009613B1">
        <w:rPr>
          <w:color w:val="00000A"/>
          <w:sz w:val="24"/>
          <w:szCs w:val="24"/>
          <w:lang w:val="pl-PL"/>
        </w:rPr>
        <w:t xml:space="preserve">., Širinečka 22., 10 000 Zagreb u iznosu od </w:t>
      </w:r>
      <w:r w:rsidRPr="009613B1">
        <w:rPr>
          <w:color w:val="000000"/>
          <w:sz w:val="24"/>
          <w:szCs w:val="24"/>
          <w:lang w:val="pl-PL"/>
        </w:rPr>
        <w:t>40.000,00 kn.</w:t>
      </w:r>
    </w:p>
    <w:p w:rsidRDefault="009613B1" w:rsidP="009613B1" w:rsidR="009613B1" w:rsidRPr="009613B1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9613B1">
        <w:rPr>
          <w:color w:val="000000"/>
          <w:sz w:val="24"/>
          <w:szCs w:val="24"/>
          <w:lang w:val="pl-PL"/>
        </w:rPr>
        <w:t xml:space="preserve">GSKG, GRAD  </w:t>
      </w:r>
      <w:r w:rsidRPr="009613B1">
        <w:rPr>
          <w:color w:val="000000"/>
          <w:sz w:val="24"/>
          <w:szCs w:val="24"/>
        </w:rPr>
        <w:t>ZAGREB</w:t>
      </w:r>
      <w:r w:rsidRPr="009613B1">
        <w:rPr>
          <w:sz w:val="24"/>
          <w:szCs w:val="24"/>
          <w:lang w:val="pl-PL"/>
        </w:rPr>
        <w:t xml:space="preserve"> OIB: </w:t>
      </w:r>
      <w:r w:rsidRPr="009613B1">
        <w:rPr>
          <w:color w:val="000000"/>
          <w:sz w:val="24"/>
          <w:szCs w:val="24"/>
          <w:lang w:val="pl-PL"/>
        </w:rPr>
        <w:t>61817894937</w:t>
      </w:r>
      <w:r w:rsidRPr="009613B1">
        <w:rPr>
          <w:color w:val="00000A"/>
          <w:sz w:val="24"/>
          <w:szCs w:val="24"/>
          <w:lang w:val="pl-PL"/>
        </w:rPr>
        <w:t xml:space="preserve">., Trg Stjepana Radića 1., 10 000 Zagreb, u iznosu od </w:t>
      </w:r>
      <w:r w:rsidRPr="009613B1">
        <w:rPr>
          <w:color w:val="000000"/>
          <w:sz w:val="24"/>
          <w:szCs w:val="24"/>
          <w:lang w:val="pl-PL"/>
        </w:rPr>
        <w:t>2.794,00 kn.</w:t>
      </w:r>
    </w:p>
    <w:p w:rsidRDefault="009613B1" w:rsidP="009613B1" w:rsidR="009613B1" w:rsidRPr="009613B1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9613B1">
        <w:rPr>
          <w:color w:val="000000"/>
          <w:sz w:val="24"/>
          <w:szCs w:val="24"/>
          <w:lang w:val="pl-PL"/>
        </w:rPr>
        <w:t>INTERSOCKS</w:t>
      </w:r>
      <w:r w:rsidRPr="009613B1">
        <w:rPr>
          <w:sz w:val="24"/>
          <w:szCs w:val="24"/>
          <w:lang w:val="pl-PL"/>
        </w:rPr>
        <w:t xml:space="preserve"> OIB: </w:t>
      </w:r>
      <w:r w:rsidRPr="009613B1">
        <w:rPr>
          <w:color w:val="000000"/>
          <w:sz w:val="24"/>
          <w:szCs w:val="24"/>
          <w:lang w:val="pl-PL"/>
        </w:rPr>
        <w:t>13533975750</w:t>
      </w:r>
      <w:r w:rsidRPr="009613B1">
        <w:rPr>
          <w:color w:val="00000A"/>
          <w:sz w:val="24"/>
          <w:szCs w:val="24"/>
          <w:lang w:val="pl-PL"/>
        </w:rPr>
        <w:t xml:space="preserve">., </w:t>
      </w:r>
      <w:r w:rsidRPr="009613B1">
        <w:rPr>
          <w:color w:val="000000"/>
          <w:sz w:val="24"/>
          <w:szCs w:val="24"/>
          <w:lang w:val="pl-PL"/>
        </w:rPr>
        <w:t>Mirka Bogovi</w:t>
      </w:r>
      <w:r w:rsidRPr="009613B1">
        <w:rPr>
          <w:color w:val="000000"/>
          <w:sz w:val="24"/>
          <w:szCs w:val="24"/>
        </w:rPr>
        <w:t>ća 7</w:t>
      </w:r>
      <w:r w:rsidRPr="009613B1">
        <w:rPr>
          <w:color w:val="00000A"/>
          <w:sz w:val="24"/>
          <w:szCs w:val="24"/>
          <w:lang w:val="pl-PL"/>
        </w:rPr>
        <w:t xml:space="preserve">., Karlovac u iznosu od </w:t>
      </w:r>
      <w:r w:rsidRPr="009613B1">
        <w:rPr>
          <w:sz w:val="24"/>
          <w:szCs w:val="24"/>
          <w:lang w:val="pl-PL"/>
        </w:rPr>
        <w:t xml:space="preserve"> </w:t>
      </w:r>
      <w:r w:rsidRPr="009613B1">
        <w:rPr>
          <w:color w:val="000000"/>
          <w:sz w:val="24"/>
          <w:szCs w:val="24"/>
          <w:lang w:val="pl-PL"/>
        </w:rPr>
        <w:t>165.905,42 kn.</w:t>
      </w:r>
    </w:p>
    <w:p w:rsidRDefault="009613B1" w:rsidP="009613B1" w:rsidR="009613B1" w:rsidRPr="009613B1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9613B1">
        <w:rPr>
          <w:color w:val="000000"/>
          <w:sz w:val="24"/>
          <w:szCs w:val="24"/>
          <w:lang w:val="pl-PL"/>
        </w:rPr>
        <w:t>IVAN</w:t>
      </w:r>
      <w:r w:rsidRPr="009613B1">
        <w:rPr>
          <w:color w:val="000000"/>
          <w:sz w:val="24"/>
          <w:szCs w:val="24"/>
        </w:rPr>
        <w:t>ČICA D.D.</w:t>
      </w:r>
      <w:r w:rsidRPr="009613B1">
        <w:rPr>
          <w:sz w:val="24"/>
          <w:szCs w:val="24"/>
          <w:lang w:val="pl-PL"/>
        </w:rPr>
        <w:t xml:space="preserve"> OIB: </w:t>
      </w:r>
      <w:r w:rsidRPr="009613B1">
        <w:rPr>
          <w:color w:val="000000"/>
          <w:sz w:val="24"/>
          <w:szCs w:val="24"/>
          <w:lang w:val="pl-PL"/>
        </w:rPr>
        <w:t>53925646045</w:t>
      </w:r>
      <w:r w:rsidRPr="009613B1">
        <w:rPr>
          <w:color w:val="00000A"/>
          <w:sz w:val="24"/>
          <w:szCs w:val="24"/>
          <w:lang w:val="pl-PL"/>
        </w:rPr>
        <w:t>., Petra Preradovića 12., Ivanec, u iznosu od</w:t>
      </w:r>
      <w:r w:rsidRPr="009613B1">
        <w:rPr>
          <w:sz w:val="24"/>
          <w:szCs w:val="24"/>
          <w:lang w:val="pl-PL"/>
        </w:rPr>
        <w:t xml:space="preserve"> </w:t>
      </w:r>
      <w:r w:rsidRPr="009613B1">
        <w:rPr>
          <w:color w:val="000000"/>
          <w:sz w:val="24"/>
          <w:szCs w:val="24"/>
          <w:lang w:val="pl-PL"/>
        </w:rPr>
        <w:t>948.000,00 kn.</w:t>
      </w:r>
    </w:p>
    <w:p w:rsidRDefault="009613B1" w:rsidP="009613B1" w:rsidR="009613B1" w:rsidRPr="009613B1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9613B1">
        <w:rPr>
          <w:color w:val="000000"/>
          <w:sz w:val="24"/>
          <w:szCs w:val="24"/>
        </w:rPr>
        <w:t>MALCI  PROMET D.O.O.</w:t>
      </w:r>
      <w:r w:rsidRPr="009613B1">
        <w:rPr>
          <w:sz w:val="24"/>
          <w:szCs w:val="24"/>
          <w:lang w:val="pl-PL"/>
        </w:rPr>
        <w:t xml:space="preserve"> OIB: </w:t>
      </w:r>
      <w:r w:rsidRPr="009613B1">
        <w:rPr>
          <w:color w:val="000000"/>
          <w:sz w:val="24"/>
          <w:szCs w:val="24"/>
          <w:lang w:val="pl-PL"/>
        </w:rPr>
        <w:t>78970452874</w:t>
      </w:r>
      <w:r w:rsidRPr="009613B1">
        <w:rPr>
          <w:color w:val="00000A"/>
          <w:sz w:val="24"/>
          <w:szCs w:val="24"/>
          <w:lang w:val="pl-PL"/>
        </w:rPr>
        <w:t xml:space="preserve">., </w:t>
      </w:r>
      <w:r w:rsidRPr="009613B1">
        <w:rPr>
          <w:color w:val="000000"/>
          <w:sz w:val="24"/>
          <w:szCs w:val="24"/>
          <w:lang w:val="pl-PL"/>
        </w:rPr>
        <w:t>II Maksimirsko naselje 5</w:t>
      </w:r>
      <w:r w:rsidRPr="009613B1">
        <w:rPr>
          <w:color w:val="000000"/>
          <w:sz w:val="24"/>
          <w:szCs w:val="24"/>
        </w:rPr>
        <w:t>,</w:t>
      </w:r>
      <w:r w:rsidRPr="009613B1">
        <w:rPr>
          <w:color w:val="00000A"/>
          <w:sz w:val="24"/>
          <w:szCs w:val="24"/>
          <w:lang w:val="pl-PL"/>
        </w:rPr>
        <w:t xml:space="preserve"> 10 000 Zagreb, u iznosu od </w:t>
      </w:r>
      <w:r w:rsidRPr="009613B1">
        <w:rPr>
          <w:color w:val="000000"/>
          <w:sz w:val="24"/>
          <w:szCs w:val="24"/>
          <w:lang w:val="pl-PL"/>
        </w:rPr>
        <w:t>6.908,32 kn.</w:t>
      </w:r>
    </w:p>
    <w:p w:rsidRDefault="009613B1" w:rsidP="009613B1" w:rsidR="009613B1" w:rsidRPr="009613B1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9613B1">
        <w:rPr>
          <w:color w:val="000000"/>
          <w:sz w:val="24"/>
          <w:szCs w:val="24"/>
          <w:lang w:val="pl-PL"/>
        </w:rPr>
        <w:t xml:space="preserve">MINISTARSTVO </w:t>
      </w:r>
      <w:r w:rsidRPr="009613B1">
        <w:rPr>
          <w:color w:val="000000"/>
          <w:sz w:val="24"/>
          <w:szCs w:val="24"/>
        </w:rPr>
        <w:t>FINANCIJA</w:t>
      </w:r>
      <w:r w:rsidRPr="009613B1">
        <w:rPr>
          <w:sz w:val="24"/>
          <w:szCs w:val="24"/>
          <w:lang w:val="pl-PL"/>
        </w:rPr>
        <w:t xml:space="preserve"> OIB: </w:t>
      </w:r>
      <w:r w:rsidRPr="009613B1">
        <w:rPr>
          <w:color w:val="000000"/>
          <w:sz w:val="24"/>
          <w:szCs w:val="24"/>
          <w:lang w:val="pl-PL"/>
        </w:rPr>
        <w:t>18683136487</w:t>
      </w:r>
      <w:r w:rsidRPr="009613B1">
        <w:rPr>
          <w:color w:val="00000A"/>
          <w:sz w:val="24"/>
          <w:szCs w:val="24"/>
          <w:lang w:val="pl-PL"/>
        </w:rPr>
        <w:t>., Katančićeva 5</w:t>
      </w:r>
      <w:r w:rsidRPr="009613B1">
        <w:rPr>
          <w:color w:val="000000"/>
          <w:sz w:val="24"/>
          <w:szCs w:val="24"/>
          <w:lang w:val="pl-PL"/>
        </w:rPr>
        <w:t>.</w:t>
      </w:r>
      <w:r w:rsidRPr="009613B1">
        <w:rPr>
          <w:color w:val="000000"/>
          <w:sz w:val="24"/>
          <w:szCs w:val="24"/>
        </w:rPr>
        <w:t>,</w:t>
      </w:r>
      <w:r w:rsidRPr="009613B1">
        <w:rPr>
          <w:color w:val="00000A"/>
          <w:sz w:val="24"/>
          <w:szCs w:val="24"/>
          <w:lang w:val="pl-PL"/>
        </w:rPr>
        <w:t xml:space="preserve"> 10 000 Zagreb u iznosu od </w:t>
      </w:r>
      <w:r w:rsidRPr="009613B1">
        <w:rPr>
          <w:color w:val="000000"/>
          <w:sz w:val="24"/>
          <w:szCs w:val="24"/>
          <w:lang w:val="pl-PL"/>
        </w:rPr>
        <w:t xml:space="preserve">126.290,46 kn. </w:t>
      </w:r>
    </w:p>
    <w:p w:rsidRDefault="009613B1" w:rsidP="009613B1" w:rsidR="009613B1" w:rsidRPr="009613B1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9613B1">
        <w:rPr>
          <w:color w:val="000000"/>
          <w:sz w:val="24"/>
          <w:szCs w:val="24"/>
          <w:lang w:val="pl-PL"/>
        </w:rPr>
        <w:t>MIT SOFTVER</w:t>
      </w:r>
      <w:r w:rsidRPr="009613B1">
        <w:rPr>
          <w:sz w:val="24"/>
          <w:szCs w:val="24"/>
          <w:lang w:val="pl-PL"/>
        </w:rPr>
        <w:t xml:space="preserve"> OIB: </w:t>
      </w:r>
      <w:r w:rsidRPr="009613B1">
        <w:rPr>
          <w:color w:val="000000"/>
          <w:sz w:val="24"/>
          <w:szCs w:val="24"/>
          <w:lang w:val="pl-PL"/>
        </w:rPr>
        <w:t>51231601739</w:t>
      </w:r>
      <w:r w:rsidRPr="009613B1">
        <w:rPr>
          <w:color w:val="00000A"/>
          <w:sz w:val="24"/>
          <w:szCs w:val="24"/>
          <w:lang w:val="pl-PL"/>
        </w:rPr>
        <w:t>., Podgradski odvojak 6</w:t>
      </w:r>
      <w:r w:rsidRPr="009613B1">
        <w:rPr>
          <w:color w:val="000000"/>
          <w:sz w:val="24"/>
          <w:szCs w:val="24"/>
          <w:lang w:val="pl-PL"/>
        </w:rPr>
        <w:t>.</w:t>
      </w:r>
      <w:r w:rsidRPr="009613B1">
        <w:rPr>
          <w:color w:val="000000"/>
          <w:sz w:val="24"/>
          <w:szCs w:val="24"/>
        </w:rPr>
        <w:t>,</w:t>
      </w:r>
      <w:r w:rsidRPr="009613B1">
        <w:rPr>
          <w:color w:val="00000A"/>
          <w:sz w:val="24"/>
          <w:szCs w:val="24"/>
          <w:lang w:val="pl-PL"/>
        </w:rPr>
        <w:t xml:space="preserve"> 10 000 Zagreb u iznosu od</w:t>
      </w:r>
      <w:r w:rsidRPr="009613B1">
        <w:rPr>
          <w:sz w:val="24"/>
          <w:szCs w:val="24"/>
          <w:lang w:val="pl-PL"/>
        </w:rPr>
        <w:t xml:space="preserve"> </w:t>
      </w:r>
      <w:r w:rsidRPr="009613B1">
        <w:rPr>
          <w:color w:val="000000"/>
          <w:sz w:val="24"/>
          <w:szCs w:val="24"/>
          <w:lang w:val="pl-PL"/>
        </w:rPr>
        <w:t xml:space="preserve">6.546,45 kn. </w:t>
      </w:r>
    </w:p>
    <w:p w:rsidRDefault="009613B1" w:rsidP="009613B1" w:rsidR="009613B1" w:rsidRPr="009613B1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9613B1">
        <w:rPr>
          <w:color w:val="000000"/>
          <w:sz w:val="24"/>
          <w:szCs w:val="24"/>
          <w:lang w:val="pl-PL"/>
        </w:rPr>
        <w:t xml:space="preserve">UniCredit Leasing </w:t>
      </w:r>
      <w:r w:rsidRPr="009613B1">
        <w:rPr>
          <w:color w:val="000000"/>
          <w:sz w:val="24"/>
          <w:szCs w:val="24"/>
        </w:rPr>
        <w:t>Croatia  društvo  s ograničenom odgovornošću za leasing</w:t>
      </w:r>
      <w:r w:rsidRPr="009613B1">
        <w:rPr>
          <w:sz w:val="24"/>
          <w:szCs w:val="24"/>
        </w:rPr>
        <w:t xml:space="preserve"> </w:t>
      </w:r>
      <w:r w:rsidRPr="009613B1">
        <w:rPr>
          <w:sz w:val="24"/>
          <w:szCs w:val="24"/>
          <w:lang w:val="pl-PL"/>
        </w:rPr>
        <w:t xml:space="preserve">OIB: </w:t>
      </w:r>
      <w:r w:rsidRPr="009613B1">
        <w:rPr>
          <w:color w:val="000000"/>
          <w:sz w:val="24"/>
          <w:szCs w:val="24"/>
          <w:lang w:val="pl-PL"/>
        </w:rPr>
        <w:t>18736141210</w:t>
      </w:r>
      <w:r w:rsidRPr="009613B1">
        <w:rPr>
          <w:color w:val="00000A"/>
          <w:sz w:val="24"/>
          <w:szCs w:val="24"/>
          <w:lang w:val="pl-PL"/>
        </w:rPr>
        <w:t xml:space="preserve">.,Heinzelova 33., 10 000 Zagreb u iznosu od </w:t>
      </w:r>
      <w:r w:rsidRPr="009613B1">
        <w:rPr>
          <w:color w:val="000000"/>
          <w:sz w:val="24"/>
          <w:szCs w:val="24"/>
          <w:lang w:val="pl-PL"/>
        </w:rPr>
        <w:t xml:space="preserve">5.654,18 kn. </w:t>
      </w:r>
    </w:p>
    <w:p w:rsidRDefault="009613B1" w:rsidP="009613B1" w:rsidR="009613B1" w:rsidRPr="009613B1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9613B1">
        <w:rPr>
          <w:color w:val="000000"/>
          <w:sz w:val="24"/>
          <w:szCs w:val="24"/>
        </w:rPr>
        <w:t>VENUS</w:t>
      </w:r>
      <w:r w:rsidRPr="009613B1">
        <w:rPr>
          <w:sz w:val="24"/>
          <w:szCs w:val="24"/>
          <w:lang w:val="pl-PL"/>
        </w:rPr>
        <w:t xml:space="preserve"> OIB: </w:t>
      </w:r>
      <w:r w:rsidRPr="009613B1">
        <w:rPr>
          <w:color w:val="000000"/>
          <w:sz w:val="24"/>
          <w:szCs w:val="24"/>
          <w:lang w:val="pl-PL"/>
        </w:rPr>
        <w:t>83867793680</w:t>
      </w:r>
      <w:r w:rsidRPr="009613B1">
        <w:rPr>
          <w:color w:val="00000A"/>
          <w:sz w:val="24"/>
          <w:szCs w:val="24"/>
          <w:lang w:val="pl-PL"/>
        </w:rPr>
        <w:t>., Trg J.B.Tita 9., Buje u iznosu od</w:t>
      </w:r>
      <w:r w:rsidRPr="009613B1">
        <w:rPr>
          <w:sz w:val="24"/>
          <w:szCs w:val="24"/>
          <w:lang w:val="pl-PL"/>
        </w:rPr>
        <w:t xml:space="preserve"> </w:t>
      </w:r>
      <w:r w:rsidRPr="009613B1">
        <w:rPr>
          <w:color w:val="000000"/>
          <w:sz w:val="24"/>
          <w:szCs w:val="24"/>
          <w:lang w:val="pl-PL"/>
        </w:rPr>
        <w:t xml:space="preserve">35.712,25 kn. </w:t>
      </w:r>
    </w:p>
    <w:p w:rsidRDefault="009613B1" w:rsidP="009613B1" w:rsidR="009613B1" w:rsidRPr="009613B1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9613B1">
        <w:rPr>
          <w:color w:val="000000"/>
          <w:sz w:val="24"/>
          <w:szCs w:val="24"/>
          <w:lang w:val="pl-PL"/>
        </w:rPr>
        <w:t>VIP NET</w:t>
      </w:r>
      <w:r w:rsidRPr="009613B1">
        <w:rPr>
          <w:sz w:val="24"/>
          <w:szCs w:val="24"/>
          <w:lang w:val="pl-PL"/>
        </w:rPr>
        <w:t xml:space="preserve"> OIB: </w:t>
      </w:r>
      <w:r w:rsidRPr="009613B1">
        <w:rPr>
          <w:color w:val="000000"/>
          <w:sz w:val="24"/>
          <w:szCs w:val="24"/>
          <w:lang w:val="pl-PL"/>
        </w:rPr>
        <w:t>29524210204</w:t>
      </w:r>
      <w:r w:rsidRPr="009613B1">
        <w:rPr>
          <w:color w:val="00000A"/>
          <w:sz w:val="24"/>
          <w:szCs w:val="24"/>
          <w:lang w:val="pl-PL"/>
        </w:rPr>
        <w:t>., Vrtni put 1., 10 000 Zagreb u iznosu od</w:t>
      </w:r>
      <w:r w:rsidRPr="009613B1">
        <w:rPr>
          <w:sz w:val="24"/>
          <w:szCs w:val="24"/>
          <w:lang w:val="pl-PL"/>
        </w:rPr>
        <w:t xml:space="preserve"> </w:t>
      </w:r>
      <w:r w:rsidRPr="009613B1">
        <w:rPr>
          <w:color w:val="000000"/>
          <w:sz w:val="24"/>
          <w:szCs w:val="24"/>
          <w:lang w:val="pl-PL"/>
        </w:rPr>
        <w:t xml:space="preserve">533,65 kn. </w:t>
      </w:r>
    </w:p>
    <w:p w:rsidRDefault="009613B1" w:rsidP="009613B1" w:rsidR="009613B1" w:rsidRPr="009613B1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9613B1">
        <w:rPr>
          <w:color w:val="000000"/>
          <w:sz w:val="24"/>
          <w:szCs w:val="24"/>
          <w:lang w:val="pl-PL"/>
        </w:rPr>
        <w:t>ZAGREBA</w:t>
      </w:r>
      <w:r w:rsidRPr="009613B1">
        <w:rPr>
          <w:color w:val="000000"/>
          <w:sz w:val="24"/>
          <w:szCs w:val="24"/>
        </w:rPr>
        <w:t>ČKA BANKA D.D.</w:t>
      </w:r>
      <w:r w:rsidRPr="009613B1">
        <w:rPr>
          <w:sz w:val="24"/>
          <w:szCs w:val="24"/>
          <w:lang w:val="pl-PL"/>
        </w:rPr>
        <w:t xml:space="preserve"> OIB: </w:t>
      </w:r>
      <w:r w:rsidRPr="009613B1">
        <w:rPr>
          <w:color w:val="000000"/>
          <w:sz w:val="24"/>
          <w:szCs w:val="24"/>
          <w:lang w:val="pl-PL"/>
        </w:rPr>
        <w:t>92963223473</w:t>
      </w:r>
      <w:r w:rsidRPr="009613B1">
        <w:rPr>
          <w:color w:val="00000A"/>
          <w:sz w:val="24"/>
          <w:szCs w:val="24"/>
          <w:lang w:val="pl-PL"/>
        </w:rPr>
        <w:t>., Trg bana Josipa Jelačića 10., 10 000 Zagreb, u iznosu od</w:t>
      </w:r>
      <w:r w:rsidRPr="009613B1">
        <w:rPr>
          <w:sz w:val="24"/>
          <w:szCs w:val="24"/>
          <w:lang w:val="pl-PL"/>
        </w:rPr>
        <w:t xml:space="preserve"> </w:t>
      </w:r>
      <w:r w:rsidRPr="009613B1">
        <w:rPr>
          <w:color w:val="000000"/>
          <w:sz w:val="24"/>
          <w:szCs w:val="24"/>
          <w:lang w:val="pl-PL"/>
        </w:rPr>
        <w:t xml:space="preserve">47.500,00 kn. </w:t>
      </w:r>
    </w:p>
    <w:p w:rsidRDefault="009613B1" w:rsidP="00181DE8" w:rsidR="009613B1" w:rsidRPr="009613B1">
      <w:pPr>
        <w:jc w:val="center"/>
        <w:rPr>
          <w:b/>
          <w:sz w:val="24"/>
          <w:szCs w:val="24"/>
        </w:rPr>
      </w:pPr>
    </w:p>
    <w:p w:rsidRDefault="009613B1" w:rsidP="00181DE8" w:rsidR="009613B1" w:rsidRPr="009613B1">
      <w:pPr>
        <w:jc w:val="center"/>
        <w:rPr>
          <w:b/>
          <w:sz w:val="24"/>
          <w:szCs w:val="24"/>
        </w:rPr>
      </w:pPr>
    </w:p>
    <w:p w:rsidRDefault="009613B1" w:rsidP="00181DE8" w:rsidR="009613B1" w:rsidRPr="009613B1">
      <w:pPr>
        <w:jc w:val="center"/>
        <w:rPr>
          <w:b/>
          <w:sz w:val="24"/>
          <w:szCs w:val="24"/>
        </w:rPr>
      </w:pPr>
    </w:p>
    <w:p w:rsidRDefault="009613B1" w:rsidP="00181DE8" w:rsidR="009613B1" w:rsidRPr="009613B1">
      <w:pPr>
        <w:jc w:val="center"/>
        <w:rPr>
          <w:b/>
          <w:sz w:val="24"/>
          <w:szCs w:val="24"/>
        </w:rPr>
      </w:pPr>
    </w:p>
    <w:p w:rsidRDefault="00F401AD" w:rsidP="00F401AD" w:rsidR="00F401AD" w:rsidRPr="009613B1">
      <w:pPr>
        <w:jc w:val="center"/>
        <w:rPr>
          <w:sz w:val="24"/>
          <w:szCs w:val="24"/>
        </w:rPr>
      </w:pPr>
      <w:r w:rsidRPr="009613B1">
        <w:rPr>
          <w:sz w:val="24"/>
          <w:szCs w:val="24"/>
        </w:rPr>
        <w:lastRenderedPageBreak/>
        <w:t>Obrazloženje</w:t>
      </w:r>
    </w:p>
    <w:p w:rsidRDefault="00F401AD" w:rsidP="00F401AD" w:rsidR="00F401AD" w:rsidRPr="009613B1">
      <w:pPr>
        <w:jc w:val="both"/>
        <w:rPr>
          <w:sz w:val="24"/>
          <w:szCs w:val="24"/>
        </w:rPr>
      </w:pPr>
    </w:p>
    <w:p w:rsidRDefault="009613B1" w:rsidP="00C37E3C" w:rsidR="009613B1" w:rsidRPr="009613B1">
      <w:pPr>
        <w:ind w:firstLine="708"/>
        <w:jc w:val="both"/>
        <w:rPr>
          <w:sz w:val="24"/>
          <w:szCs w:val="24"/>
        </w:rPr>
      </w:pPr>
      <w:r w:rsidRPr="009613B1">
        <w:rPr>
          <w:sz w:val="24"/>
          <w:szCs w:val="24"/>
        </w:rPr>
        <w:t>Rješenje o pokretanju postupka predstečajne nagodbe nad dužnikom VIRTUS GRUPA d.o.o., Zagreb, Matije Divkovića 25, OIB: 33038182027, MBS: 080636992</w:t>
      </w:r>
      <w:r w:rsidR="00722486">
        <w:rPr>
          <w:sz w:val="24"/>
          <w:szCs w:val="24"/>
        </w:rPr>
        <w:t>,</w:t>
      </w:r>
      <w:r w:rsidRPr="009613B1">
        <w:rPr>
          <w:sz w:val="24"/>
          <w:szCs w:val="24"/>
        </w:rPr>
        <w:t xml:space="preserve"> doneseno 3. studenoga 2015. godine.</w:t>
      </w:r>
    </w:p>
    <w:p w:rsidRDefault="009613B1" w:rsidP="00C37E3C" w:rsidR="009613B1">
      <w:pPr>
        <w:ind w:firstLine="708"/>
        <w:jc w:val="both"/>
        <w:rPr>
          <w:sz w:val="24"/>
          <w:szCs w:val="24"/>
        </w:rPr>
      </w:pPr>
      <w:r w:rsidRPr="009613B1">
        <w:rPr>
          <w:sz w:val="24"/>
          <w:szCs w:val="24"/>
        </w:rPr>
        <w:t>Rješenjem od 3. studenoga 2015. godine pozvani su vjerovnici dužnika VIRTUS GRUPA d.o.o., Zagreb, Matije Divkovića 25, OIB: 33038182027, MBS: 080636992, da u roku od 15 (petnaest) dana od dana objave ovog rješenja na stranici e-Oglasna ploča, prijave svoje tražbine nadležnoj jedinici Financijske agencije.</w:t>
      </w:r>
    </w:p>
    <w:p w:rsidRDefault="009613B1" w:rsidP="00C37E3C" w:rsidR="009613B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Rješenje od 3. studenoga 2015. godine objavljeno je na mrežnim stranicama E oglasna ploča</w:t>
      </w:r>
      <w:r w:rsidR="006113EB">
        <w:rPr>
          <w:sz w:val="24"/>
          <w:szCs w:val="24"/>
        </w:rPr>
        <w:t xml:space="preserve"> dana 3. studenoga 2015</w:t>
      </w:r>
      <w:r>
        <w:rPr>
          <w:sz w:val="24"/>
          <w:szCs w:val="24"/>
        </w:rPr>
        <w:t>.</w:t>
      </w:r>
    </w:p>
    <w:p w:rsidRDefault="009613B1" w:rsidP="00C37E3C" w:rsidR="009613B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Odredbom članka 39. Stečajnog zakona („Narodne novine“ broj: 71/2015, dalje SZ) određeno da ako vjerovnik nije podnio prijavu tražbine, a tražbina je navedena u prijedlogu za otvaranjem predstečajnog postupka, tražbina se smatra prijavljenom.</w:t>
      </w:r>
    </w:p>
    <w:p w:rsidRDefault="009613B1" w:rsidP="00C37E3C" w:rsidR="009613B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Odredbom članka 43. SZ-a određeno je kako tablicu prijavljenih tražbina sastavlja FINA, dok odredba članka 41. SZ-a nalaže dužniku i povjereniku očitovati se o prijavljenim tražbinama.</w:t>
      </w:r>
    </w:p>
    <w:p w:rsidRDefault="009613B1" w:rsidP="00C37E3C" w:rsidR="002012B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 izreci naveden</w:t>
      </w:r>
      <w:r w:rsidR="002012B8">
        <w:rPr>
          <w:sz w:val="24"/>
          <w:szCs w:val="24"/>
        </w:rPr>
        <w:t>e</w:t>
      </w:r>
      <w:r>
        <w:rPr>
          <w:sz w:val="24"/>
          <w:szCs w:val="24"/>
        </w:rPr>
        <w:t xml:space="preserve"> vjerovni</w:t>
      </w:r>
      <w:r w:rsidR="002012B8">
        <w:rPr>
          <w:sz w:val="24"/>
          <w:szCs w:val="24"/>
        </w:rPr>
        <w:t>ke</w:t>
      </w:r>
      <w:r>
        <w:rPr>
          <w:sz w:val="24"/>
          <w:szCs w:val="24"/>
        </w:rPr>
        <w:t xml:space="preserve"> nave</w:t>
      </w:r>
      <w:r w:rsidR="002012B8">
        <w:rPr>
          <w:sz w:val="24"/>
          <w:szCs w:val="24"/>
        </w:rPr>
        <w:t xml:space="preserve">o je i dužnik u svojem </w:t>
      </w:r>
      <w:r>
        <w:rPr>
          <w:sz w:val="24"/>
          <w:szCs w:val="24"/>
        </w:rPr>
        <w:t xml:space="preserve">prijedlogu </w:t>
      </w:r>
      <w:r w:rsidR="00722486">
        <w:rPr>
          <w:sz w:val="24"/>
          <w:szCs w:val="24"/>
        </w:rPr>
        <w:t>za otvaranjem predstečajnog postupka</w:t>
      </w:r>
      <w:r w:rsidR="002012B8">
        <w:rPr>
          <w:sz w:val="24"/>
          <w:szCs w:val="24"/>
        </w:rPr>
        <w:t>.</w:t>
      </w:r>
    </w:p>
    <w:p w:rsidRDefault="00722486" w:rsidP="00C37E3C" w:rsidR="009613B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Međutim, navedeni vjerovnici i sami su podnijeli prijavu tražbina sukladno rješenju suda od 3. studenoga 2015. godine.</w:t>
      </w:r>
    </w:p>
    <w:p w:rsidRDefault="002012B8" w:rsidP="00C37E3C" w:rsidR="0072248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Stoga je došlo do duplanja prijava koje se odnose na jednog te istog vjerovnika. Naime, </w:t>
      </w:r>
      <w:r w:rsidR="00191A40">
        <w:rPr>
          <w:sz w:val="24"/>
          <w:szCs w:val="24"/>
        </w:rPr>
        <w:t xml:space="preserve">FINA je dva puta u tablici prijavljenih tražbina navela </w:t>
      </w:r>
      <w:r w:rsidR="008E2A89">
        <w:rPr>
          <w:sz w:val="24"/>
          <w:szCs w:val="24"/>
        </w:rPr>
        <w:t xml:space="preserve">jedne te iste </w:t>
      </w:r>
      <w:r w:rsidR="00722486">
        <w:rPr>
          <w:sz w:val="24"/>
          <w:szCs w:val="24"/>
        </w:rPr>
        <w:t>vjerovni</w:t>
      </w:r>
      <w:r w:rsidR="00191A40">
        <w:rPr>
          <w:sz w:val="24"/>
          <w:szCs w:val="24"/>
        </w:rPr>
        <w:t>ke</w:t>
      </w:r>
      <w:r w:rsidR="00722486">
        <w:rPr>
          <w:sz w:val="24"/>
          <w:szCs w:val="24"/>
        </w:rPr>
        <w:t>, a prijav</w:t>
      </w:r>
      <w:r w:rsidR="008E2A89">
        <w:rPr>
          <w:sz w:val="24"/>
          <w:szCs w:val="24"/>
        </w:rPr>
        <w:t xml:space="preserve">e tih vjerovnika temelje se na </w:t>
      </w:r>
      <w:r w:rsidR="00722486">
        <w:rPr>
          <w:sz w:val="24"/>
          <w:szCs w:val="24"/>
        </w:rPr>
        <w:t>istoj činjeničnoj i pravnoj osnovi</w:t>
      </w:r>
      <w:r w:rsidR="008E2A89">
        <w:rPr>
          <w:sz w:val="24"/>
          <w:szCs w:val="24"/>
        </w:rPr>
        <w:t>.</w:t>
      </w:r>
    </w:p>
    <w:p w:rsidRDefault="00722486" w:rsidP="00C37E3C" w:rsidR="00191A4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Stoga, imajuću u vidu da je </w:t>
      </w:r>
      <w:r w:rsidR="00191A40">
        <w:rPr>
          <w:sz w:val="24"/>
          <w:szCs w:val="24"/>
        </w:rPr>
        <w:t xml:space="preserve">jedna prijava </w:t>
      </w:r>
      <w:r>
        <w:rPr>
          <w:sz w:val="24"/>
          <w:szCs w:val="24"/>
        </w:rPr>
        <w:t xml:space="preserve">vjerovnika već ispitana i priznata, to je </w:t>
      </w:r>
      <w:r w:rsidR="00191A40">
        <w:rPr>
          <w:sz w:val="24"/>
          <w:szCs w:val="24"/>
        </w:rPr>
        <w:t xml:space="preserve">drugu </w:t>
      </w:r>
      <w:r>
        <w:rPr>
          <w:sz w:val="24"/>
          <w:szCs w:val="24"/>
        </w:rPr>
        <w:t>prijavu</w:t>
      </w:r>
      <w:r w:rsidR="00191A40">
        <w:rPr>
          <w:sz w:val="24"/>
          <w:szCs w:val="24"/>
        </w:rPr>
        <w:t xml:space="preserve"> (duplu prijavu), </w:t>
      </w:r>
      <w:r>
        <w:rPr>
          <w:sz w:val="24"/>
          <w:szCs w:val="24"/>
        </w:rPr>
        <w:t>valja</w:t>
      </w:r>
      <w:r w:rsidR="00191A40">
        <w:rPr>
          <w:sz w:val="24"/>
          <w:szCs w:val="24"/>
        </w:rPr>
        <w:t>lo odbaciti.</w:t>
      </w:r>
    </w:p>
    <w:p w:rsidRDefault="00191A40" w:rsidP="00191A40" w:rsidR="009613B1" w:rsidRPr="009613B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navedenoga, odlučeno je </w:t>
      </w:r>
      <w:r w:rsidR="00722486">
        <w:rPr>
          <w:sz w:val="24"/>
          <w:szCs w:val="24"/>
        </w:rPr>
        <w:t>kao u izreci.</w:t>
      </w:r>
    </w:p>
    <w:p w:rsidRDefault="00C3630F" w:rsidP="00722486" w:rsidR="00C3630F">
      <w:pPr>
        <w:pStyle w:val="Tijeloteksta"/>
        <w:ind w:firstLine="708" w:left="2124"/>
      </w:pPr>
    </w:p>
    <w:p w:rsidRDefault="00FD1E45" w:rsidP="00722486" w:rsidR="00722486">
      <w:pPr>
        <w:pStyle w:val="Tijeloteksta"/>
        <w:ind w:firstLine="708" w:left="2124"/>
      </w:pPr>
      <w:bookmarkStart w:name="_GoBack" w:id="0"/>
      <w:bookmarkEnd w:id="0"/>
      <w:r w:rsidRPr="009613B1">
        <w:t xml:space="preserve">U Zagrebu </w:t>
      </w:r>
      <w:r w:rsidR="00722486">
        <w:t>23</w:t>
      </w:r>
      <w:r w:rsidR="00F401AD" w:rsidRPr="009613B1">
        <w:t>.</w:t>
      </w:r>
      <w:r w:rsidR="00722486">
        <w:t xml:space="preserve"> prosinca</w:t>
      </w:r>
      <w:r w:rsidR="00F401AD" w:rsidRPr="009613B1">
        <w:t xml:space="preserve"> 201</w:t>
      </w:r>
      <w:r w:rsidR="00722486">
        <w:t>5</w:t>
      </w:r>
      <w:r w:rsidR="00F401AD" w:rsidRPr="009613B1">
        <w:t xml:space="preserve">. </w:t>
      </w:r>
      <w:r w:rsidR="004D0BDD" w:rsidRPr="009613B1">
        <w:t xml:space="preserve">                                                    </w:t>
      </w:r>
    </w:p>
    <w:p w:rsidRDefault="00722486" w:rsidP="00722486" w:rsidR="00722486">
      <w:pPr>
        <w:pStyle w:val="Tijeloteksta"/>
      </w:pPr>
    </w:p>
    <w:p w:rsidRDefault="00722486" w:rsidP="00722486" w:rsidR="00722486">
      <w:pPr>
        <w:pStyle w:val="Tijeloteksta"/>
      </w:pPr>
    </w:p>
    <w:p w:rsidRDefault="004D0BDD" w:rsidP="00722486" w:rsidR="004D0BDD" w:rsidRPr="009613B1">
      <w:pPr>
        <w:pStyle w:val="Tijeloteksta"/>
      </w:pPr>
      <w:r w:rsidRPr="009613B1">
        <w:t xml:space="preserve">  </w:t>
      </w:r>
      <w:r w:rsidR="00722486">
        <w:tab/>
      </w:r>
      <w:r w:rsidR="00722486">
        <w:tab/>
      </w:r>
      <w:r w:rsidR="00722486">
        <w:tab/>
      </w:r>
      <w:r w:rsidR="00722486">
        <w:tab/>
      </w:r>
      <w:r w:rsidR="00722486">
        <w:tab/>
      </w:r>
      <w:r w:rsidR="00722486">
        <w:tab/>
      </w:r>
      <w:r w:rsidR="00722486">
        <w:tab/>
      </w:r>
      <w:r w:rsidR="00722486">
        <w:tab/>
      </w:r>
      <w:r w:rsidR="00722486">
        <w:tab/>
      </w:r>
      <w:r w:rsidRPr="009613B1">
        <w:t xml:space="preserve">  SUDAC</w:t>
      </w:r>
    </w:p>
    <w:p w:rsidRDefault="00722486" w:rsidP="00722486" w:rsidR="00722486" w:rsidRPr="009613B1">
      <w:pPr>
        <w:pStyle w:val="Tijeloteksta"/>
        <w:ind w:left="5760"/>
      </w:pPr>
      <w:r>
        <w:t xml:space="preserve">     </w:t>
      </w:r>
      <w:r w:rsidR="004D0BDD" w:rsidRPr="009613B1">
        <w:t xml:space="preserve"> </w:t>
      </w:r>
      <w:smartTag w:element="PersonName" w:uri="urn:schemas-microsoft-com:office:smarttags">
        <w:r w:rsidR="004D0BDD" w:rsidRPr="009613B1">
          <w:t>Nikola Ribarić</w:t>
        </w:r>
      </w:smartTag>
    </w:p>
    <w:p w:rsidRDefault="00F401AD" w:rsidP="00F401AD" w:rsidR="00F401AD" w:rsidRPr="009613B1">
      <w:pPr>
        <w:jc w:val="both"/>
        <w:rPr>
          <w:sz w:val="24"/>
          <w:szCs w:val="24"/>
        </w:rPr>
      </w:pPr>
    </w:p>
    <w:p w:rsidRDefault="00F401AD" w:rsidP="00F401AD" w:rsidR="00F401AD" w:rsidRPr="009613B1">
      <w:pPr>
        <w:jc w:val="both"/>
        <w:rPr>
          <w:sz w:val="24"/>
          <w:szCs w:val="24"/>
        </w:rPr>
      </w:pPr>
      <w:r w:rsidRPr="009613B1">
        <w:rPr>
          <w:sz w:val="24"/>
          <w:szCs w:val="24"/>
        </w:rPr>
        <w:tab/>
      </w:r>
      <w:r w:rsidRPr="009613B1">
        <w:rPr>
          <w:sz w:val="24"/>
          <w:szCs w:val="24"/>
        </w:rPr>
        <w:tab/>
      </w:r>
      <w:r w:rsidRPr="009613B1">
        <w:rPr>
          <w:sz w:val="24"/>
          <w:szCs w:val="24"/>
        </w:rPr>
        <w:tab/>
      </w:r>
    </w:p>
    <w:p w:rsidRDefault="00F401AD" w:rsidP="00F401AD" w:rsidR="00F401AD" w:rsidRPr="009613B1">
      <w:pPr>
        <w:jc w:val="both"/>
        <w:rPr>
          <w:sz w:val="24"/>
          <w:szCs w:val="24"/>
        </w:rPr>
      </w:pPr>
      <w:r w:rsidRPr="009613B1">
        <w:rPr>
          <w:sz w:val="24"/>
          <w:szCs w:val="24"/>
        </w:rPr>
        <w:t>UPUTA O PRAVNOM LIJEKU:</w:t>
      </w:r>
    </w:p>
    <w:p w:rsidRDefault="00F401AD" w:rsidP="00F401AD" w:rsidR="00F401AD" w:rsidRPr="009613B1">
      <w:pPr>
        <w:jc w:val="both"/>
        <w:rPr>
          <w:sz w:val="24"/>
          <w:szCs w:val="24"/>
        </w:rPr>
      </w:pPr>
      <w:r w:rsidRPr="009613B1">
        <w:rPr>
          <w:sz w:val="24"/>
          <w:szCs w:val="24"/>
        </w:rPr>
        <w:t>Protiv ovog rješenja pravo može se uložiti žalba Visokom trgovačkom sudu Republike Hrvatske u roku 8 dana po primitku rješenja, a ulaže se putem ovog suda u 2 primjerka.</w:t>
      </w:r>
    </w:p>
    <w:p w:rsidRDefault="00F401AD" w:rsidP="00F401AD" w:rsidR="00F401AD">
      <w:pPr>
        <w:jc w:val="both"/>
        <w:rPr>
          <w:sz w:val="24"/>
          <w:szCs w:val="24"/>
        </w:rPr>
      </w:pPr>
    </w:p>
    <w:p w:rsidRDefault="00722486" w:rsidP="00F401AD" w:rsidR="0072248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DNA: </w:t>
      </w:r>
    </w:p>
    <w:p w:rsidRDefault="00722486" w:rsidP="00F401AD" w:rsidR="00722486" w:rsidRPr="009613B1">
      <w:pPr>
        <w:jc w:val="both"/>
        <w:rPr>
          <w:sz w:val="24"/>
          <w:szCs w:val="24"/>
        </w:rPr>
      </w:pPr>
      <w:r>
        <w:rPr>
          <w:sz w:val="24"/>
          <w:szCs w:val="24"/>
        </w:rPr>
        <w:t>E oglasna ploča</w:t>
      </w:r>
    </w:p>
    <w:sectPr w:rsidR="00722486" w:rsidRPr="009613B1">
      <w:headerReference w:type="even" r:id="rId11"/>
      <w:headerReference w:type="default" r:id="rId12"/>
      <w:footerReference w:type="default" r:id="rId13"/>
      <w:pgSz w:h="16838" w:w="11906"/>
      <w:pgMar w:gutter="0" w:footer="720" w:header="720" w:left="1800" w:bottom="63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DBB" w:rsidR="00060DBB">
      <w:r>
        <w:separator/>
      </w:r>
    </w:p>
  </w:endnote>
  <w:endnote w:id="0" w:type="continuationSeparator">
    <w:p w:rsidRDefault="00060DBB" w:rsidR="00060D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13B1" w:rsidP="009613B1" w:rsidR="009613B1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DBB" w:rsidR="00060DBB">
      <w:r>
        <w:separator/>
      </w:r>
    </w:p>
  </w:footnote>
  <w:footnote w:id="0" w:type="continuationSeparator">
    <w:p w:rsidRDefault="00060DBB" w:rsidR="00060D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7E3C" w:rsidP="00F401AD" w:rsidR="00C37E3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37E3C" w:rsidR="00C37E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13B1" w:rsidR="009613B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3630F">
      <w:rPr>
        <w:noProof/>
      </w:rPr>
      <w:t>2</w:t>
    </w:r>
    <w:r>
      <w:fldChar w:fldCharType="end"/>
    </w:r>
  </w:p>
  <w:p w:rsidRDefault="009613B1" w:rsidR="009613B1">
    <w:pPr>
      <w:pStyle w:val="Zaglavlje"/>
      <w:jc w:val="center"/>
    </w:pPr>
    <w:r>
      <w:rPr>
        <w:sz w:val="24"/>
        <w:szCs w:val="24"/>
      </w:rPr>
      <w:tab/>
    </w:r>
    <w:r>
      <w:rPr>
        <w:sz w:val="24"/>
        <w:szCs w:val="24"/>
      </w:rPr>
      <w:tab/>
      <w:t>72 Stpn-199/2015</w:t>
    </w:r>
    <w:r w:rsidR="00C3630F">
      <w:rPr>
        <w:sz w:val="24"/>
        <w:szCs w:val="24"/>
      </w:rPr>
      <w:t>-23</w:t>
    </w:r>
  </w:p>
  <w:p w:rsidRDefault="009613B1" w:rsidR="009613B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197A7C"/>
    <w:multiLevelType w:val="hybridMultilevel"/>
    <w:tmpl w:val="D5F845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CF64F2A"/>
    <w:multiLevelType w:val="hybridMultilevel"/>
    <w:tmpl w:val="2E1C3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01AD"/>
    <w:rsid w:val="00042A3C"/>
    <w:rsid w:val="00060DBB"/>
    <w:rsid w:val="000F62CE"/>
    <w:rsid w:val="00135887"/>
    <w:rsid w:val="00181DE8"/>
    <w:rsid w:val="00191A40"/>
    <w:rsid w:val="002012B8"/>
    <w:rsid w:val="00307D96"/>
    <w:rsid w:val="00344DE6"/>
    <w:rsid w:val="00386D97"/>
    <w:rsid w:val="004441B5"/>
    <w:rsid w:val="004D0BDD"/>
    <w:rsid w:val="006113EB"/>
    <w:rsid w:val="00697534"/>
    <w:rsid w:val="00722486"/>
    <w:rsid w:val="008E2A89"/>
    <w:rsid w:val="00934608"/>
    <w:rsid w:val="009613B1"/>
    <w:rsid w:val="00971D1A"/>
    <w:rsid w:val="00975A65"/>
    <w:rsid w:val="00992ED8"/>
    <w:rsid w:val="00AB2C0E"/>
    <w:rsid w:val="00B422FC"/>
    <w:rsid w:val="00BB432A"/>
    <w:rsid w:val="00C3630F"/>
    <w:rsid w:val="00C37E3C"/>
    <w:rsid w:val="00D0430C"/>
    <w:rsid w:val="00E1594E"/>
    <w:rsid w:val="00E60B3F"/>
    <w:rsid w:val="00EE0534"/>
    <w:rsid w:val="00F401AD"/>
    <w:rsid w:val="00F7356D"/>
    <w:rsid w:val="00FD1E45"/>
    <w:rsid w:val="00FE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401AD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401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401AD"/>
  </w:style>
  <w:style w:styleId="Tekstbalonia" w:type="paragraph">
    <w:name w:val="Balloon Text"/>
    <w:basedOn w:val="Normal"/>
    <w:semiHidden/>
    <w:rsid w:val="004D0BD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D0BDD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613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13B1"/>
  </w:style>
  <w:style w:customStyle="true" w:styleId="ZaglavljeChar" w:type="character">
    <w:name w:val="Zaglavlje Char"/>
    <w:link w:val="Zaglavlje"/>
    <w:uiPriority w:val="99"/>
    <w:rsid w:val="009613B1"/>
  </w:style>
  <w:style w:styleId="Tekstrezerviranogmjesta" w:type="character">
    <w:name w:val="Placeholder Text"/>
    <w:basedOn w:val="Zadanifontodlomka"/>
    <w:uiPriority w:val="99"/>
    <w:semiHidden/>
    <w:rsid w:val="00C363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3630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30F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30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30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401AD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401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401AD"/>
  </w:style>
  <w:style w:styleId="Tekstbalonia" w:type="paragraph">
    <w:name w:val="Balloon Text"/>
    <w:basedOn w:val="Normal"/>
    <w:semiHidden/>
    <w:rsid w:val="004D0BD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D0BDD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613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13B1"/>
  </w:style>
  <w:style w:customStyle="1" w:styleId="ZaglavljeChar" w:type="character">
    <w:name w:val="Zaglavlje Char"/>
    <w:link w:val="Zaglavlje"/>
    <w:uiPriority w:val="99"/>
    <w:rsid w:val="009613B1"/>
  </w:style>
  <w:style w:styleId="Tekstrezerviranogmjesta" w:type="character">
    <w:name w:val="Placeholder Text"/>
    <w:basedOn w:val="Zadanifontodlomka"/>
    <w:uiPriority w:val="99"/>
    <w:semiHidden/>
    <w:rsid w:val="00C363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3630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30F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30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30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Stpn-199/2015</izvorni_sadrzaj>
    <derivirana_varijabla naziv="DomainObject.Predmet.OznakaBroj_1">Stpn-199/2015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VIRTUS GRUPA d.o.o.</izvorni_sadrzaj>
    <derivirana_varijabla naziv="DomainObject.Predmet.ProtustrankaFormated_1">  VIRTUS GRUPA d.o.o.</derivirana_varijabla>
  </DomainObject.Predmet.ProtustrankaFormated>
  <DomainObject.Predmet.ProtustrankaFormatedOIB>
    <izvorni_sadrzaj>  VIRTUS GRUPA d.o.o., OIB 33038182027</izvorni_sadrzaj>
    <derivirana_varijabla naziv="DomainObject.Predmet.ProtustrankaFormatedOIB_1">  VIRTUS GRUPA d.o.o., OIB 33038182027</derivirana_varijabla>
  </DomainObject.Predmet.ProtustrankaFormatedOIB>
  <DomainObject.Predmet.ProtustrankaFormatedWithAdress>
    <izvorni_sadrzaj> VIRTUS GRUPA d.o.o., Matije Divkovića 25, 10000 Zagreb</izvorni_sadrzaj>
    <derivirana_varijabla naziv="DomainObject.Predmet.ProtustrankaFormatedWithAdress_1"> VIRTUS GRUPA d.o.o., Matije Divkovića 25, 10000 Zagreb</derivirana_varijabla>
  </DomainObject.Predmet.ProtustrankaFormatedWithAdress>
  <DomainObject.Predmet.ProtustrankaFormatedWithAdressOIB>
    <izvorni_sadrzaj> VIRTUS GRUPA d.o.o., OIB 33038182027, Matije Divkovića 25, 10000 Zagreb</izvorni_sadrzaj>
    <derivirana_varijabla naziv="DomainObject.Predmet.ProtustrankaFormatedWithAdressOIB_1"> VIRTUS GRUPA d.o.o., OIB 33038182027, Matije Divkovića 25, 10000 Zagreb</derivirana_varijabla>
  </DomainObject.Predmet.ProtustrankaFormatedWithAdressOIB>
  <DomainObject.Predmet.ProtustrankaWithAdress>
    <izvorni_sadrzaj>VIRTUS GRUPA d.o.o. Matije Divkovića 25, 10000 Zagreb</izvorni_sadrzaj>
    <derivirana_varijabla naziv="DomainObject.Predmet.ProtustrankaWithAdress_1">VIRTUS GRUPA d.o.o. Matije Divkovića 25, 10000 Zagreb</derivirana_varijabla>
  </DomainObject.Predmet.ProtustrankaWithAdress>
  <DomainObject.Predmet.ProtustrankaWithAdressOIB>
    <izvorni_sadrzaj>VIRTUS GRUPA d.o.o., OIB 33038182027, Matije Divkovića 25, 10000 Zagreb</izvorni_sadrzaj>
    <derivirana_varijabla naziv="DomainObject.Predmet.ProtustrankaWithAdressOIB_1">VIRTUS GRUPA d.o.o., OIB 33038182027, Matije Divkovića 25, 10000 Zagreb</derivirana_varijabla>
  </DomainObject.Predmet.ProtustrankaWithAdressOIB>
  <DomainObject.Predmet.ProtustrankaNazivFormated>
    <izvorni_sadrzaj>VIRTUS GRUPA d.o.o.</izvorni_sadrzaj>
    <derivirana_varijabla naziv="DomainObject.Predmet.ProtustrankaNazivFormated_1">VIRTUS GRUPA d.o.o.</derivirana_varijabla>
  </DomainObject.Predmet.ProtustrankaNazivFormated>
  <DomainObject.Predmet.ProtustrankaNazivFormatedOIB>
    <izvorni_sadrzaj>VIRTUS GRUPA d.o.o., OIB 33038182027</izvorni_sadrzaj>
    <derivirana_varijabla naziv="DomainObject.Predmet.ProtustrankaNazivFormatedOIB_1">VIRTUS GRUPA d.o.o., OIB 33038182027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VIRTUS GRUPA d.o.o.</izvorni_sadrzaj>
    <derivirana_varijabla naziv="DomainObject.Predmet.StrankaFormated_1">  VIRTUS GRUPA d.o.o.</derivirana_varijabla>
  </DomainObject.Predmet.StrankaFormated>
  <DomainObject.Predmet.StrankaFormatedOIB>
    <izvorni_sadrzaj>  VIRTUS GRUPA d.o.o., OIB 33038182027</izvorni_sadrzaj>
    <derivirana_varijabla naziv="DomainObject.Predmet.StrankaFormatedOIB_1">  VIRTUS GRUPA d.o.o., OIB 33038182027</derivirana_varijabla>
  </DomainObject.Predmet.StrankaFormatedOIB>
  <DomainObject.Predmet.StrankaFormatedWithAdress>
    <izvorni_sadrzaj> VIRTUS GRUPA d.o.o., Matije Divkovića 25, 10000 Zagreb</izvorni_sadrzaj>
    <derivirana_varijabla naziv="DomainObject.Predmet.StrankaFormatedWithAdress_1"> VIRTUS GRUPA d.o.o., Matije Divkovića 25, 10000 Zagreb</derivirana_varijabla>
  </DomainObject.Predmet.StrankaFormatedWithAdress>
  <DomainObject.Predmet.StrankaFormatedWithAdressOIB>
    <izvorni_sadrzaj> VIRTUS GRUPA d.o.o., OIB 33038182027, Matije Divkovića 25, 10000 Zagreb</izvorni_sadrzaj>
    <derivirana_varijabla naziv="DomainObject.Predmet.StrankaFormatedWithAdressOIB_1"> VIRTUS GRUPA d.o.o., OIB 33038182027, Matije Divkovića 25, 10000 Zagreb</derivirana_varijabla>
  </DomainObject.Predmet.StrankaFormatedWithAdressOIB>
  <DomainObject.Predmet.StrankaWithAdress>
    <izvorni_sadrzaj>VIRTUS GRUPA d.o.o. Matije Divkovića 25,10000 Zagreb</izvorni_sadrzaj>
    <derivirana_varijabla naziv="DomainObject.Predmet.StrankaWithAdress_1">VIRTUS GRUPA d.o.o. Matije Divkovića 25,10000 Zagreb</derivirana_varijabla>
  </DomainObject.Predmet.StrankaWithAdress>
  <DomainObject.Predmet.StrankaWithAdressOIB>
    <izvorni_sadrzaj>VIRTUS GRUPA d.o.o., OIB 33038182027, Matije Divkovića 25,10000 Zagreb</izvorni_sadrzaj>
    <derivirana_varijabla naziv="DomainObject.Predmet.StrankaWithAdressOIB_1">VIRTUS GRUPA d.o.o., OIB 33038182027, Matije Divkovića 25,10000 Zagreb</derivirana_varijabla>
  </DomainObject.Predmet.StrankaWithAdressOIB>
  <DomainObject.Predmet.StrankaNazivFormated>
    <izvorni_sadrzaj>VIRTUS GRUPA d.o.o.</izvorni_sadrzaj>
    <derivirana_varijabla naziv="DomainObject.Predmet.StrankaNazivFormated_1">VIRTUS GRUPA d.o.o.</derivirana_varijabla>
  </DomainObject.Predmet.StrankaNazivFormated>
  <DomainObject.Predmet.StrankaNazivFormatedOIB>
    <izvorni_sadrzaj>VIRTUS GRUPA d.o.o., OIB 33038182027</izvorni_sadrzaj>
    <derivirana_varijabla naziv="DomainObject.Predmet.StrankaNazivFormatedOIB_1">VIRTUS GRUPA d.o.o., OIB 33038182027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VIRTUS GRUPA d.o.o.</item>
    </izvorni_sadrzaj>
    <derivirana_varijabla naziv="DomainObject.Predmet.StrankaListFormated_1">
      <item>VIRTUS GRUPA d.o.o.</item>
    </derivirana_varijabla>
  </DomainObject.Predmet.StrankaListFormated>
  <DomainObject.Predmet.StrankaListFormatedOIB>
    <izvorni_sadrzaj>
      <item>VIRTUS GRUPA d.o.o., OIB 33038182027</item>
    </izvorni_sadrzaj>
    <derivirana_varijabla naziv="DomainObject.Predmet.StrankaListFormatedOIB_1">
      <item>VIRTUS GRUPA d.o.o., OIB 33038182027</item>
    </derivirana_varijabla>
  </DomainObject.Predmet.StrankaListFormatedOIB>
  <DomainObject.Predmet.StrankaListFormatedWithAdress>
    <izvorni_sadrzaj>
      <item>VIRTUS GRUPA d.o.o., Matije Divkovića 25, 10000 Zagreb</item>
    </izvorni_sadrzaj>
    <derivirana_varijabla naziv="DomainObject.Predmet.StrankaListFormatedWithAdress_1">
      <item>VIRTUS GRUPA d.o.o., Matije Divkovića 25, 10000 Zagreb</item>
    </derivirana_varijabla>
  </DomainObject.Predmet.StrankaListFormatedWithAdress>
  <DomainObject.Predmet.StrankaListFormatedWithAdressOIB>
    <izvorni_sadrzaj>
      <item>VIRTUS GRUPA d.o.o., OIB 33038182027, Matije Divkovića 25, 10000 Zagreb</item>
    </izvorni_sadrzaj>
    <derivirana_varijabla naziv="DomainObject.Predmet.StrankaListFormatedWithAdressOIB_1">
      <item>VIRTUS GRUPA d.o.o., OIB 33038182027, Matije Divkovića 25, 10000 Zagreb</item>
    </derivirana_varijabla>
  </DomainObject.Predmet.StrankaListFormatedWithAdressOIB>
  <DomainObject.Predmet.StrankaListNazivFormated>
    <izvorni_sadrzaj>
      <item>VIRTUS GRUPA d.o.o.</item>
    </izvorni_sadrzaj>
    <derivirana_varijabla naziv="DomainObject.Predmet.StrankaListNazivFormated_1">
      <item>VIRTUS GRUPA d.o.o.</item>
    </derivirana_varijabla>
  </DomainObject.Predmet.StrankaListNazivFormated>
  <DomainObject.Predmet.StrankaListNazivFormatedOIB>
    <izvorni_sadrzaj>
      <item>VIRTUS GRUPA d.o.o., OIB 33038182027</item>
    </izvorni_sadrzaj>
    <derivirana_varijabla naziv="DomainObject.Predmet.StrankaListNazivFormatedOIB_1">
      <item>VIRTUS GRUPA d.o.o., OIB 33038182027</item>
    </derivirana_varijabla>
  </DomainObject.Predmet.StrankaListNazivFormatedOIB>
  <DomainObject.Predmet.ProtuStrankaListFormated>
    <izvorni_sadrzaj>
      <item>VIRTUS GRUPA d.o.o.</item>
    </izvorni_sadrzaj>
    <derivirana_varijabla naziv="DomainObject.Predmet.ProtuStrankaListFormated_1">
      <item>VIRTUS GRUPA d.o.o.</item>
    </derivirana_varijabla>
  </DomainObject.Predmet.ProtuStrankaListFormated>
  <DomainObject.Predmet.ProtuStrankaListFormatedOIB>
    <izvorni_sadrzaj>
      <item>VIRTUS GRUPA d.o.o., OIB 33038182027</item>
    </izvorni_sadrzaj>
    <derivirana_varijabla naziv="DomainObject.Predmet.ProtuStrankaListFormatedOIB_1">
      <item>VIRTUS GRUPA d.o.o., OIB 33038182027</item>
    </derivirana_varijabla>
  </DomainObject.Predmet.ProtuStrankaListFormatedOIB>
  <DomainObject.Predmet.ProtuStrankaListFormatedWithAdress>
    <izvorni_sadrzaj>
      <item>VIRTUS GRUPA d.o.o., Matije Divkovića 25, 10000 Zagreb</item>
    </izvorni_sadrzaj>
    <derivirana_varijabla naziv="DomainObject.Predmet.ProtuStrankaListFormatedWithAdress_1">
      <item>VIRTUS GRUPA d.o.o., Matije Divkovića 25, 10000 Zagreb</item>
    </derivirana_varijabla>
  </DomainObject.Predmet.ProtuStrankaListFormatedWithAdress>
  <DomainObject.Predmet.ProtuStrankaListFormatedWithAdressOIB>
    <izvorni_sadrzaj>
      <item>VIRTUS GRUPA d.o.o., OIB 33038182027, Matije Divkovića 25, 10000 Zagreb</item>
    </izvorni_sadrzaj>
    <derivirana_varijabla naziv="DomainObject.Predmet.ProtuStrankaListFormatedWithAdressOIB_1">
      <item>VIRTUS GRUPA d.o.o., OIB 33038182027, Matije Divkovića 25, 10000 Zagreb</item>
    </derivirana_varijabla>
  </DomainObject.Predmet.ProtuStrankaListFormatedWithAdressOIB>
  <DomainObject.Predmet.ProtuStrankaListNazivFormated>
    <izvorni_sadrzaj>
      <item>VIRTUS GRUPA d.o.o.</item>
    </izvorni_sadrzaj>
    <derivirana_varijabla naziv="DomainObject.Predmet.ProtuStrankaListNazivFormated_1">
      <item>VIRTUS GRUPA d.o.o.</item>
    </derivirana_varijabla>
  </DomainObject.Predmet.ProtuStrankaListNazivFormated>
  <DomainObject.Predmet.ProtuStrankaListNazivFormatedOIB>
    <izvorni_sadrzaj>
      <item>VIRTUS GRUPA d.o.o., OIB 33038182027</item>
    </izvorni_sadrzaj>
    <derivirana_varijabla naziv="DomainObject.Predmet.ProtuStrankaListNazivFormatedOIB_1">
      <item>VIRTUS GRUPA d.o.o., OIB 33038182027</item>
    </derivirana_varijabla>
  </DomainObject.Predmet.ProtuStrankaListNazivFormatedOIB>
  <DomainObject.Predmet.OstaliListFormated>
    <izvorni_sadrzaj>
      <item>Ana Malović</item>
      <item>FINA ZAGREB</item>
      <item>Ministarstvo unutarnjih poslova</item>
      <item>Daniel Deković</item>
    </izvorni_sadrzaj>
    <derivirana_varijabla naziv="DomainObject.Predmet.OstaliListFormated_1">
      <item>Ana Malović</item>
      <item>FINA ZAGREB</item>
      <item>Ministarstvo unutarnjih poslova</item>
      <item>Daniel Deković</item>
    </derivirana_varijabla>
  </DomainObject.Predmet.OstaliListFormated>
  <DomainObject.Predmet.OstaliListFormatedOIB>
    <izvorni_sadrzaj>
      <item>Ana Malović</item>
      <item>FINA ZAGREB</item>
      <item>Ministarstvo unutarnjih poslova</item>
      <item>Daniel Deković</item>
    </izvorni_sadrzaj>
    <derivirana_varijabla naziv="DomainObject.Predmet.OstaliListFormatedOIB_1">
      <item>Ana Malović</item>
      <item>FINA ZAGREB</item>
      <item>Ministarstvo unutarnjih poslova</item>
      <item>Daniel Deković</item>
    </derivirana_varijabla>
  </DomainObject.Predmet.OstaliListFormatedOIB>
  <DomainObject.Predmet.OstaliListFormatedWithAdress>
    <izvorni_sadrzaj>
      <item>Ana Malović, Bosutska 31, 10000 Zagreb</item>
      <item>FINA ZAGREB</item>
      <item>Ministarstvo unutarnjih poslova, Heinzelova 98, 10000 Zagreb</item>
      <item>Daniel Deković, Harambašićeva 15, 10000 Zagreb</item>
    </izvorni_sadrzaj>
    <derivirana_varijabla naziv="DomainObject.Predmet.OstaliListFormatedWithAdress_1">
      <item>Ana Malović, Bosutska 31, 10000 Zagreb</item>
      <item>FINA ZAGREB</item>
      <item>Ministarstvo unutarnjih poslova, Heinzelova 98, 10000 Zagreb</item>
      <item>Daniel Deković, Harambašićeva 15, 10000 Zagreb</item>
    </derivirana_varijabla>
  </DomainObject.Predmet.OstaliListFormatedWithAdress>
  <DomainObject.Predmet.OstaliListFormatedWithAdressOIB>
    <izvorni_sadrzaj>
      <item>Ana Malović, Bosutska 31, 10000 Zagreb</item>
      <item>FINA ZAGREB</item>
      <item>Ministarstvo unutarnjih poslova, Heinzelova 98, 10000 Zagreb</item>
      <item>Daniel Deković, Harambašićeva 15, 10000 Zagreb</item>
    </izvorni_sadrzaj>
    <derivirana_varijabla naziv="DomainObject.Predmet.OstaliListFormatedWithAdressOIB_1">
      <item>Ana Malović, Bosutska 31, 10000 Zagreb</item>
      <item>FINA ZAGREB</item>
      <item>Ministarstvo unutarnjih poslova, Heinzelova 98, 10000 Zagreb</item>
      <item>Daniel Deković, Harambašićeva 15, 10000 Zagreb</item>
    </derivirana_varijabla>
  </DomainObject.Predmet.OstaliListFormatedWithAdressOIB>
  <DomainObject.Predmet.OstaliListNazivFormated>
    <izvorni_sadrzaj>
      <item>Ana Malović</item>
      <item>FINA ZAGREB</item>
      <item>Ministarstvo unutarnjih poslova</item>
      <item>Daniel Deković</item>
    </izvorni_sadrzaj>
    <derivirana_varijabla naziv="DomainObject.Predmet.OstaliListNazivFormated_1">
      <item>Ana Malović</item>
      <item>FINA ZAGREB</item>
      <item>Ministarstvo unutarnjih poslova</item>
      <item>Daniel Deković</item>
    </derivirana_varijabla>
  </DomainObject.Predmet.OstaliListNazivFormated>
  <DomainObject.Predmet.OstaliListNazivFormatedOIB>
    <izvorni_sadrzaj>
      <item>Ana Malović</item>
      <item>FINA ZAGREB</item>
      <item>Ministarstvo unutarnjih poslova</item>
      <item>Daniel Deković</item>
    </izvorni_sadrzaj>
    <derivirana_varijabla naziv="DomainObject.Predmet.OstaliListNazivFormatedOIB_1">
      <item>Ana Malović</item>
      <item>FINA ZAGREB</item>
      <item>Ministarstvo unutarnjih poslova</item>
      <item>Daniel Deković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VIRTUS GRUPA d.o.o.</izvorni_sadrzaj>
    <derivirana_varijabla naziv="DomainObject.Predmet.StrankaIDrugi_1">VIRTUS GRUPA d.o.o.</derivirana_varijabla>
  </DomainObject.Predmet.StrankaIDrugi>
  <DomainObject.Predmet.ProtustrankaIDrugi>
    <izvorni_sadrzaj>VIRTUS GRUPA d.o.o.</izvorni_sadrzaj>
    <derivirana_varijabla naziv="DomainObject.Predmet.ProtustrankaIDrugi_1">VIRTUS GRUPA d.o.o.</derivirana_varijabla>
  </DomainObject.Predmet.ProtustrankaIDrugi>
  <DomainObject.Predmet.StrankaIDrugiAdressOIB>
    <izvorni_sadrzaj>VIRTUS GRUPA d.o.o., OIB 33038182027, Matije Divkovića 25, 10000 Zagreb</izvorni_sadrzaj>
    <derivirana_varijabla naziv="DomainObject.Predmet.StrankaIDrugiAdressOIB_1">VIRTUS GRUPA d.o.o., OIB 33038182027, Matije Divkovića 25, 10000 Zagreb</derivirana_varijabla>
  </DomainObject.Predmet.StrankaIDrugiAdressOIB>
  <DomainObject.Predmet.ProtustrankaIDrugiAdressOIB>
    <izvorni_sadrzaj>VIRTUS GRUPA d.o.o., OIB 33038182027, Matije Divkovića 25, 10000 Zagreb</izvorni_sadrzaj>
    <derivirana_varijabla naziv="DomainObject.Predmet.ProtustrankaIDrugiAdressOIB_1">VIRTUS GRUPA d.o.o., OIB 33038182027, Matije Divkovića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VIRTUS GRUPA d.o.o.</item>
      <item>VIRTUS GRUPA d.o.o.</item>
      <item>Ana Malović</item>
      <item>FINA ZAGREB</item>
      <item>Ministarstvo unutarnjih poslova</item>
      <item>Daniel Deković</item>
    </izvorni_sadrzaj>
    <derivirana_varijabla naziv="DomainObject.Predmet.SudioniciListNaziv_1">
      <item>VIRTUS GRUPA d.o.o.</item>
      <item>VIRTUS GRUPA d.o.o.</item>
      <item>Ana Malović</item>
      <item>FINA ZAGREB</item>
      <item>Ministarstvo unutarnjih poslova</item>
      <item>Daniel Deković</item>
    </derivirana_varijabla>
  </DomainObject.Predmet.SudioniciListNaziv>
  <DomainObject.Predmet.SudioniciListAdressOIB>
    <izvorni_sadrzaj>
      <item>VIRTUS GRUPA d.o.o., OIB 33038182027, Matije Divkovića 25,10000 Zagreb</item>
      <item>VIRTUS GRUPA d.o.o., OIB 33038182027, Matije Divkovića 25,10000 Zagreb</item>
      <item>Ana Malović, Bosutska 31,10000 Zagreb</item>
      <item>FINA ZAGREB</item>
      <item>Ministarstvo unutarnjih poslova, Heinzelova 98,10000 Zagreb</item>
      <item>Daniel Deković, Harambašićeva 15,10000 Zagreb</item>
    </izvorni_sadrzaj>
    <derivirana_varijabla naziv="DomainObject.Predmet.SudioniciListAdressOIB_1">
      <item>VIRTUS GRUPA d.o.o., OIB 33038182027, Matije Divkovića 25,10000 Zagreb</item>
      <item>VIRTUS GRUPA d.o.o., OIB 33038182027, Matije Divkovića 25,10000 Zagreb</item>
      <item>Ana Malović, Bosutska 31,10000 Zagreb</item>
      <item>FINA ZAGREB</item>
      <item>Ministarstvo unutarnjih poslova, Heinzelova 98,10000 Zagreb</item>
      <item>Daniel Deković, Harambašićeva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33038182027</item>
      <item>, OIB 33038182027</item>
      <item>, OIB null</item>
      <item>, OIB null</item>
      <item>, OIB null</item>
      <item>, OIB null</item>
    </izvorni_sadrzaj>
    <derivirana_varijabla naziv="DomainObject.Predmet.SudioniciListNazivOIB_1">
      <item>, OIB 33038182027</item>
      <item>, OIB 33038182027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Harambašićeva 15 Zagreb</item>
    </izvorni_sadrzaj>
    <derivirana_varijabla naziv="DomainObject.Predmet.StecajniUpraviteljiListAddressOIB_1">
      <item>Daniel Deković, OIB 76292704973, Harambašićeva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751D4D-01F0-430A-80E8-A3E087B69C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575</properties:Words>
  <properties:Characters>3073</properties:Characters>
  <properties:Lines>93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2015-12-23T10:34:00Z</dcterms:created>
  <dc:creator>nribaric</dc:creator>
  <cp:lastModifiedBy>Jadranka Zelić</cp:lastModifiedBy>
  <cp:lastPrinted>2015-12-23T10:33:00Z</cp:lastPrinted>
  <dcterms:modified xmlns:xsi="http://www.w3.org/2001/XMLSchema-instance" xsi:type="dcterms:W3CDTF">2015-12-23T10:34:00Z</dcterms:modified>
  <cp:revision>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