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188ca" w14:paraId="a1188c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C434A">
        <w:rPr>
          <w:sz w:val="24"/>
          <w:szCs w:val="24"/>
        </w:rPr>
        <w:t>1589</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E91DB8" w:rsidR="00E91DB8">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C434A">
        <w:rPr>
          <w:sz w:val="24"/>
          <w:szCs w:val="24"/>
        </w:rPr>
        <w:t xml:space="preserve">GARD ZAŠTITA d.o.o., Zagreb, Srednjaci 26, OIB: </w:t>
      </w:r>
      <w:r w:rsidR="00E91DB8" w:rsidRPr="00E91DB8">
        <w:rPr>
          <w:sz w:val="24"/>
          <w:szCs w:val="24"/>
        </w:rPr>
        <w:t>77713129457</w:t>
      </w:r>
      <w:r w:rsidR="00336B02">
        <w:rPr>
          <w:sz w:val="24"/>
          <w:szCs w:val="24"/>
        </w:rPr>
        <w:t xml:space="preserve">, </w:t>
      </w:r>
      <w:r w:rsidR="00F719A0">
        <w:rPr>
          <w:sz w:val="24"/>
          <w:szCs w:val="24"/>
          <w:lang w:val="pt-BR"/>
        </w:rPr>
        <w:t>11</w:t>
      </w:r>
      <w:r w:rsidR="00CD6BB3" w:rsidRPr="00FF19BB">
        <w:rPr>
          <w:sz w:val="24"/>
          <w:szCs w:val="24"/>
          <w:lang w:val="pt-BR"/>
        </w:rPr>
        <w:t xml:space="preserve">. </w:t>
      </w:r>
      <w:r w:rsidR="0083589C">
        <w:rPr>
          <w:sz w:val="24"/>
          <w:szCs w:val="24"/>
          <w:lang w:val="pt-BR"/>
        </w:rPr>
        <w:t>srpnja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r w:rsidR="00E91DB8">
        <w:rPr>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91DB8">
        <w:rPr>
          <w:sz w:val="24"/>
          <w:szCs w:val="24"/>
        </w:rPr>
        <w:t xml:space="preserve">GARD ZAŠTITA d.o.o., Zagreb, Srednjaci 26, OIB: </w:t>
      </w:r>
      <w:r w:rsidR="00E91DB8" w:rsidRPr="00E91DB8">
        <w:rPr>
          <w:sz w:val="24"/>
          <w:szCs w:val="24"/>
        </w:rPr>
        <w:t>77713129457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3603CB"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EE3E72">
        <w:rPr>
          <w:sz w:val="24"/>
          <w:szCs w:val="24"/>
        </w:rPr>
        <w:t>Valentinu</w:t>
      </w:r>
      <w:r w:rsidR="00EE3E72" w:rsidRPr="00EE3E72">
        <w:rPr>
          <w:sz w:val="24"/>
          <w:szCs w:val="24"/>
        </w:rPr>
        <w:t xml:space="preserve"> Horvat</w:t>
      </w:r>
      <w:r w:rsidR="00EE3E72">
        <w:rPr>
          <w:sz w:val="24"/>
          <w:szCs w:val="24"/>
        </w:rPr>
        <w:t>u</w:t>
      </w:r>
      <w:r w:rsidR="00EE3E72" w:rsidRPr="00EE3E72">
        <w:rPr>
          <w:sz w:val="24"/>
          <w:szCs w:val="24"/>
        </w:rPr>
        <w:t>, OIB: 00898453763</w:t>
      </w:r>
      <w:r w:rsidR="00EE3E72">
        <w:rPr>
          <w:sz w:val="24"/>
          <w:szCs w:val="24"/>
        </w:rPr>
        <w:t xml:space="preserve">, </w:t>
      </w:r>
      <w:r w:rsidR="00EE3E72" w:rsidRPr="00EE3E72">
        <w:rPr>
          <w:sz w:val="24"/>
          <w:szCs w:val="24"/>
        </w:rPr>
        <w:t>Bjelovar, 1. Svibnja 14</w:t>
      </w:r>
      <w:r w:rsidR="005F0066" w:rsidRPr="00EE3E72">
        <w:rPr>
          <w:sz w:val="24"/>
          <w:szCs w:val="24"/>
        </w:rPr>
        <w:t xml:space="preserve">, </w:t>
      </w:r>
      <w:r w:rsidR="00852596" w:rsidRPr="00EE3E72">
        <w:rPr>
          <w:sz w:val="24"/>
          <w:szCs w:val="24"/>
        </w:rPr>
        <w:t xml:space="preserve">u roku 8 dana, dostaviti ovom sudu pisano izvješće </w:t>
      </w:r>
      <w:r w:rsidR="00852596" w:rsidRPr="007F3DF9">
        <w:rPr>
          <w:sz w:val="24"/>
          <w:szCs w:val="24"/>
        </w:rPr>
        <w:t xml:space="preserve">o financijsko-gospodarskom stanju dužnika u kojem će, među ostalim, biti naznačeni </w:t>
      </w:r>
      <w:r w:rsidR="00852596" w:rsidRPr="0041101F">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F2A6A" w:rsidP="007B593F" w:rsidR="007B593F" w:rsidRPr="00E974B3">
      <w:pPr>
        <w:ind w:left="1003"/>
        <w:jc w:val="both"/>
        <w:rPr>
          <w:sz w:val="24"/>
          <w:szCs w:val="24"/>
        </w:rPr>
      </w:pPr>
      <w:r>
        <w:rPr>
          <w:b/>
          <w:sz w:val="24"/>
          <w:szCs w:val="24"/>
        </w:rPr>
        <w:t>21</w:t>
      </w:r>
      <w:r w:rsidR="00433241">
        <w:rPr>
          <w:b/>
          <w:sz w:val="24"/>
          <w:szCs w:val="24"/>
        </w:rPr>
        <w:t xml:space="preserve">. rujna </w:t>
      </w:r>
      <w:r w:rsidR="009C08A6" w:rsidRPr="00FD0F08">
        <w:rPr>
          <w:b/>
          <w:sz w:val="24"/>
          <w:szCs w:val="24"/>
        </w:rPr>
        <w:t>2017</w:t>
      </w:r>
      <w:r w:rsidR="000F32D6" w:rsidRPr="00FD0F08">
        <w:rPr>
          <w:b/>
          <w:sz w:val="24"/>
          <w:szCs w:val="24"/>
        </w:rPr>
        <w:t xml:space="preserve">. u </w:t>
      </w:r>
      <w:r w:rsidR="001B58EA">
        <w:rPr>
          <w:b/>
          <w:sz w:val="24"/>
          <w:szCs w:val="24"/>
        </w:rPr>
        <w:t>11</w:t>
      </w:r>
      <w:r w:rsidR="00433241">
        <w:rPr>
          <w:b/>
          <w:sz w:val="24"/>
          <w:szCs w:val="24"/>
        </w:rPr>
        <w:t>,</w:t>
      </w:r>
      <w:r w:rsidR="00E12D9B">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B5ECF">
        <w:rPr>
          <w:sz w:val="24"/>
          <w:szCs w:val="24"/>
        </w:rPr>
        <w:t xml:space="preserve">BISTROTEKA d.o.o., Zagreb, Balotin prilaz 2, OIB: </w:t>
      </w:r>
      <w:r w:rsidR="002B5ECF" w:rsidRPr="009E1352">
        <w:rPr>
          <w:sz w:val="24"/>
          <w:szCs w:val="24"/>
        </w:rPr>
        <w:t>29236490474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E51EA">
        <w:rPr>
          <w:sz w:val="24"/>
          <w:szCs w:val="24"/>
        </w:rPr>
        <w:t>22</w:t>
      </w:r>
      <w:r w:rsidR="00025828">
        <w:rPr>
          <w:sz w:val="24"/>
          <w:szCs w:val="24"/>
        </w:rPr>
        <w:t xml:space="preserve">. </w:t>
      </w:r>
      <w:r w:rsidR="00166CFA">
        <w:rPr>
          <w:sz w:val="24"/>
          <w:szCs w:val="24"/>
        </w:rPr>
        <w:t>svibnja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E51EA">
        <w:rPr>
          <w:sz w:val="24"/>
          <w:szCs w:val="24"/>
        </w:rPr>
        <w:t>1.871.824,34</w:t>
      </w:r>
      <w:r>
        <w:rPr>
          <w:sz w:val="24"/>
          <w:szCs w:val="24"/>
        </w:rPr>
        <w:t xml:space="preserve"> </w:t>
      </w:r>
      <w:r w:rsidR="00500C65" w:rsidRPr="00E974B3">
        <w:rPr>
          <w:sz w:val="24"/>
          <w:szCs w:val="24"/>
        </w:rPr>
        <w:t xml:space="preserve">kn, </w:t>
      </w:r>
      <w:r w:rsidR="00CF18F4">
        <w:rPr>
          <w:sz w:val="24"/>
          <w:szCs w:val="24"/>
        </w:rPr>
        <w:t xml:space="preserve">te je imao </w:t>
      </w:r>
      <w:r w:rsidR="00BE51EA">
        <w:rPr>
          <w:sz w:val="24"/>
          <w:szCs w:val="24"/>
        </w:rPr>
        <w:t>3</w:t>
      </w:r>
      <w:r w:rsidR="00EB4003" w:rsidRPr="00E974B3">
        <w:rPr>
          <w:sz w:val="24"/>
          <w:szCs w:val="24"/>
        </w:rPr>
        <w:t xml:space="preserve"> zaposlen</w:t>
      </w:r>
      <w:r w:rsidR="00BE51EA">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2F0E66">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719A0">
        <w:rPr>
          <w:sz w:val="24"/>
          <w:szCs w:val="24"/>
        </w:rPr>
        <w:t>11</w:t>
      </w:r>
      <w:r w:rsidR="00CD6BB3">
        <w:rPr>
          <w:sz w:val="24"/>
          <w:szCs w:val="24"/>
        </w:rPr>
        <w:t xml:space="preserve">. </w:t>
      </w:r>
      <w:r w:rsidR="0083589C">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C05E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C05E3" w:rsidP="002C05E3" w:rsidR="002C05E3">
      <w:pPr>
        <w:overflowPunct/>
        <w:jc w:val="both"/>
        <w:textAlignment w:val="auto"/>
        <w:rPr>
          <w:sz w:val="24"/>
          <w:szCs w:val="24"/>
        </w:rPr>
      </w:pPr>
      <w:r>
        <w:rPr>
          <w:sz w:val="24"/>
          <w:szCs w:val="24"/>
        </w:rPr>
        <w:t>Za točnost otpravka - ovlašteni službenik</w:t>
      </w:r>
    </w:p>
    <w:p w:rsidRDefault="002C05E3" w:rsidP="002C05E3" w:rsidR="002C05E3">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C05E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C434A">
      <w:rPr>
        <w:sz w:val="24"/>
        <w:szCs w:val="24"/>
      </w:rPr>
      <w:t>1589</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025"/>
    <w:rsid w:val="0005132C"/>
    <w:rsid w:val="000519B3"/>
    <w:rsid w:val="0005692D"/>
    <w:rsid w:val="000704CD"/>
    <w:rsid w:val="000712D5"/>
    <w:rsid w:val="000867BC"/>
    <w:rsid w:val="000A0821"/>
    <w:rsid w:val="000A30A7"/>
    <w:rsid w:val="000A7C3A"/>
    <w:rsid w:val="000B32A5"/>
    <w:rsid w:val="000C24FA"/>
    <w:rsid w:val="000C6267"/>
    <w:rsid w:val="000C6BE6"/>
    <w:rsid w:val="000D4E47"/>
    <w:rsid w:val="000D69E8"/>
    <w:rsid w:val="000E0289"/>
    <w:rsid w:val="000F0C99"/>
    <w:rsid w:val="000F32D6"/>
    <w:rsid w:val="000F517F"/>
    <w:rsid w:val="00101689"/>
    <w:rsid w:val="001109BF"/>
    <w:rsid w:val="00111454"/>
    <w:rsid w:val="00113EC7"/>
    <w:rsid w:val="0011615F"/>
    <w:rsid w:val="00116954"/>
    <w:rsid w:val="00121C03"/>
    <w:rsid w:val="00122BA0"/>
    <w:rsid w:val="00131E99"/>
    <w:rsid w:val="001420EB"/>
    <w:rsid w:val="00160598"/>
    <w:rsid w:val="00163C6D"/>
    <w:rsid w:val="001662C4"/>
    <w:rsid w:val="00166CFA"/>
    <w:rsid w:val="0017074A"/>
    <w:rsid w:val="00192171"/>
    <w:rsid w:val="001A094A"/>
    <w:rsid w:val="001A1A7F"/>
    <w:rsid w:val="001A344F"/>
    <w:rsid w:val="001A361B"/>
    <w:rsid w:val="001B38C6"/>
    <w:rsid w:val="001B44D2"/>
    <w:rsid w:val="001B58EA"/>
    <w:rsid w:val="001C0ADA"/>
    <w:rsid w:val="001C3C14"/>
    <w:rsid w:val="001C5218"/>
    <w:rsid w:val="001E02DA"/>
    <w:rsid w:val="001E3E20"/>
    <w:rsid w:val="001F0E06"/>
    <w:rsid w:val="00200F78"/>
    <w:rsid w:val="00203BB8"/>
    <w:rsid w:val="002323FA"/>
    <w:rsid w:val="00242930"/>
    <w:rsid w:val="002431C4"/>
    <w:rsid w:val="002549F1"/>
    <w:rsid w:val="00257624"/>
    <w:rsid w:val="00260A9E"/>
    <w:rsid w:val="00273A87"/>
    <w:rsid w:val="00286FBD"/>
    <w:rsid w:val="002903F5"/>
    <w:rsid w:val="00290DD7"/>
    <w:rsid w:val="0029270E"/>
    <w:rsid w:val="002A061E"/>
    <w:rsid w:val="002A3523"/>
    <w:rsid w:val="002B0745"/>
    <w:rsid w:val="002B486C"/>
    <w:rsid w:val="002B5ECF"/>
    <w:rsid w:val="002C05E3"/>
    <w:rsid w:val="002C26B4"/>
    <w:rsid w:val="002C3115"/>
    <w:rsid w:val="002C434A"/>
    <w:rsid w:val="002D0838"/>
    <w:rsid w:val="002D6659"/>
    <w:rsid w:val="002F01C6"/>
    <w:rsid w:val="002F0E66"/>
    <w:rsid w:val="002F2A6A"/>
    <w:rsid w:val="002F7065"/>
    <w:rsid w:val="002F7B61"/>
    <w:rsid w:val="00304046"/>
    <w:rsid w:val="00304BF2"/>
    <w:rsid w:val="00304D15"/>
    <w:rsid w:val="00314C4A"/>
    <w:rsid w:val="0033012B"/>
    <w:rsid w:val="00336B02"/>
    <w:rsid w:val="00337798"/>
    <w:rsid w:val="00341A16"/>
    <w:rsid w:val="00345621"/>
    <w:rsid w:val="00347895"/>
    <w:rsid w:val="003539DB"/>
    <w:rsid w:val="00353EBE"/>
    <w:rsid w:val="003603C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00892"/>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7D9"/>
    <w:rsid w:val="00482933"/>
    <w:rsid w:val="00483785"/>
    <w:rsid w:val="004A1DDF"/>
    <w:rsid w:val="004D27A3"/>
    <w:rsid w:val="004D2841"/>
    <w:rsid w:val="004D7BA1"/>
    <w:rsid w:val="004E02CD"/>
    <w:rsid w:val="004E2FD0"/>
    <w:rsid w:val="004E5FEF"/>
    <w:rsid w:val="004F00D2"/>
    <w:rsid w:val="004F56AE"/>
    <w:rsid w:val="00500C65"/>
    <w:rsid w:val="00503B20"/>
    <w:rsid w:val="00506D08"/>
    <w:rsid w:val="00516616"/>
    <w:rsid w:val="00531FAC"/>
    <w:rsid w:val="005550DD"/>
    <w:rsid w:val="00555576"/>
    <w:rsid w:val="0056765A"/>
    <w:rsid w:val="00571703"/>
    <w:rsid w:val="00576B38"/>
    <w:rsid w:val="00581884"/>
    <w:rsid w:val="00585242"/>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657C"/>
    <w:rsid w:val="006F7455"/>
    <w:rsid w:val="006F7E16"/>
    <w:rsid w:val="00703B4F"/>
    <w:rsid w:val="007101CA"/>
    <w:rsid w:val="007214CE"/>
    <w:rsid w:val="00724624"/>
    <w:rsid w:val="00727BFD"/>
    <w:rsid w:val="00744C78"/>
    <w:rsid w:val="00744F98"/>
    <w:rsid w:val="00754C7A"/>
    <w:rsid w:val="0075681B"/>
    <w:rsid w:val="0075688D"/>
    <w:rsid w:val="00757849"/>
    <w:rsid w:val="007602F0"/>
    <w:rsid w:val="007669AF"/>
    <w:rsid w:val="0078773F"/>
    <w:rsid w:val="007B593F"/>
    <w:rsid w:val="007D6334"/>
    <w:rsid w:val="007E3C54"/>
    <w:rsid w:val="007F3DF9"/>
    <w:rsid w:val="00811176"/>
    <w:rsid w:val="00812F90"/>
    <w:rsid w:val="0083589C"/>
    <w:rsid w:val="008366A0"/>
    <w:rsid w:val="00841EAC"/>
    <w:rsid w:val="00852283"/>
    <w:rsid w:val="00852596"/>
    <w:rsid w:val="0085270F"/>
    <w:rsid w:val="00866751"/>
    <w:rsid w:val="00871C1F"/>
    <w:rsid w:val="00876285"/>
    <w:rsid w:val="00877060"/>
    <w:rsid w:val="008771CC"/>
    <w:rsid w:val="00893289"/>
    <w:rsid w:val="008964F3"/>
    <w:rsid w:val="008A08DD"/>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57C14"/>
    <w:rsid w:val="009850B8"/>
    <w:rsid w:val="0098563E"/>
    <w:rsid w:val="00985FD1"/>
    <w:rsid w:val="009909AB"/>
    <w:rsid w:val="00992FCB"/>
    <w:rsid w:val="009B5D8A"/>
    <w:rsid w:val="009C08A6"/>
    <w:rsid w:val="009D1E33"/>
    <w:rsid w:val="009D7CE2"/>
    <w:rsid w:val="009E1352"/>
    <w:rsid w:val="009E37F7"/>
    <w:rsid w:val="009F3571"/>
    <w:rsid w:val="009F3A09"/>
    <w:rsid w:val="009F5F88"/>
    <w:rsid w:val="00A110D0"/>
    <w:rsid w:val="00A15AB7"/>
    <w:rsid w:val="00A25E9B"/>
    <w:rsid w:val="00A435C7"/>
    <w:rsid w:val="00A43E3A"/>
    <w:rsid w:val="00A44A71"/>
    <w:rsid w:val="00A45A74"/>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269A9"/>
    <w:rsid w:val="00B32BC2"/>
    <w:rsid w:val="00B32E61"/>
    <w:rsid w:val="00B35218"/>
    <w:rsid w:val="00B4780B"/>
    <w:rsid w:val="00B844BF"/>
    <w:rsid w:val="00B8469C"/>
    <w:rsid w:val="00B93B9A"/>
    <w:rsid w:val="00B95513"/>
    <w:rsid w:val="00BC38DE"/>
    <w:rsid w:val="00BC3FD4"/>
    <w:rsid w:val="00BC4571"/>
    <w:rsid w:val="00BE51EA"/>
    <w:rsid w:val="00BF71F8"/>
    <w:rsid w:val="00C03ACA"/>
    <w:rsid w:val="00C04EFF"/>
    <w:rsid w:val="00C356A1"/>
    <w:rsid w:val="00C35C20"/>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85C5D"/>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E5E12"/>
    <w:rsid w:val="00DF31DC"/>
    <w:rsid w:val="00E12703"/>
    <w:rsid w:val="00E12D9B"/>
    <w:rsid w:val="00E145C3"/>
    <w:rsid w:val="00E16438"/>
    <w:rsid w:val="00E20ACF"/>
    <w:rsid w:val="00E32B17"/>
    <w:rsid w:val="00E33DDC"/>
    <w:rsid w:val="00E34A79"/>
    <w:rsid w:val="00E45758"/>
    <w:rsid w:val="00E54A1A"/>
    <w:rsid w:val="00E605E8"/>
    <w:rsid w:val="00E64D32"/>
    <w:rsid w:val="00E815AE"/>
    <w:rsid w:val="00E833EE"/>
    <w:rsid w:val="00E91DA8"/>
    <w:rsid w:val="00E91DB8"/>
    <w:rsid w:val="00E94EF5"/>
    <w:rsid w:val="00E974B3"/>
    <w:rsid w:val="00EB2382"/>
    <w:rsid w:val="00EB4003"/>
    <w:rsid w:val="00EB6EFC"/>
    <w:rsid w:val="00EC07E4"/>
    <w:rsid w:val="00EC1564"/>
    <w:rsid w:val="00EC4AE8"/>
    <w:rsid w:val="00EC7881"/>
    <w:rsid w:val="00ED31E4"/>
    <w:rsid w:val="00ED6CF3"/>
    <w:rsid w:val="00EE082B"/>
    <w:rsid w:val="00EE3646"/>
    <w:rsid w:val="00EE3E72"/>
    <w:rsid w:val="00EF671B"/>
    <w:rsid w:val="00F1259F"/>
    <w:rsid w:val="00F16B4F"/>
    <w:rsid w:val="00F3034C"/>
    <w:rsid w:val="00F3761C"/>
    <w:rsid w:val="00F42A90"/>
    <w:rsid w:val="00F45ADC"/>
    <w:rsid w:val="00F51F6C"/>
    <w:rsid w:val="00F52798"/>
    <w:rsid w:val="00F53100"/>
    <w:rsid w:val="00F5779C"/>
    <w:rsid w:val="00F65055"/>
    <w:rsid w:val="00F6709C"/>
    <w:rsid w:val="00F719A0"/>
    <w:rsid w:val="00F71AC5"/>
    <w:rsid w:val="00F72583"/>
    <w:rsid w:val="00F7394A"/>
    <w:rsid w:val="00F83060"/>
    <w:rsid w:val="00FA1855"/>
    <w:rsid w:val="00FA3B9B"/>
    <w:rsid w:val="00FB39F9"/>
    <w:rsid w:val="00FC3E6C"/>
    <w:rsid w:val="00FC400B"/>
    <w:rsid w:val="00FD0250"/>
    <w:rsid w:val="00FD0F08"/>
    <w:rsid w:val="00FF0CA0"/>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05E3"/>
    <w:rPr>
      <w:color w:val="808080"/>
      <w:bdr w:space="0" w:sz="0" w:color="auto" w:val="none"/>
      <w:shd w:fill="auto" w:color="auto" w:val="clear"/>
    </w:rPr>
  </w:style>
  <w:style w:customStyle="true" w:styleId="eSPISCCParagraphDefaultFont" w:type="character">
    <w:name w:val="eSPIS_CC_Paragraph Default Font"/>
    <w:basedOn w:val="Zadanifontodlomka"/>
    <w:rsid w:val="002C05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5E3"/>
    <w:rPr>
      <w:bdr w:space="0" w:sz="0" w:color="auto" w:val="none"/>
      <w:shd w:fill="FFFFCC" w:color="auto" w:val="clear"/>
      <w:lang w:val="hr-HR"/>
    </w:rPr>
  </w:style>
  <w:style w:customStyle="true" w:styleId="PozadinaSvijetloCrvena" w:type="character">
    <w:name w:val="Pozadina_SvijetloCrvena"/>
    <w:basedOn w:val="eSPISCCParagraphDefaultFont"/>
    <w:rsid w:val="002C05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5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05E3"/>
    <w:rPr>
      <w:color w:val="808080"/>
      <w:bdr w:color="auto" w:space="0" w:sz="0" w:val="none"/>
      <w:shd w:color="auto" w:fill="auto" w:val="clear"/>
    </w:rPr>
  </w:style>
  <w:style w:customStyle="1" w:styleId="eSPISCCParagraphDefaultFont" w:type="character">
    <w:name w:val="eSPIS_CC_Paragraph Default Font"/>
    <w:basedOn w:val="Zadanifontodlomka"/>
    <w:rsid w:val="002C05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5E3"/>
    <w:rPr>
      <w:bdr w:color="auto" w:space="0" w:sz="0" w:val="none"/>
      <w:shd w:color="auto" w:fill="FFFFCC" w:val="clear"/>
      <w:lang w:val="hr-HR"/>
    </w:rPr>
  </w:style>
  <w:style w:customStyle="1" w:styleId="PozadinaSvijetloCrvena" w:type="character">
    <w:name w:val="Pozadina_SvijetloCrvena"/>
    <w:basedOn w:val="eSPISCCParagraphDefaultFont"/>
    <w:rsid w:val="002C05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5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St-1589/2017-2</izvorni_sadrzaj>
    <derivirana_varijabla naziv="DomainObject.Oznaka_1">St-1589/2017-2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St-1589/2017</izvorni_sadrzaj>
    <derivirana_varijabla naziv="DomainObject.Predmet.OznakaBroj_1">St-1589/2017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GARD ZAŠTITA d.o.o.</izvorni_sadrzaj>
    <derivirana_varijabla naziv="DomainObject.Predmet.ProtustrankaFormated_1">  GARD ZAŠTITA d.o.o.</derivirana_varijabla>
  </DomainObject.Predmet.ProtustrankaFormated>
  <DomainObject.Predmet.ProtustrankaFormatedOIB>
    <izvorni_sadrzaj>  GARD ZAŠTITA d.o.o., OIB 77713129457</izvorni_sadrzaj>
    <derivirana_varijabla naziv="DomainObject.Predmet.ProtustrankaFormatedOIB_1">  GARD ZAŠTITA d.o.o., OIB 77713129457</derivirana_varijabla>
  </DomainObject.Predmet.ProtustrankaFormatedOIB>
  <DomainObject.Predmet.ProtustrankaFormatedWithAdress>
    <izvorni_sadrzaj> GARD ZAŠTITA d.o.o., Srednjaci 26, 10000 Zagreb</izvorni_sadrzaj>
    <derivirana_varijabla naziv="DomainObject.Predmet.ProtustrankaFormatedWithAdress_1"> GARD ZAŠTITA d.o.o., Srednjaci 26, 10000 Zagreb</derivirana_varijabla>
  </DomainObject.Predmet.ProtustrankaFormatedWithAdress>
  <DomainObject.Predmet.ProtustrankaFormatedWithAdressOIB>
    <izvorni_sadrzaj> GARD ZAŠTITA d.o.o., OIB 77713129457, Srednjaci 26, 10000 Zagreb</izvorni_sadrzaj>
    <derivirana_varijabla naziv="DomainObject.Predmet.ProtustrankaFormatedWithAdressOIB_1"> GARD ZAŠTITA d.o.o., OIB 77713129457, Srednjaci 26, 10000 Zagreb</derivirana_varijabla>
  </DomainObject.Predmet.ProtustrankaFormatedWithAdressOIB>
  <DomainObject.Predmet.ProtustrankaWithAdress>
    <izvorni_sadrzaj>GARD ZAŠTITA d.o.o. Srednjaci 26, 10000 Zagreb</izvorni_sadrzaj>
    <derivirana_varijabla naziv="DomainObject.Predmet.ProtustrankaWithAdress_1">GARD ZAŠTITA d.o.o. Srednjaci 26, 10000 Zagreb</derivirana_varijabla>
  </DomainObject.Predmet.ProtustrankaWithAdress>
  <DomainObject.Predmet.ProtustrankaWithAdressOIB>
    <izvorni_sadrzaj>GARD ZAŠTITA d.o.o., OIB 77713129457, Srednjaci 26, 10000 Zagreb</izvorni_sadrzaj>
    <derivirana_varijabla naziv="DomainObject.Predmet.ProtustrankaWithAdressOIB_1">GARD ZAŠTITA d.o.o., OIB 77713129457, Srednjaci 26, 10000 Zagreb</derivirana_varijabla>
  </DomainObject.Predmet.ProtustrankaWithAdressOIB>
  <DomainObject.Predmet.ProtustrankaNazivFormated>
    <izvorni_sadrzaj>GARD ZAŠTITA d.o.o.</izvorni_sadrzaj>
    <derivirana_varijabla naziv="DomainObject.Predmet.ProtustrankaNazivFormated_1">GARD ZAŠTITA d.o.o.</derivirana_varijabla>
  </DomainObject.Predmet.ProtustrankaNazivFormated>
  <DomainObject.Predmet.ProtustrankaNazivFormatedOIB>
    <izvorni_sadrzaj>GARD ZAŠTITA d.o.o., OIB 77713129457</izvorni_sadrzaj>
    <derivirana_varijabla naziv="DomainObject.Predmet.ProtustrankaNazivFormatedOIB_1">GARD ZAŠTITA d.o.o., OIB 77713129457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GARD ZAŠTITA d.o.o.</item>
    </izvorni_sadrzaj>
    <derivirana_varijabla naziv="DomainObject.Predmet.ProtuStrankaListFormated_1">
      <item>GARD ZAŠTITA d.o.o.</item>
    </derivirana_varijabla>
  </DomainObject.Predmet.ProtuStrankaListFormated>
  <DomainObject.Predmet.ProtuStrankaListFormatedOIB>
    <izvorni_sadrzaj>
      <item>GARD ZAŠTITA d.o.o., OIB 77713129457</item>
    </izvorni_sadrzaj>
    <derivirana_varijabla naziv="DomainObject.Predmet.ProtuStrankaListFormatedOIB_1">
      <item>GARD ZAŠTITA d.o.o., OIB 77713129457</item>
    </derivirana_varijabla>
  </DomainObject.Predmet.ProtuStrankaListFormatedOIB>
  <DomainObject.Predmet.ProtuStrankaListFormatedWithAdress>
    <izvorni_sadrzaj>
      <item>GARD ZAŠTITA d.o.o., Srednjaci 26, 10000 Zagreb</item>
    </izvorni_sadrzaj>
    <derivirana_varijabla naziv="DomainObject.Predmet.ProtuStrankaListFormatedWithAdress_1">
      <item>GARD ZAŠTITA d.o.o., Srednjaci 26, 10000 Zagreb</item>
    </derivirana_varijabla>
  </DomainObject.Predmet.ProtuStrankaListFormatedWithAdress>
  <DomainObject.Predmet.ProtuStrankaListFormatedWithAdressOIB>
    <izvorni_sadrzaj>
      <item>GARD ZAŠTITA d.o.o., OIB 77713129457, Srednjaci 26, 10000 Zagreb</item>
    </izvorni_sadrzaj>
    <derivirana_varijabla naziv="DomainObject.Predmet.ProtuStrankaListFormatedWithAdressOIB_1">
      <item>GARD ZAŠTITA d.o.o., OIB 77713129457, Srednjaci 26, 10000 Zagreb</item>
    </derivirana_varijabla>
  </DomainObject.Predmet.ProtuStrankaListFormatedWithAdressOIB>
  <DomainObject.Predmet.ProtuStrankaListNazivFormated>
    <izvorni_sadrzaj>
      <item>GARD ZAŠTITA d.o.o.</item>
    </izvorni_sadrzaj>
    <derivirana_varijabla naziv="DomainObject.Predmet.ProtuStrankaListNazivFormated_1">
      <item>GARD ZAŠTITA d.o.o.</item>
    </derivirana_varijabla>
  </DomainObject.Predmet.ProtuStrankaListNazivFormated>
  <DomainObject.Predmet.ProtuStrankaListNazivFormatedOIB>
    <izvorni_sadrzaj>
      <item>GARD ZAŠTITA d.o.o., OIB 77713129457</item>
    </izvorni_sadrzaj>
    <derivirana_varijabla naziv="DomainObject.Predmet.ProtuStrankaListNazivFormatedOIB_1">
      <item>GARD ZAŠTITA d.o.o., OIB 77713129457</item>
    </derivirana_varijabla>
  </DomainObject.Predmet.ProtuStrankaListNazivFormatedOIB>
  <DomainObject.Predmet.OstaliListFormated>
    <izvorni_sadrzaj>
      <item>OTP banka Hrvatska dioničko društvo</item>
      <item>Valentino Horvat</item>
    </izvorni_sadrzaj>
    <derivirana_varijabla naziv="DomainObject.Predmet.OstaliListFormated_1">
      <item>OTP banka Hrvatska dioničko društvo</item>
      <item>Valentino Horvat</item>
    </derivirana_varijabla>
  </DomainObject.Predmet.OstaliListFormated>
  <DomainObject.Predmet.OstaliListFormatedOIB>
    <izvorni_sadrzaj>
      <item>OTP banka Hrvatska dioničko društvo, OIB 52508873833</item>
      <item>Valentino Horvat, OIB 00898453763</item>
    </izvorni_sadrzaj>
    <derivirana_varijabla naziv="DomainObject.Predmet.OstaliListFormatedOIB_1">
      <item>OTP banka Hrvatska dioničko društvo, OIB 52508873833</item>
      <item>Valentino Horvat, OIB 00898453763</item>
    </derivirana_varijabla>
  </DomainObject.Predmet.OstaliListFormatedOIB>
  <DomainObject.Predmet.OstaliListFormatedWithAdress>
    <izvorni_sadrzaj>
      <item>OTP banka Hrvatska dioničko društvo, Ulica Domovinskog rata 3, 23000 Zadar</item>
      <item>Valentino Horvat</item>
    </izvorni_sadrzaj>
    <derivirana_varijabla naziv="DomainObject.Predmet.OstaliListFormatedWithAdress_1">
      <item>OTP banka Hrvatska dioničko društvo, Ulica Domovinskog rata 3, 23000 Zadar</item>
      <item>Valentino Horvat</item>
    </derivirana_varijabla>
  </DomainObject.Predmet.OstaliListFormatedWithAdress>
  <DomainObject.Predmet.OstaliListFormatedWithAdressOIB>
    <izvorni_sadrzaj>
      <item>OTP banka Hrvatska dioničko društvo, OIB 52508873833, Ulica Domovinskog rata 3, 23000 Zadar</item>
      <item>Valentino Horvat, OIB 00898453763</item>
    </izvorni_sadrzaj>
    <derivirana_varijabla naziv="DomainObject.Predmet.OstaliListFormatedWithAdressOIB_1">
      <item>OTP banka Hrvatska dioničko društvo, OIB 52508873833, Ulica Domovinskog rata 3, 23000 Zadar</item>
      <item>Valentino Horvat, OIB 00898453763</item>
    </derivirana_varijabla>
  </DomainObject.Predmet.OstaliListFormatedWithAdressOIB>
  <DomainObject.Predmet.OstaliListNazivFormated>
    <izvorni_sadrzaj>
      <item>OTP banka Hrvatska dioničko društvo</item>
      <item>Valentino Horvat</item>
    </izvorni_sadrzaj>
    <derivirana_varijabla naziv="DomainObject.Predmet.OstaliListNazivFormated_1">
      <item>OTP banka Hrvatska dioničko društvo</item>
      <item>Valentino Horvat</item>
    </derivirana_varijabla>
  </DomainObject.Predmet.OstaliListNazivFormated>
  <DomainObject.Predmet.OstaliListNazivFormatedOIB>
    <izvorni_sadrzaj>
      <item>OTP banka Hrvatska dioničko društvo, OIB 52508873833</item>
      <item>Valentino Horvat, OIB 00898453763</item>
    </izvorni_sadrzaj>
    <derivirana_varijabla naziv="DomainObject.Predmet.OstaliListNazivFormatedOIB_1">
      <item>OTP banka Hrvatska dioničko društvo, OIB 52508873833</item>
      <item>Valentino Horvat, OIB 00898453763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St-1589/2017-2</izvorni_sadrzaj>
    <derivirana_varijabla naziv="DomainObject.PoslovniBrojDokumenta_1">St-1589/2017-2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GARD ZAŠTITA d.o.o.</izvorni_sadrzaj>
    <derivirana_varijabla naziv="DomainObject.Predmet.ProtustrankaIDrugi_1">GARD ZAŠTITA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GARD ZAŠTITA d.o.o., OIB 77713129457, Srednjaci 26, 10000 Zagreb</izvorni_sadrzaj>
    <derivirana_varijabla naziv="DomainObject.Predmet.ProtustrankaIDrugiAdressOIB_1">GARD ZAŠTITA d.o.o., OIB 77713129457, Srednjaci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GARD ZAŠTITA d.o.o.</item>
      <item>OTP banka Hrvatska dioničko društvo</item>
      <item>Valentino Horvat</item>
    </izvorni_sadrzaj>
    <derivirana_varijabla naziv="DomainObject.Predmet.SudioniciListNaziv_1">
      <item>FINA Regionalni centar Zagreb</item>
      <item>GARD ZAŠTITA d.o.o.</item>
      <item>OTP banka Hrvatska dioničko društvo</item>
      <item>Valentino Horvat</item>
    </derivirana_varijabla>
  </DomainObject.Predmet.SudioniciListNaziv>
  <DomainObject.Predmet.SudioniciListAdressOIB>
    <izvorni_sadrzaj>
      <item>FINA Regionalni centar Zagreb, OIB 85821130368, Trg svibanjskih žrtava 1995. br. 1,10000 Zagreb</item>
      <item>GARD ZAŠTITA d.o.o., OIB 77713129457, Srednjaci 26,10000 Zagreb</item>
      <item>OTP banka Hrvatska dioničko društvo, OIB 52508873833, Ulica Domovinskog rata 3,23000 Zadar</item>
      <item>Valentino Horvat, OIB 00898453763</item>
    </izvorni_sadrzaj>
    <derivirana_varijabla naziv="DomainObject.Predmet.SudioniciListAdressOIB_1">
      <item>FINA Regionalni centar Zagreb, OIB 85821130368, Trg svibanjskih žrtava 1995. br. 1,10000 Zagreb</item>
      <item>GARD ZAŠTITA d.o.o., OIB 77713129457, Srednjaci 26,10000 Zagreb</item>
      <item>OTP banka Hrvatska dioničko društvo, OIB 52508873833, Ulica Domovinskog rata 3,23000 Zadar</item>
      <item>Valentino Horvat, OIB 00898453763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77713129457</item>
      <item>, OIB 52508873833</item>
      <item>, OIB 00898453763</item>
    </izvorni_sadrzaj>
    <derivirana_varijabla naziv="DomainObject.Predmet.SudioniciListNazivOIB_1">
      <item>, OIB 85821130368</item>
      <item>, OIB 77713129457</item>
      <item>, OIB 52508873833</item>
      <item>, OIB 00898453763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6D219F-7FD4-4EF1-8D19-7F87A158F0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5023</properties:Characters>
  <properties:Lines>135</properties:Lines>
  <properties:Paragraphs>50</properties:Paragraphs>
  <properties:TotalTime>157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2017-07-12T11:34:00Z</cp:lastPrinted>
  <dcterms:modified xmlns:xsi="http://www.w3.org/2001/XMLSchema-instance" xsi:type="dcterms:W3CDTF">2017-07-12T11:34:00Z</dcterms:modified>
  <cp:revision>191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St-1589/2017-2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