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0e4d" w14:paraId="d310e4d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500DC1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1A6EF2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1A6EF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1A6EF2" w:rsidR="001A6EF2" w:rsidRPr="001A6EF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1A6EF2" w:rsidP="001A6EF2" w:rsidR="003D0178">
      <w:pPr>
        <w:jc w:val="center"/>
        <w:rPr>
          <w:rFonts w:hAnsi="Times New Roman" w:ascii="Times New Roman"/>
          <w:b/>
        </w:rPr>
      </w:pPr>
      <w:r w:rsidRPr="001A6EF2">
        <w:rPr>
          <w:rFonts w:hAnsi="Times New Roman" w:ascii="Times New Roman"/>
          <w:b/>
        </w:rPr>
        <w:t xml:space="preserve"> PULJANKA-BRIONKA d.o.o. Pula, Tršćanska 35, </w:t>
      </w:r>
    </w:p>
    <w:p w:rsidRDefault="001A6EF2" w:rsidP="001A6EF2" w:rsidR="004F3811" w:rsidRPr="001A6EF2">
      <w:pPr>
        <w:jc w:val="center"/>
        <w:rPr>
          <w:rFonts w:hAnsi="Times New Roman" w:ascii="Times New Roman"/>
          <w:b/>
        </w:rPr>
      </w:pPr>
      <w:r w:rsidRPr="001A6EF2">
        <w:rPr>
          <w:rFonts w:hAnsi="Times New Roman" w:ascii="Times New Roman"/>
          <w:b/>
        </w:rPr>
        <w:t>OIB: 54957281859</w:t>
      </w:r>
      <w:r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A6EF2">
        <w:rPr>
          <w:rFonts w:hAnsi="Times New Roman" w:ascii="Times New Roman"/>
        </w:rPr>
        <w:t>8,50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1A6EF2" w:rsidR="001A6EF2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CC2C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C2CCE">
        <w:rPr>
          <w:rFonts w:hAnsi="Times New Roman" w:ascii="Times New Roman"/>
        </w:rPr>
        <w:t>Prokurist dužnika Ivan Smetko.</w:t>
      </w:r>
    </w:p>
    <w:p w:rsidRDefault="00CC2CCE" w:rsidP="00CC2CCE" w:rsidR="00CC2CC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dužnika Đorđe Perković, temeljem pun. koju prilaže u spis. </w:t>
      </w:r>
    </w:p>
    <w:p w:rsidRDefault="00CC2CCE" w:rsidP="00CC2CCE" w:rsidR="00CC2CCE">
      <w:pPr>
        <w:ind w:firstLine="705"/>
        <w:jc w:val="both"/>
        <w:rPr>
          <w:rFonts w:hAnsi="Times New Roman" w:ascii="Times New Roman"/>
        </w:rPr>
      </w:pPr>
    </w:p>
    <w:p w:rsidRDefault="00CC2CCE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su kao javnost pristupili: Dalibor Brnos, u svojstvu prokurista BRIONKE i Igor Belić. </w:t>
      </w:r>
    </w:p>
    <w:p w:rsidRDefault="00CC2CCE" w:rsidP="004F3811" w:rsidR="00CC2CCE">
      <w:pPr>
        <w:ind w:right="-288"/>
        <w:jc w:val="both"/>
        <w:rPr>
          <w:rFonts w:hAnsi="Times New Roman" w:ascii="Times New Roman"/>
        </w:rPr>
      </w:pPr>
    </w:p>
    <w:p w:rsidRDefault="00CC2CCE" w:rsidP="004F3811" w:rsidR="00CC2CCE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CC2CC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12069">
        <w:rPr>
          <w:rFonts w:hAnsi="Times New Roman" w:ascii="Times New Roman"/>
        </w:rPr>
        <w:t>5. veljače 2019</w:t>
      </w:r>
      <w:r>
        <w:rPr>
          <w:rFonts w:hAnsi="Times New Roman" w:ascii="Times New Roman"/>
        </w:rPr>
        <w:t xml:space="preserve">. godine, a sa oglasne ploče je skinuto </w:t>
      </w:r>
      <w:r w:rsidR="00612069">
        <w:rPr>
          <w:rFonts w:hAnsi="Times New Roman" w:ascii="Times New Roman"/>
        </w:rPr>
        <w:t>14. veljače 2019</w:t>
      </w:r>
      <w:r>
        <w:rPr>
          <w:rFonts w:hAnsi="Times New Roman" w:ascii="Times New Roman"/>
        </w:rPr>
        <w:t>. po proteku 8 dana, pa se dostava smatra uredno obavljenom</w:t>
      </w:r>
      <w:r w:rsidR="0061206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is</w:t>
      </w:r>
      <w:r w:rsidR="0061206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A6EF2">
        <w:rPr>
          <w:rFonts w:hAnsi="Times New Roman" w:ascii="Times New Roman"/>
        </w:rPr>
        <w:t>6.</w:t>
      </w:r>
      <w:r>
        <w:rPr>
          <w:rFonts w:hAnsi="Times New Roman" w:ascii="Times New Roman"/>
        </w:rPr>
        <w:t xml:space="preserve"> prosinca 201</w:t>
      </w:r>
      <w:r w:rsidR="001A6EF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1A6EF2">
        <w:rPr>
          <w:rFonts w:hAnsi="Times New Roman" w:ascii="Times New Roman"/>
        </w:rPr>
        <w:t>4. prosinca</w:t>
      </w:r>
      <w:r>
        <w:rPr>
          <w:rFonts w:hAnsi="Times New Roman" w:ascii="Times New Roman"/>
        </w:rPr>
        <w:t xml:space="preserve"> 201</w:t>
      </w:r>
      <w:r w:rsidR="001A6EF2">
        <w:rPr>
          <w:rFonts w:hAnsi="Times New Roman" w:ascii="Times New Roman"/>
        </w:rPr>
        <w:t>8</w:t>
      </w:r>
      <w:r>
        <w:rPr>
          <w:rFonts w:hAnsi="Times New Roman" w:ascii="Times New Roman"/>
        </w:rPr>
        <w:t>. dužnik u Očevidniku redoslijeda osnova za plaćanje imao evidentirane neizvršene osnove za plaćan</w:t>
      </w:r>
      <w:r w:rsidR="00612069">
        <w:rPr>
          <w:rFonts w:hAnsi="Times New Roman" w:ascii="Times New Roman"/>
        </w:rPr>
        <w:t>je u neprekinutom razdoblju od 120</w:t>
      </w:r>
      <w:r>
        <w:rPr>
          <w:rFonts w:hAnsi="Times New Roman" w:ascii="Times New Roman"/>
        </w:rPr>
        <w:t xml:space="preserve"> dana u ukupnom iznosu od </w:t>
      </w:r>
      <w:r w:rsidR="00612069">
        <w:rPr>
          <w:rFonts w:hAnsi="Times New Roman" w:ascii="Times New Roman"/>
        </w:rPr>
        <w:t>4.211.550,55</w:t>
      </w:r>
      <w:r>
        <w:rPr>
          <w:rFonts w:hAnsi="Times New Roman" w:ascii="Times New Roman"/>
        </w:rPr>
        <w:t xml:space="preserve"> kn. </w:t>
      </w:r>
      <w:r w:rsidR="00CC2CCE">
        <w:rPr>
          <w:rFonts w:hAnsi="Times New Roman" w:ascii="Times New Roman"/>
        </w:rPr>
        <w:t xml:space="preserve">Na današnji dan račun je i dalje u blokadi. </w:t>
      </w:r>
    </w:p>
    <w:p w:rsidRDefault="00CC2CCE" w:rsidP="001A18A5" w:rsidR="00CC2CCE">
      <w:pPr>
        <w:ind w:right="-288"/>
        <w:jc w:val="both"/>
        <w:rPr>
          <w:rFonts w:hAnsi="Times New Roman" w:ascii="Times New Roman"/>
        </w:rPr>
      </w:pPr>
    </w:p>
    <w:p w:rsidRDefault="00CC2CCE" w:rsidP="00CC2CCE" w:rsidR="00CC2CCE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u spis dostavljen podnesak ZIGANTE TARTUFI d.o.o. </w:t>
      </w:r>
    </w:p>
    <w:p w:rsidRDefault="00CC2CCE" w:rsidP="00CC2CCE" w:rsidR="00CC2CCE">
      <w:pPr>
        <w:ind w:firstLine="708" w:right="-288"/>
        <w:jc w:val="both"/>
        <w:rPr>
          <w:rFonts w:hAnsi="Times New Roman" w:ascii="Times New Roman"/>
        </w:rPr>
      </w:pPr>
    </w:p>
    <w:p w:rsidRDefault="00CC2CCE" w:rsidP="00CC2CCE" w:rsidR="00CC2CCE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dužnika predlaže da se na rok od barem 60 dana odgodi donošenje odluke u povodu prijedloga za otvaranjem stečajnog postupka, dužnik posluje, ima 130 zaposlenih, te je u tijeku pronalazak partnera zajedno sa kojim bi se provela sanacija dugova i restrukturiranje društva. </w:t>
      </w:r>
    </w:p>
    <w:p w:rsidRDefault="00CC2CCE" w:rsidP="001A18A5" w:rsidR="00CC2CCE">
      <w:pPr>
        <w:ind w:right="-288"/>
        <w:jc w:val="both"/>
        <w:rPr>
          <w:rFonts w:hAnsi="Times New Roman" w:ascii="Times New Roman"/>
        </w:rPr>
      </w:pPr>
    </w:p>
    <w:p w:rsidRDefault="00CC2CCE" w:rsidP="001A18A5" w:rsidR="00CC2CC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B232F6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B232F6" w:rsidP="001A2D10" w:rsidR="00B232F6"/>
    <w:p w:rsidRDefault="00B232F6" w:rsidP="001A2D10" w:rsidR="00B232F6">
      <w:pPr>
        <w:jc w:val="both"/>
        <w:rPr>
          <w:rFonts w:hAnsi="Times New Roman" w:ascii="Times New Roman"/>
        </w:rPr>
      </w:pPr>
      <w:r>
        <w:tab/>
      </w:r>
      <w:r w:rsidRPr="00B232F6">
        <w:rPr>
          <w:rFonts w:hAnsi="Times New Roman" w:ascii="Times New Roman"/>
        </w:rPr>
        <w:t xml:space="preserve">Današnje ročište se odgađa te se istovremeno zakazuje iduće ročište za DAN </w:t>
      </w:r>
      <w:r>
        <w:rPr>
          <w:rFonts w:hAnsi="Times New Roman" w:ascii="Times New Roman"/>
        </w:rPr>
        <w:t xml:space="preserve">30. svibanj 2019. u 9:00 SATI. </w:t>
      </w:r>
    </w:p>
    <w:p w:rsidRDefault="00B232F6" w:rsidP="001A2D10" w:rsidR="00B232F6" w:rsidRPr="00B232F6">
      <w:pPr>
        <w:jc w:val="both"/>
        <w:rPr>
          <w:rFonts w:hAnsi="Times New Roman" w:ascii="Times New Roman"/>
        </w:rPr>
      </w:pPr>
    </w:p>
    <w:p w:rsidRDefault="00B232F6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Ako do tog dana ne bude deblokiran račun dužnika ili dostavljena izjava sukladno čl. 124. SZ-a,  donijet će se rješenje o otvaranju stečajnog postupka. </w:t>
      </w:r>
    </w:p>
    <w:p w:rsidRDefault="00B232F6" w:rsidP="004F3811" w:rsidR="00B232F6">
      <w:pPr>
        <w:ind w:firstLine="708" w:right="-288"/>
        <w:jc w:val="both"/>
        <w:rPr>
          <w:rFonts w:hAnsi="Times New Roman" w:ascii="Times New Roman"/>
        </w:rPr>
      </w:pPr>
    </w:p>
    <w:p w:rsidRDefault="00B232F6" w:rsidP="004F3811" w:rsidR="00B232F6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Zk odjelu zemljišnog odjela u Puli, SS Rovinj, naložit će se da izvrši zabilježbu da je pokrenut ovaj postupak.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09:0</w:t>
      </w:r>
      <w:r w:rsidR="00B232F6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6EF2" w:rsidP="001A6EF2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St-433/2018-9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1A6EF2">
      <w:rPr>
        <w:sz w:val="22"/>
        <w:szCs w:val="22"/>
      </w:rPr>
      <w:t>4 St-433/2018-9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639B"/>
    <w:rsid w:val="000A00E1"/>
    <w:rsid w:val="000A7400"/>
    <w:rsid w:val="000E6670"/>
    <w:rsid w:val="00101E67"/>
    <w:rsid w:val="00117DBA"/>
    <w:rsid w:val="00126C34"/>
    <w:rsid w:val="00146FFC"/>
    <w:rsid w:val="0016483A"/>
    <w:rsid w:val="00175DF2"/>
    <w:rsid w:val="00185666"/>
    <w:rsid w:val="001A18A5"/>
    <w:rsid w:val="001A2D7B"/>
    <w:rsid w:val="001A6EF2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0178"/>
    <w:rsid w:val="003E49B3"/>
    <w:rsid w:val="0046778E"/>
    <w:rsid w:val="00471E38"/>
    <w:rsid w:val="004D73AE"/>
    <w:rsid w:val="004F3811"/>
    <w:rsid w:val="00500DC1"/>
    <w:rsid w:val="00576B3E"/>
    <w:rsid w:val="005A3F55"/>
    <w:rsid w:val="00603281"/>
    <w:rsid w:val="00612069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A2D0D"/>
    <w:rsid w:val="007A5201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041B6"/>
    <w:rsid w:val="00B12902"/>
    <w:rsid w:val="00B200C4"/>
    <w:rsid w:val="00B232F6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C2CCE"/>
    <w:rsid w:val="00CD254E"/>
    <w:rsid w:val="00CD2568"/>
    <w:rsid w:val="00CF7611"/>
    <w:rsid w:val="00DB3560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9BD280-9E8F-4207-BA56-87D83ADE3E4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2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09:02</izvorni_sadrzaj>
    <derivirana_varijabla naziv="DomainObject.StvarniZavrsetakVrijeme_1">09:02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St-433/2018-9</izvorni_sadrzaj>
    <derivirana_varijabla naziv="DomainObject.Zapisnik.Oznaka_1">St-433/2018-9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</izvorni_sadrzaj>
    <derivirana_varijabla naziv="DomainObject.Predmet.ProtustrankaFormated_1">  PULJANKA-BRIONKA d.o.o. PULA zastupanog po punomoćniku Tomislav Smolčić</derivirana_varijabla>
  </DomainObject.Predmet.ProtustrankaFormated>
  <DomainObject.Predmet.ProtustrankaFormatedOIB>
    <izvorni_sadrzaj>  PULJANKA-BRIONKA d.o.o. PULA, OIB 54957281859 zastupanog po punomoćniku Tomislav Smolčić</izvorni_sadrzaj>
    <derivirana_varijabla naziv="DomainObject.Predmet.ProtustrankaFormatedOIB_1">  PULJANKA-BRIONKA d.o.o. PULA, OIB 54957281859 zastupanog po punomoćniku Tomislav Smolčić</derivirana_varijabla>
  </DomainObject.Predmet.ProtustrankaFormatedOIB>
  <DomainObject.Predmet.ProtustrankaFormatedWithAdress>
    <izvorni_sadrzaj> PULJANKA-BRIONKA d.o.o. PULA, Tršćanska 35, 52100 Pula zastupanog po punomoćniku Tomislav Smolčić</izvorni_sadrzaj>
    <derivirana_varijabla naziv="DomainObject.Predmet.ProtustrankaFormatedWithAdress_1"> PULJANKA-BRIONKA d.o.o. PULA, Tršćanska 35, 52100 Pula zastupanog po punomoćniku Tomislav Smolčić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</izvorni_sadrzaj>
    <derivirana_varijabla naziv="DomainObject.Predmet.ProtustrankaFormatedWithAdressOIB_1"> PULJANKA-BRIONKA d.o.o. PULA, OIB 54957281859, Tršćanska 35, 52100 Pula zastupanog po punomoćniku Tomislav Smolčić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</item>
    </izvorni_sadrzaj>
    <derivirana_varijabla naziv="DomainObject.Predmet.ProtuStrankaListFormated_1">
      <item>PULJANKA-BRIONKA d.o.o. PULA zastupanog po punomoćniku Tomislav Smolčić</item>
    </derivirana_varijabla>
  </DomainObject.Predmet.ProtuStrankaListFormated>
  <DomainObject.Predmet.ProtuStrankaListFormatedOIB>
    <izvorni_sadrzaj>
      <item>PULJANKA-BRIONKA d.o.o. PULA, OIB 54957281859 zastupanog po punomoćniku Tomislav Smolčić</item>
    </izvorni_sadrzaj>
    <derivirana_varijabla naziv="DomainObject.Predmet.ProtuStrankaListFormatedOIB_1">
      <item>PULJANKA-BRIONKA d.o.o. PULA, OIB 54957281859 zastupanog po punomoćniku Tomislav Smolčić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</item>
    </izvorni_sadrzaj>
    <derivirana_varijabla naziv="DomainObject.Predmet.ProtuStrankaListFormatedWithAdress_1">
      <item>PULJANKA-BRIONKA d.o.o. PULA, Tršćanska 35, 52100 Pula zastupanog po punomoćniku Tomislav Smolčić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</item>
    </izvorni_sadrzaj>
    <derivirana_varijabla naziv="DomainObject.Predmet.ProtuStrankaListFormatedWithAdressOIB_1">
      <item>PULJANKA-BRIONKA d.o.o. PULA, OIB 54957281859, Tršćanska 35, 52100 Pula zastupanog po punomoćniku Tomislav Smolčić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</izvorni_sadrzaj>
    <derivirana_varijabla naziv="DomainObject.Predmet.OstaliListFormated_1">
      <item>Tomislav Smolčić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</derivirana_varijabla>
  </DomainObject.Predmet.OstaliListFormatedWithAdressOIB>
  <DomainObject.Predmet.OstaliListNazivFormated>
    <izvorni_sadrzaj>
      <item>Tomislav Smolčić</item>
    </izvorni_sadrzaj>
    <derivirana_varijabla naziv="DomainObject.Predmet.OstaliListNazivFormated_1">
      <item>Tomislav Smolčić</item>
    </derivirana_varijabla>
  </DomainObject.Predmet.OstaliListNazivFormated>
  <DomainObject.Predmet.OstaliListNazivFormatedOIB>
    <izvorni_sadrzaj>
      <item>Tomislav Smolčić, OIB 95978462134</item>
    </izvorni_sadrzaj>
    <derivirana_varijabla naziv="DomainObject.Predmet.OstaliListNazivFormatedOIB_1">
      <item>Tomislav Smolčić, OIB 95978462134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St-433/2018-9</izvorni_sadrzaj>
    <derivirana_varijabla naziv="DomainObject.PoslovniBrojDokumenta_1">St-433/2018-9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</izvorni_sadrzaj>
    <derivirana_varijabla naziv="DomainObject.Predmet.SudioniciListNaziv_1">
      <item>FINANCIJSKA AGENCIJA, RC RIJEKA, PODRUŽNICA PULA, PULA</item>
      <item>PULJANKA-BRIONKA d.o.o. PULA</item>
      <item>Tomislav Smolčić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</izvorni_sadrzaj>
    <derivirana_varijabla naziv="DomainObject.Predmet.SudioniciListNazivOIB_1">
      <item>, OIB 85821130368</item>
      <item>, OIB 54957281859</item>
      <item>, OIB 95978462134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48489-3B7C-48C9-B302-2F62D8CCE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2017</properties:Characters>
  <properties:Lines>82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2462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2019-03-22T07:22:00Z</dcterms:created>
  <dc:creator>epincin</dc:creator>
  <cp:lastModifiedBy>Sanja Prodan</cp:lastModifiedBy>
  <cp:lastPrinted>2015-12-17T09:17:00Z</cp:lastPrinted>
  <dcterms:modified xmlns:xsi="http://www.w3.org/2001/XMLSchema-instance" xsi:type="dcterms:W3CDTF">2019-03-25T08:18:00Z</dcterms:modified>
  <cp:revision>9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St-433/2018-9 / Zapisnik - Ročište radi rasprave o uvjetima za otvaranje steč. post. (4St-433-2018-9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