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27f49" w14:paraId="fa27f49" w:rsidRDefault="00F34485" w:rsidP="00910611" w:rsidR="00F3448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34485" w:rsidP="00910611" w:rsidR="00F34485" w:rsidRPr="00F34485">
      <w:pPr>
        <w:rPr>
          <w:rFonts w:hAnsi="Times New Roman" w:ascii="Times New Roman"/>
          <w:b w:val="false"/>
        </w:rPr>
      </w:pPr>
      <w:r w:rsidRPr="00F34485">
        <w:rPr>
          <w:rFonts w:eastAsia="MS Mincho" w:hAnsi="Times New Roman" w:ascii="Times New Roman"/>
          <w:b w:val="false"/>
        </w:rPr>
        <w:t xml:space="preserve">   REPUBLIKA HRVATSKA</w:t>
      </w:r>
    </w:p>
    <w:p w:rsidRDefault="00F34485" w:rsidP="00910611" w:rsidR="00F34485" w:rsidRPr="00F34485">
      <w:pPr>
        <w:rPr>
          <w:rFonts w:hAnsi="Times New Roman" w:ascii="Times New Roman"/>
          <w:b w:val="false"/>
        </w:rPr>
      </w:pPr>
      <w:r w:rsidRPr="00F34485">
        <w:rPr>
          <w:rFonts w:eastAsia="MS Mincho" w:hAnsi="Times New Roman" w:ascii="Times New Roman"/>
          <w:b w:val="false"/>
        </w:rPr>
        <w:t>TRGOVAČKI SUD U RIJECI</w:t>
      </w:r>
    </w:p>
    <w:p w:rsidRDefault="00F34485" w:rsidP="00F34485" w:rsidR="00E854D2" w:rsidRPr="00F34485">
      <w:pPr>
        <w:rPr>
          <w:rFonts w:eastAsia="MS Mincho" w:hAnsi="Times New Roman" w:ascii="Times New Roman"/>
          <w:b w:val="false"/>
        </w:rPr>
      </w:pPr>
      <w:r w:rsidRPr="00F34485">
        <w:rPr>
          <w:rFonts w:eastAsia="MS Mincho" w:hAnsi="Times New Roman" w:ascii="Times New Roman"/>
          <w:b w:val="false"/>
        </w:rPr>
        <w:t xml:space="preserve">       Rijeka, Zadarska 1 i 3</w:t>
      </w:r>
      <w:r w:rsidR="00E854D2" w:rsidRPr="00900E66">
        <w:rPr>
          <w:rFonts w:hAnsi="Times New Roman" w:ascii="Times New Roman"/>
        </w:rPr>
        <w:tab/>
      </w:r>
      <w:r w:rsidR="00E854D2"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rsidRPr="007515B2">
      <w:pPr>
        <w:jc w:val="both"/>
        <w:rPr>
          <w:rFonts w:hAnsi="Times New Roman" w:ascii="Times New Roman"/>
          <w:b w:val="false"/>
        </w:rPr>
      </w:pPr>
      <w:r w:rsidRPr="007515B2">
        <w:rPr>
          <w:rFonts w:hAnsi="Times New Roman" w:ascii="Times New Roman"/>
          <w:b w:val="false"/>
        </w:rPr>
        <w:tab/>
      </w:r>
      <w:r w:rsidR="007515B2" w:rsidRPr="007515B2">
        <w:rPr>
          <w:rFonts w:hAnsi="Times New Roman" w:ascii="Times New Roman"/>
          <w:b w:val="false"/>
        </w:rPr>
        <w:t xml:space="preserve">Trgovački sud u Rijeci, OIB 88785964957, po sucu pojedincu Danieli Korlević, odlučujući o prijedlogu Financijske agencije, Regionalni centar Rijeka, F. Kurelca 8 za otvaranje stečajnog postupka nad dužnikom trgovačkim društvom </w:t>
      </w:r>
      <w:r w:rsidR="007515B2" w:rsidRPr="007515B2">
        <w:rPr>
          <w:rFonts w:hAnsi="Times New Roman" w:ascii="Times New Roman"/>
        </w:rPr>
        <w:t>PE – GRA jednostavno društvo s ograničenom odgovornošću za građenje i usluge, Viškovo, Ilovca 23, OIB 09465988737</w:t>
      </w:r>
      <w:r w:rsidR="007515B2">
        <w:rPr>
          <w:rFonts w:hAnsi="Times New Roman" w:ascii="Times New Roman"/>
          <w:b w:val="false"/>
        </w:rPr>
        <w:t xml:space="preserve">, </w:t>
      </w:r>
      <w:r w:rsidR="008D7824" w:rsidRPr="007515B2">
        <w:rPr>
          <w:rFonts w:hAnsi="Times New Roman" w:ascii="Times New Roman"/>
          <w:b w:val="false"/>
        </w:rPr>
        <w:t xml:space="preserve">dana </w:t>
      </w:r>
      <w:r w:rsidR="007515B2">
        <w:rPr>
          <w:rFonts w:hAnsi="Times New Roman" w:ascii="Times New Roman"/>
          <w:b w:val="false"/>
        </w:rPr>
        <w:t>30</w:t>
      </w:r>
      <w:r w:rsidR="00B9105D" w:rsidRPr="007515B2">
        <w:rPr>
          <w:rFonts w:hAnsi="Times New Roman" w:ascii="Times New Roman"/>
          <w:b w:val="false"/>
        </w:rPr>
        <w:t>. siječnja 2018</w:t>
      </w:r>
      <w:r w:rsidR="00691B1B" w:rsidRPr="007515B2">
        <w:rPr>
          <w:rFonts w:hAnsi="Times New Roman" w:ascii="Times New Roman"/>
          <w:b w:val="false"/>
        </w:rPr>
        <w:t>.</w:t>
      </w:r>
      <w:r w:rsidR="009F0954" w:rsidRPr="007515B2">
        <w:rPr>
          <w:rFonts w:hAnsi="Times New Roman" w:ascii="Times New Roman"/>
          <w:b w:val="false"/>
        </w:rPr>
        <w:t xml:space="preserve"> </w:t>
      </w:r>
    </w:p>
    <w:p w:rsidRDefault="003A1BBC" w:rsidP="003A1BBC" w:rsidR="003A1BBC">
      <w:pPr>
        <w:jc w:val="both"/>
        <w:rPr>
          <w:rFonts w:hAnsi="Times New Roman" w:ascii="Times New Roman"/>
          <w:b w:val="false"/>
        </w:rPr>
      </w:pPr>
    </w:p>
    <w:p w:rsidRDefault="003A1BBC" w:rsidP="003A1BBC" w:rsidR="00E854D2" w:rsidRPr="008F631B">
      <w:pPr>
        <w:jc w:val="center"/>
        <w:rPr>
          <w:rFonts w:hAnsi="Times New Roman" w:ascii="Times New Roman"/>
          <w:b w:val="false"/>
          <w:bCs/>
        </w:rPr>
      </w:pPr>
      <w:r w:rsidRPr="008F631B">
        <w:rPr>
          <w:rFonts w:hAnsi="Times New Roman" w:ascii="Times New Roman"/>
          <w:b w:val="false"/>
        </w:rPr>
        <w:t xml:space="preserve">r </w:t>
      </w:r>
      <w:r w:rsidR="00E854D2" w:rsidRPr="008F631B">
        <w:rPr>
          <w:rFonts w:hAnsi="Times New Roman" w:ascii="Times New Roman"/>
          <w:b w:val="false"/>
          <w:bCs/>
        </w:rPr>
        <w:t xml:space="preserve">i j e š i o </w:t>
      </w:r>
      <w:r w:rsidR="00FA14A2" w:rsidRPr="008F631B">
        <w:rPr>
          <w:rFonts w:hAnsi="Times New Roman" w:ascii="Times New Roman"/>
          <w:b w:val="false"/>
          <w:bCs/>
        </w:rPr>
        <w:t xml:space="preserve"> </w:t>
      </w:r>
      <w:r w:rsidR="00E854D2" w:rsidRPr="008F631B">
        <w:rPr>
          <w:rFonts w:hAnsi="Times New Roman" w:ascii="Times New Roman"/>
          <w:b w:val="false"/>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w:t>
      </w:r>
      <w:r w:rsidR="008E3FCD">
        <w:rPr>
          <w:rFonts w:hAnsi="Times New Roman" w:ascii="Times New Roman"/>
          <w:b w:val="false"/>
        </w:rPr>
        <w:t>m</w:t>
      </w:r>
      <w:r>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79735D" w:rsidR="00C342A5" w:rsidRPr="0079735D">
      <w:pPr>
        <w:pStyle w:val="Odlomakpopisa"/>
        <w:numPr>
          <w:ilvl w:val="0"/>
          <w:numId w:val="3"/>
        </w:numPr>
        <w:jc w:val="both"/>
        <w:rPr>
          <w:rFonts w:hAnsi="Times New Roman" w:ascii="Times New Roman"/>
          <w:b w:val="false"/>
        </w:rPr>
      </w:pPr>
      <w:r w:rsidRPr="0079735D">
        <w:rPr>
          <w:rFonts w:hAnsi="Times New Roman" w:ascii="Times New Roman"/>
          <w:b w:val="false"/>
        </w:rPr>
        <w:t>Za privremenog stečajnog upravitelja imenuje se</w:t>
      </w:r>
      <w:r w:rsidR="000B2736" w:rsidRPr="0079735D">
        <w:rPr>
          <w:rFonts w:hAnsi="Times New Roman" w:ascii="Times New Roman"/>
          <w:b w:val="false"/>
        </w:rPr>
        <w:t xml:space="preserve"> </w:t>
      </w:r>
      <w:r w:rsidR="00284DBB">
        <w:rPr>
          <w:rFonts w:hAnsi="Times New Roman" w:ascii="Times New Roman"/>
          <w:b w:val="false"/>
          <w:bCs/>
          <w:noProof/>
          <w:lang w:eastAsia="hr-HR"/>
        </w:rPr>
        <w:t>Zdravko Čupković, Rijeka, Gnambova 2/III, OIB: 74095088079.</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w:t>
      </w:r>
      <w:r w:rsidR="008F631B">
        <w:rPr>
          <w:rFonts w:hAnsi="Times New Roman" w:ascii="Times New Roman"/>
          <w:b w:val="false"/>
        </w:rPr>
        <w:t xml:space="preserve">očitovanja o prijedlogu i </w:t>
      </w:r>
      <w:r w:rsidRPr="000E7287">
        <w:rPr>
          <w:rFonts w:hAnsi="Times New Roman" w:ascii="Times New Roman"/>
          <w:b w:val="false"/>
        </w:rPr>
        <w:t xml:space="preserve">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D95E7D" w:rsidP="000E7287" w:rsidR="000E7287" w:rsidRPr="000E7287">
      <w:pPr>
        <w:pStyle w:val="Odlomakpopisa"/>
        <w:ind w:left="1080"/>
        <w:jc w:val="center"/>
        <w:rPr>
          <w:rFonts w:hAnsi="Times New Roman" w:ascii="Times New Roman"/>
          <w:bCs/>
        </w:rPr>
      </w:pPr>
      <w:r>
        <w:rPr>
          <w:rFonts w:hAnsi="Times New Roman" w:ascii="Times New Roman"/>
          <w:bCs/>
        </w:rPr>
        <w:t>28</w:t>
      </w:r>
      <w:r w:rsidR="00B9105D">
        <w:rPr>
          <w:rFonts w:hAnsi="Times New Roman" w:ascii="Times New Roman"/>
          <w:bCs/>
        </w:rPr>
        <w:t>. ožujka</w:t>
      </w:r>
      <w:r w:rsidR="002A0207">
        <w:rPr>
          <w:rFonts w:hAnsi="Times New Roman" w:ascii="Times New Roman"/>
          <w:bCs/>
        </w:rPr>
        <w:t xml:space="preserve"> 2018</w:t>
      </w:r>
      <w:r w:rsidR="000E7287" w:rsidRPr="000E7287">
        <w:rPr>
          <w:rFonts w:hAnsi="Times New Roman" w:ascii="Times New Roman"/>
          <w:bCs/>
        </w:rPr>
        <w:t xml:space="preserve">. </w:t>
      </w:r>
      <w:r w:rsidR="008D7824">
        <w:rPr>
          <w:rFonts w:hAnsi="Times New Roman" w:ascii="Times New Roman"/>
          <w:bCs/>
        </w:rPr>
        <w:t xml:space="preserve">u </w:t>
      </w:r>
      <w:r>
        <w:rPr>
          <w:rFonts w:hAnsi="Times New Roman" w:ascii="Times New Roman"/>
          <w:bCs/>
        </w:rPr>
        <w:t>10</w:t>
      </w:r>
      <w:r w:rsidR="00837C3C">
        <w:rPr>
          <w:rFonts w:hAnsi="Times New Roman" w:ascii="Times New Roman"/>
          <w:bCs/>
        </w:rPr>
        <w:t>:</w:t>
      </w:r>
      <w:r>
        <w:rPr>
          <w:rFonts w:hAnsi="Times New Roman" w:ascii="Times New Roman"/>
          <w:bCs/>
        </w:rPr>
        <w:t>3</w:t>
      </w:r>
      <w:r w:rsidR="00F54905">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B9105D" w:rsidP="000E7287" w:rsidR="00B9105D">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D95E7D">
        <w:rPr>
          <w:rFonts w:hAnsi="Times New Roman" w:ascii="Times New Roman"/>
          <w:b w:val="false"/>
          <w:lang w:eastAsia="hr-HR"/>
        </w:rPr>
        <w:t>406/17-3</w:t>
      </w:r>
      <w:r w:rsidR="000E7287">
        <w:rPr>
          <w:rFonts w:hAnsi="Times New Roman" w:ascii="Times New Roman"/>
          <w:b w:val="false"/>
          <w:lang w:eastAsia="hr-HR"/>
        </w:rPr>
        <w:t xml:space="preserve"> od </w:t>
      </w:r>
      <w:r w:rsidR="00D95E7D">
        <w:rPr>
          <w:rFonts w:hAnsi="Times New Roman" w:ascii="Times New Roman"/>
          <w:b w:val="false"/>
          <w:lang w:eastAsia="hr-HR"/>
        </w:rPr>
        <w:t>27. studenog</w:t>
      </w:r>
      <w:r w:rsidR="00F54905">
        <w:rPr>
          <w:rFonts w:hAnsi="Times New Roman" w:ascii="Times New Roman"/>
          <w:b w:val="false"/>
          <w:lang w:eastAsia="hr-HR"/>
        </w:rPr>
        <w:t xml:space="preserve"> </w:t>
      </w:r>
      <w:r w:rsidR="00BE1E27">
        <w:rPr>
          <w:rFonts w:hAnsi="Times New Roman" w:ascii="Times New Roman"/>
          <w:b w:val="false"/>
          <w:lang w:eastAsia="hr-HR"/>
        </w:rPr>
        <w:t>201</w:t>
      </w:r>
      <w:r w:rsidR="00E16234">
        <w:rPr>
          <w:rFonts w:hAnsi="Times New Roman" w:ascii="Times New Roman"/>
          <w:b w:val="false"/>
          <w:lang w:eastAsia="hr-HR"/>
        </w:rPr>
        <w:t>7</w:t>
      </w:r>
      <w:r w:rsidR="000E7287">
        <w:rPr>
          <w:rFonts w:hAnsi="Times New Roman" w:ascii="Times New Roman"/>
          <w:b w:val="false"/>
          <w:lang w:eastAsia="hr-HR"/>
        </w:rPr>
        <w:t xml:space="preserve">. </w:t>
      </w:r>
      <w:r w:rsidR="00FA14A2" w:rsidRPr="00900E66">
        <w:rPr>
          <w:rFonts w:hAnsi="Times New Roman" w:ascii="Times New Roman"/>
          <w:b w:val="false"/>
          <w:lang w:eastAsia="hr-HR"/>
        </w:rPr>
        <w:t xml:space="preserve">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D95E7D" w:rsidRPr="007515B2">
        <w:rPr>
          <w:rFonts w:hAnsi="Times New Roman" w:ascii="Times New Roman"/>
        </w:rPr>
        <w:t>PE – GRA jednostavno društvo s ograničenom odgovornošću za građenje i usluge, Viškovo, Ilovca 23, OIB 09465988737</w:t>
      </w:r>
      <w:r w:rsidR="00D95E7D" w:rsidRPr="000E7287">
        <w:rPr>
          <w:rFonts w:hAnsi="Times New Roman" w:ascii="Times New Roman"/>
          <w:b w:val="false"/>
        </w:rPr>
        <w:t xml:space="preserve">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D95E7D">
        <w:rPr>
          <w:rFonts w:hAnsi="Times New Roman" w:ascii="Times New Roman"/>
          <w:b w:val="false"/>
          <w:lang w:eastAsia="hr-HR"/>
        </w:rPr>
        <w:t>Đuri Pelengić iz Paljevine, Paljevine 172</w:t>
      </w:r>
      <w:r w:rsidR="00B52440" w:rsidRPr="00B52440">
        <w:rPr>
          <w:rFonts w:hAnsi="Times New Roman" w:ascii="Times New Roman"/>
          <w:b w:val="false"/>
          <w:lang w:eastAsia="hr-HR"/>
        </w:rPr>
        <w:t xml:space="preserve"> </w:t>
      </w:r>
      <w:r w:rsidR="000E7287" w:rsidRPr="000E7287">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7D0BCC">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D95E7D">
        <w:rPr>
          <w:rFonts w:hAnsi="Times New Roman" w:ascii="Times New Roman"/>
          <w:b w:val="false"/>
          <w:lang w:eastAsia="hr-HR"/>
        </w:rPr>
        <w:t>27. studenog</w:t>
      </w:r>
      <w:r w:rsidR="00085D9F">
        <w:rPr>
          <w:rFonts w:hAnsi="Times New Roman" w:ascii="Times New Roman"/>
          <w:b w:val="false"/>
          <w:lang w:eastAsia="hr-HR"/>
        </w:rPr>
        <w:t xml:space="preserve"> 2017., </w:t>
      </w:r>
      <w:r w:rsidR="007D0BCC">
        <w:rPr>
          <w:rFonts w:hAnsi="Times New Roman" w:ascii="Times New Roman"/>
          <w:b w:val="false"/>
          <w:lang w:eastAsia="hr-HR"/>
        </w:rPr>
        <w:t xml:space="preserve">nije </w:t>
      </w:r>
      <w:r w:rsidR="00085D9F">
        <w:rPr>
          <w:rFonts w:hAnsi="Times New Roman" w:ascii="Times New Roman"/>
          <w:b w:val="false"/>
          <w:lang w:eastAsia="hr-HR"/>
        </w:rPr>
        <w:t>pristupi</w:t>
      </w:r>
      <w:r w:rsidR="009D42CB">
        <w:rPr>
          <w:rFonts w:hAnsi="Times New Roman" w:ascii="Times New Roman"/>
          <w:b w:val="false"/>
          <w:lang w:eastAsia="hr-HR"/>
        </w:rPr>
        <w:t>o</w:t>
      </w:r>
      <w:r w:rsidR="00085D9F">
        <w:rPr>
          <w:rFonts w:hAnsi="Times New Roman" w:ascii="Times New Roman"/>
          <w:b w:val="false"/>
          <w:lang w:eastAsia="hr-HR"/>
        </w:rPr>
        <w:t xml:space="preserve"> na ročišt</w:t>
      </w:r>
      <w:r w:rsidR="00B9105D">
        <w:rPr>
          <w:rFonts w:hAnsi="Times New Roman" w:ascii="Times New Roman"/>
          <w:b w:val="false"/>
          <w:lang w:eastAsia="hr-HR"/>
        </w:rPr>
        <w:t>e</w:t>
      </w:r>
      <w:r w:rsidR="0079735D">
        <w:rPr>
          <w:rFonts w:hAnsi="Times New Roman" w:ascii="Times New Roman"/>
          <w:b w:val="false"/>
          <w:lang w:eastAsia="hr-HR"/>
        </w:rPr>
        <w:t xml:space="preserve"> dana </w:t>
      </w:r>
      <w:r w:rsidR="00D95E7D">
        <w:rPr>
          <w:rFonts w:hAnsi="Times New Roman" w:ascii="Times New Roman"/>
          <w:b w:val="false"/>
          <w:lang w:eastAsia="hr-HR"/>
        </w:rPr>
        <w:t>30.</w:t>
      </w:r>
      <w:r w:rsidR="00B9105D">
        <w:rPr>
          <w:rFonts w:hAnsi="Times New Roman" w:ascii="Times New Roman"/>
          <w:b w:val="false"/>
          <w:lang w:eastAsia="hr-HR"/>
        </w:rPr>
        <w:t xml:space="preserve"> siječnja 2018.</w:t>
      </w:r>
      <w:r w:rsidR="0079735D">
        <w:rPr>
          <w:rFonts w:hAnsi="Times New Roman" w:ascii="Times New Roman"/>
          <w:b w:val="false"/>
          <w:lang w:eastAsia="hr-HR"/>
        </w:rPr>
        <w:t>,</w:t>
      </w:r>
      <w:r w:rsidR="008F631B">
        <w:rPr>
          <w:rFonts w:hAnsi="Times New Roman" w:ascii="Times New Roman"/>
          <w:b w:val="false"/>
          <w:lang w:eastAsia="hr-HR"/>
        </w:rPr>
        <w:t xml:space="preserve"> a svoj izostanak nije opravda</w:t>
      </w:r>
      <w:r w:rsidR="009D42CB">
        <w:rPr>
          <w:rFonts w:hAnsi="Times New Roman" w:ascii="Times New Roman"/>
          <w:b w:val="false"/>
          <w:lang w:eastAsia="hr-HR"/>
        </w:rPr>
        <w:t>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w:t>
      </w:r>
      <w:r w:rsidR="00085D9F">
        <w:rPr>
          <w:rFonts w:hAnsi="Times New Roman" w:ascii="Times New Roman"/>
          <w:b w:val="false"/>
        </w:rPr>
        <w:t>5</w:t>
      </w:r>
      <w:r>
        <w:rPr>
          <w:rFonts w:hAnsi="Times New Roman" w:ascii="Times New Roman"/>
          <w:b w:val="false"/>
        </w:rPr>
        <w:t>. st.1. SZ-a.</w:t>
      </w:r>
    </w:p>
    <w:p w:rsidRDefault="00B72502" w:rsidP="00272AD6" w:rsidR="00B72502" w:rsidRPr="00900E66">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Pr>
          <w:rFonts w:hAnsi="Times New Roman" w:ascii="Times New Roman"/>
          <w:b w:val="false"/>
        </w:rPr>
        <w:t xml:space="preserve">U Rijeci, </w:t>
      </w:r>
      <w:r w:rsidR="00D95E7D">
        <w:rPr>
          <w:rFonts w:hAnsi="Times New Roman" w:ascii="Times New Roman"/>
          <w:b w:val="false"/>
        </w:rPr>
        <w:t>30</w:t>
      </w:r>
      <w:r w:rsidR="00B9105D">
        <w:rPr>
          <w:rFonts w:hAnsi="Times New Roman" w:ascii="Times New Roman"/>
          <w:b w:val="false"/>
        </w:rPr>
        <w:t>. siječnja 2018</w:t>
      </w:r>
      <w:r w:rsidR="00FA14A2" w:rsidRPr="00900E66">
        <w:rPr>
          <w:rFonts w:hAnsi="Times New Roman" w:ascii="Times New Roman"/>
          <w:b w:val="false"/>
        </w:rPr>
        <w:t xml:space="preserve">. </w:t>
      </w:r>
    </w:p>
    <w:p w:rsidRDefault="00D95E7D" w:rsidP="00D95E7D" w:rsidR="00E854D2" w:rsidRPr="00900E66">
      <w:pPr>
        <w:tabs>
          <w:tab w:pos="448" w:val="left"/>
        </w:tabs>
        <w:jc w:val="center"/>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F48DE">
        <w:rPr>
          <w:rFonts w:hAnsi="Times New Roman" w:ascii="Times New Roman"/>
          <w:b w:val="false"/>
        </w:rPr>
        <w:t>S</w:t>
      </w:r>
      <w:r w:rsidR="00E854D2" w:rsidRPr="00900E66">
        <w:rPr>
          <w:rFonts w:hAnsi="Times New Roman" w:ascii="Times New Roman"/>
          <w:b w:val="false"/>
        </w:rPr>
        <w:t>udac</w:t>
      </w:r>
    </w:p>
    <w:p w:rsidRDefault="00E854D2" w:rsidP="00EC316B" w:rsidR="00B155D3" w:rsidRPr="0071027A">
      <w:pPr>
        <w:ind w:firstLine="708" w:left="1416"/>
        <w:jc w:val="right"/>
        <w:rPr>
          <w:rFonts w:hAnsi="Times New Roman" w:ascii="Times New Roman"/>
          <w:b w:val="false"/>
          <w:sz w:val="32"/>
        </w:rPr>
      </w:pPr>
      <w:r w:rsidRPr="00085D9F">
        <w:rPr>
          <w:rFonts w:hAnsi="Times New Roman" w:ascii="Times New Roman"/>
          <w:b w:val="false"/>
        </w:rPr>
        <w:t>Daniela Korlević</w:t>
      </w:r>
      <w:r w:rsidR="007E243F">
        <w:rPr>
          <w:rFonts w:hAnsi="Times New Roman" w:ascii="Times New Roman"/>
          <w:b w:val="false"/>
        </w:rPr>
        <w:t xml:space="preserve"> </w:t>
      </w:r>
      <w:r w:rsidR="00EC316B">
        <w:rPr>
          <w:rFonts w:hAnsi="Times New Roman" w:ascii="Times New Roman"/>
          <w:b w:val="false"/>
        </w:rPr>
        <w:t xml:space="preserve"> </w:t>
      </w:r>
      <w:r w:rsidR="007E243F" w:rsidRPr="004A37F2">
        <w:rPr>
          <w:rFonts w:hAnsi="Times New Roman" w:ascii="Times New Roman"/>
          <w:b w:val="false"/>
          <w:sz w:val="32"/>
        </w:rPr>
        <w:t xml:space="preserve"> </w:t>
      </w:r>
    </w:p>
    <w:p w:rsidRDefault="0081488F" w:rsidP="00B24471" w:rsidR="0081488F" w:rsidRPr="00B155D3">
      <w:pPr>
        <w:ind w:firstLine="708" w:left="1416"/>
        <w:jc w:val="right"/>
        <w:rPr>
          <w:rFonts w:hAnsi="Times New Roman" w:ascii="Times New Roman"/>
          <w:b w:val="false"/>
          <w:sz w:val="28"/>
        </w:rPr>
      </w:pPr>
    </w:p>
    <w:p w:rsidRDefault="00D95E7D" w:rsidP="00E854D2" w:rsidR="00D95E7D">
      <w:pPr>
        <w:rPr>
          <w:rFonts w:hAnsi="Times New Roman" w:ascii="Times New Roman"/>
        </w:rPr>
      </w:pPr>
    </w:p>
    <w:p w:rsidRDefault="00D95E7D" w:rsidP="00E854D2" w:rsidR="00D95E7D">
      <w:pPr>
        <w:rPr>
          <w:rFonts w:hAnsi="Times New Roman" w:ascii="Times New Roman"/>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4485">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D95E7D">
      <w:rPr>
        <w:rFonts w:hAnsi="Times New Roman" w:ascii="Times New Roman"/>
        <w:b w:val="false"/>
      </w:rPr>
      <w:t>406</w:t>
    </w:r>
    <w:r w:rsidR="002A0207">
      <w:rPr>
        <w:rFonts w:hAnsi="Times New Roman" w:ascii="Times New Roman"/>
        <w:b w:val="false"/>
      </w:rPr>
      <w:t>/17-</w:t>
    </w:r>
    <w:r w:rsidR="005A1586">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3DC6"/>
    <w:rsid w:val="00064392"/>
    <w:rsid w:val="00064408"/>
    <w:rsid w:val="00073027"/>
    <w:rsid w:val="00085D9F"/>
    <w:rsid w:val="000B2736"/>
    <w:rsid w:val="000C4540"/>
    <w:rsid w:val="000E2B1B"/>
    <w:rsid w:val="000E7287"/>
    <w:rsid w:val="00117816"/>
    <w:rsid w:val="001531B6"/>
    <w:rsid w:val="00177C33"/>
    <w:rsid w:val="001815A4"/>
    <w:rsid w:val="001B6ED5"/>
    <w:rsid w:val="00203C27"/>
    <w:rsid w:val="00225EDB"/>
    <w:rsid w:val="00265535"/>
    <w:rsid w:val="00272AD6"/>
    <w:rsid w:val="00284DBB"/>
    <w:rsid w:val="002A0207"/>
    <w:rsid w:val="002F5A6B"/>
    <w:rsid w:val="002F5AED"/>
    <w:rsid w:val="00301B00"/>
    <w:rsid w:val="00314955"/>
    <w:rsid w:val="00342DFE"/>
    <w:rsid w:val="003464FC"/>
    <w:rsid w:val="00397115"/>
    <w:rsid w:val="003A1BBC"/>
    <w:rsid w:val="003C6B78"/>
    <w:rsid w:val="003E5FD3"/>
    <w:rsid w:val="004179A4"/>
    <w:rsid w:val="00444F62"/>
    <w:rsid w:val="00463ABA"/>
    <w:rsid w:val="00477004"/>
    <w:rsid w:val="004A37F2"/>
    <w:rsid w:val="0052031C"/>
    <w:rsid w:val="00564EF3"/>
    <w:rsid w:val="005742A3"/>
    <w:rsid w:val="00581C3C"/>
    <w:rsid w:val="0059456C"/>
    <w:rsid w:val="005A1586"/>
    <w:rsid w:val="00627B68"/>
    <w:rsid w:val="006769F5"/>
    <w:rsid w:val="006824F0"/>
    <w:rsid w:val="00691B1B"/>
    <w:rsid w:val="006A5C5E"/>
    <w:rsid w:val="006D153B"/>
    <w:rsid w:val="006D76D0"/>
    <w:rsid w:val="0071027A"/>
    <w:rsid w:val="0075023B"/>
    <w:rsid w:val="007515B2"/>
    <w:rsid w:val="00782508"/>
    <w:rsid w:val="0079735D"/>
    <w:rsid w:val="007B20C6"/>
    <w:rsid w:val="007C1C49"/>
    <w:rsid w:val="007C2AEB"/>
    <w:rsid w:val="007D0BCC"/>
    <w:rsid w:val="007E243F"/>
    <w:rsid w:val="007E2A93"/>
    <w:rsid w:val="0081488F"/>
    <w:rsid w:val="0083667F"/>
    <w:rsid w:val="00837C3C"/>
    <w:rsid w:val="008634C3"/>
    <w:rsid w:val="00865200"/>
    <w:rsid w:val="008940CA"/>
    <w:rsid w:val="008A6A74"/>
    <w:rsid w:val="008C32A2"/>
    <w:rsid w:val="008D7824"/>
    <w:rsid w:val="008E3FCD"/>
    <w:rsid w:val="008E4C4D"/>
    <w:rsid w:val="008F631B"/>
    <w:rsid w:val="00900E66"/>
    <w:rsid w:val="00916A76"/>
    <w:rsid w:val="0094107F"/>
    <w:rsid w:val="00944687"/>
    <w:rsid w:val="009B5DF6"/>
    <w:rsid w:val="009D42CB"/>
    <w:rsid w:val="009D53C6"/>
    <w:rsid w:val="009F0954"/>
    <w:rsid w:val="009F7072"/>
    <w:rsid w:val="00A076D9"/>
    <w:rsid w:val="00A13EAF"/>
    <w:rsid w:val="00A300FC"/>
    <w:rsid w:val="00A46548"/>
    <w:rsid w:val="00A50178"/>
    <w:rsid w:val="00AF2544"/>
    <w:rsid w:val="00B05D44"/>
    <w:rsid w:val="00B155D3"/>
    <w:rsid w:val="00B24471"/>
    <w:rsid w:val="00B44967"/>
    <w:rsid w:val="00B52440"/>
    <w:rsid w:val="00B72502"/>
    <w:rsid w:val="00B9105D"/>
    <w:rsid w:val="00BE09B6"/>
    <w:rsid w:val="00BE1E27"/>
    <w:rsid w:val="00C342A5"/>
    <w:rsid w:val="00C967CD"/>
    <w:rsid w:val="00CB55FD"/>
    <w:rsid w:val="00D10827"/>
    <w:rsid w:val="00D13EAF"/>
    <w:rsid w:val="00D168C8"/>
    <w:rsid w:val="00D52662"/>
    <w:rsid w:val="00D87DFC"/>
    <w:rsid w:val="00D95E7D"/>
    <w:rsid w:val="00DE13D1"/>
    <w:rsid w:val="00DF2F79"/>
    <w:rsid w:val="00E010EF"/>
    <w:rsid w:val="00E16234"/>
    <w:rsid w:val="00E37A21"/>
    <w:rsid w:val="00E56C70"/>
    <w:rsid w:val="00E854D2"/>
    <w:rsid w:val="00EB1387"/>
    <w:rsid w:val="00EC316B"/>
    <w:rsid w:val="00EF48DE"/>
    <w:rsid w:val="00EF69FF"/>
    <w:rsid w:val="00F34485"/>
    <w:rsid w:val="00F54905"/>
    <w:rsid w:val="00F731C0"/>
    <w:rsid w:val="00F868A8"/>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F34485"/>
    <w:rPr>
      <w:color w:val="808080"/>
      <w:bdr w:space="0" w:sz="0" w:color="auto" w:val="none"/>
      <w:shd w:fill="auto" w:color="auto" w:val="clear"/>
    </w:rPr>
  </w:style>
  <w:style w:customStyle="true" w:styleId="eSPISCCParagraphDefaultFont" w:type="character">
    <w:name w:val="eSPIS_CC_Paragraph Default Font"/>
    <w:basedOn w:val="Zadanifontodlomka"/>
    <w:rsid w:val="00F344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448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344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44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F34485"/>
    <w:rPr>
      <w:color w:val="808080"/>
      <w:bdr w:color="auto" w:space="0" w:sz="0" w:val="none"/>
      <w:shd w:color="auto" w:fill="auto" w:val="clear"/>
    </w:rPr>
  </w:style>
  <w:style w:customStyle="1" w:styleId="eSPISCCParagraphDefaultFont" w:type="character">
    <w:name w:val="eSPIS_CC_Paragraph Default Font"/>
    <w:basedOn w:val="Zadanifontodlomka"/>
    <w:rsid w:val="00F344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448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344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44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St-406/2017</izvorni_sadrzaj>
    <derivirana_varijabla naziv="DomainObject.Predmet.OznakaBroj_1">St-406/2017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 - GRA j.d.o.o.</izvorni_sadrzaj>
    <derivirana_varijabla naziv="DomainObject.Predmet.ProtustrankaFormated_1">  PE - GRA j.d.o.o.</derivirana_varijabla>
  </DomainObject.Predmet.ProtustrankaFormated>
  <DomainObject.Predmet.ProtustrankaFormatedOIB>
    <izvorni_sadrzaj>  PE - GRA j.d.o.o., OIB 09465988737</izvorni_sadrzaj>
    <derivirana_varijabla naziv="DomainObject.Predmet.ProtustrankaFormatedOIB_1">  PE - GRA j.d.o.o., OIB 09465988737</derivirana_varijabla>
  </DomainObject.Predmet.ProtustrankaFormatedOIB>
  <DomainObject.Predmet.ProtustrankaFormatedWithAdress>
    <izvorni_sadrzaj> PE - GRA j.d.o.o., Ilovca 23, 51216 Viškovo</izvorni_sadrzaj>
    <derivirana_varijabla naziv="DomainObject.Predmet.ProtustrankaFormatedWithAdress_1"> PE - GRA j.d.o.o., Ilovca 23, 51216 Viškovo</derivirana_varijabla>
  </DomainObject.Predmet.ProtustrankaFormatedWithAdress>
  <DomainObject.Predmet.ProtustrankaFormatedWithAdressOIB>
    <izvorni_sadrzaj> PE - GRA j.d.o.o., OIB 09465988737, Ilovca 23, 51216 Viškovo</izvorni_sadrzaj>
    <derivirana_varijabla naziv="DomainObject.Predmet.ProtustrankaFormatedWithAdressOIB_1"> PE - GRA j.d.o.o., OIB 09465988737, Ilovca 23, 51216 Viškovo</derivirana_varijabla>
  </DomainObject.Predmet.ProtustrankaFormatedWithAdressOIB>
  <DomainObject.Predmet.ProtustrankaWithAdress>
    <izvorni_sadrzaj>PE - GRA j.d.o.o. Ilovca 23, 51216 Viškovo</izvorni_sadrzaj>
    <derivirana_varijabla naziv="DomainObject.Predmet.ProtustrankaWithAdress_1">PE - GRA j.d.o.o. Ilovca 23, 51216 Viškovo</derivirana_varijabla>
  </DomainObject.Predmet.ProtustrankaWithAdress>
  <DomainObject.Predmet.ProtustrankaWithAdressOIB>
    <izvorni_sadrzaj>PE - GRA j.d.o.o., OIB 09465988737, Ilovca 23, 51216 Viškovo</izvorni_sadrzaj>
    <derivirana_varijabla naziv="DomainObject.Predmet.ProtustrankaWithAdressOIB_1">PE - GRA j.d.o.o., OIB 09465988737, Ilovca 23, 51216 Viškovo</derivirana_varijabla>
  </DomainObject.Predmet.ProtustrankaWithAdressOIB>
  <DomainObject.Predmet.ProtustrankaNazivFormated>
    <izvorni_sadrzaj>PE - GRA j.d.o.o.</izvorni_sadrzaj>
    <derivirana_varijabla naziv="DomainObject.Predmet.ProtustrankaNazivFormated_1">PE - GRA j.d.o.o.</derivirana_varijabla>
  </DomainObject.Predmet.ProtustrankaNazivFormated>
  <DomainObject.Predmet.ProtustrankaNazivFormatedOIB>
    <izvorni_sadrzaj>PE - GRA j.d.o.o., OIB 09465988737</izvorni_sadrzaj>
    <derivirana_varijabla naziv="DomainObject.Predmet.ProtustrankaNazivFormatedOIB_1">PE - GRA j.d.o.o., OIB 09465988737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 - GRA j.d.o.o.</item>
    </izvorni_sadrzaj>
    <derivirana_varijabla naziv="DomainObject.Predmet.ProtuStrankaListFormated_1">
      <item>PE - GRA j.d.o.o.</item>
    </derivirana_varijabla>
  </DomainObject.Predmet.ProtuStrankaListFormated>
  <DomainObject.Predmet.ProtuStrankaListFormatedOIB>
    <izvorni_sadrzaj>
      <item>PE - GRA j.d.o.o., OIB 09465988737</item>
    </izvorni_sadrzaj>
    <derivirana_varijabla naziv="DomainObject.Predmet.ProtuStrankaListFormatedOIB_1">
      <item>PE - GRA j.d.o.o., OIB 09465988737</item>
    </derivirana_varijabla>
  </DomainObject.Predmet.ProtuStrankaListFormatedOIB>
  <DomainObject.Predmet.ProtuStrankaListFormatedWithAdress>
    <izvorni_sadrzaj>
      <item>PE - GRA j.d.o.o., Ilovca 23, 51216 Viškovo</item>
    </izvorni_sadrzaj>
    <derivirana_varijabla naziv="DomainObject.Predmet.ProtuStrankaListFormatedWithAdress_1">
      <item>PE - GRA j.d.o.o., Ilovca 23, 51216 Viškovo</item>
    </derivirana_varijabla>
  </DomainObject.Predmet.ProtuStrankaListFormatedWithAdress>
  <DomainObject.Predmet.ProtuStrankaListFormatedWithAdressOIB>
    <izvorni_sadrzaj>
      <item>PE - GRA j.d.o.o., OIB 09465988737, Ilovca 23, 51216 Viškovo</item>
    </izvorni_sadrzaj>
    <derivirana_varijabla naziv="DomainObject.Predmet.ProtuStrankaListFormatedWithAdressOIB_1">
      <item>PE - GRA j.d.o.o., OIB 09465988737, Ilovca 23, 51216 Viškovo</item>
    </derivirana_varijabla>
  </DomainObject.Predmet.ProtuStrankaListFormatedWithAdressOIB>
  <DomainObject.Predmet.ProtuStrankaListNazivFormated>
    <izvorni_sadrzaj>
      <item>PE - GRA j.d.o.o.</item>
    </izvorni_sadrzaj>
    <derivirana_varijabla naziv="DomainObject.Predmet.ProtuStrankaListNazivFormated_1">
      <item>PE - GRA j.d.o.o.</item>
    </derivirana_varijabla>
  </DomainObject.Predmet.ProtuStrankaListNazivFormated>
  <DomainObject.Predmet.ProtuStrankaListNazivFormatedOIB>
    <izvorni_sadrzaj>
      <item>PE - GRA j.d.o.o., OIB 09465988737</item>
    </izvorni_sadrzaj>
    <derivirana_varijabla naziv="DomainObject.Predmet.ProtuStrankaListNazivFormatedOIB_1">
      <item>PE - GRA j.d.o.o., OIB 09465988737</item>
    </derivirana_varijabla>
  </DomainObject.Predmet.ProtuStrankaListNazivFormatedOIB>
  <DomainObject.Predmet.OstaliListFormated>
    <izvorni_sadrzaj>
      <item>Đuro Pelengić</item>
    </izvorni_sadrzaj>
    <derivirana_varijabla naziv="DomainObject.Predmet.OstaliListFormated_1">
      <item>Đuro Pelengić</item>
    </derivirana_varijabla>
  </DomainObject.Predmet.OstaliListFormated>
  <DomainObject.Predmet.OstaliListFormatedOIB>
    <izvorni_sadrzaj>
      <item>Đuro Pelengić, OIB 57551387812</item>
    </izvorni_sadrzaj>
    <derivirana_varijabla naziv="DomainObject.Predmet.OstaliListFormatedOIB_1">
      <item>Đuro Pelengić, OIB 57551387812</item>
    </derivirana_varijabla>
  </DomainObject.Predmet.OstaliListFormatedOIB>
  <DomainObject.Predmet.OstaliListFormatedWithAdress>
    <izvorni_sadrzaj>
      <item>Đuro Pelengić, Paljevine 172, 43000 Paljevine</item>
    </izvorni_sadrzaj>
    <derivirana_varijabla naziv="DomainObject.Predmet.OstaliListFormatedWithAdress_1">
      <item>Đuro Pelengić, Paljevine 172, 43000 Paljevine</item>
    </derivirana_varijabla>
  </DomainObject.Predmet.OstaliListFormatedWithAdress>
  <DomainObject.Predmet.OstaliListFormatedWithAdressOIB>
    <izvorni_sadrzaj>
      <item>Đuro Pelengić, OIB 57551387812, Paljevine 172, 43000 Paljevine</item>
    </izvorni_sadrzaj>
    <derivirana_varijabla naziv="DomainObject.Predmet.OstaliListFormatedWithAdressOIB_1">
      <item>Đuro Pelengić, OIB 57551387812, Paljevine 172, 43000 Paljevine</item>
    </derivirana_varijabla>
  </DomainObject.Predmet.OstaliListFormatedWithAdressOIB>
  <DomainObject.Predmet.OstaliListNazivFormated>
    <izvorni_sadrzaj>
      <item>Đuro Pelengić</item>
    </izvorni_sadrzaj>
    <derivirana_varijabla naziv="DomainObject.Predmet.OstaliListNazivFormated_1">
      <item>Đuro Pelengić</item>
    </derivirana_varijabla>
  </DomainObject.Predmet.OstaliListNazivFormated>
  <DomainObject.Predmet.OstaliListNazivFormatedOIB>
    <izvorni_sadrzaj>
      <item>Đuro Pelengić, OIB 57551387812</item>
    </izvorni_sadrzaj>
    <derivirana_varijabla naziv="DomainObject.Predmet.OstaliListNazivFormatedOIB_1">
      <item>Đuro Pelengić, OIB 57551387812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 - GRA j.d.o.o.</izvorni_sadrzaj>
    <derivirana_varijabla naziv="DomainObject.Predmet.ProtustrankaIDrugi_1">PE - GRA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 - GRA j.d.o.o., OIB 09465988737, Ilovca 23, 51216 Viškovo</izvorni_sadrzaj>
    <derivirana_varijabla naziv="DomainObject.Predmet.ProtustrankaIDrugiAdressOIB_1">PE - GRA j.d.o.o., OIB 09465988737, Ilovca 23,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 - GRA j.d.o.o.</item>
      <item>Đuro Pelengić</item>
    </izvorni_sadrzaj>
    <derivirana_varijabla naziv="DomainObject.Predmet.SudioniciListNaziv_1">
      <item>FINA  Rijeka</item>
      <item>PE - GRA j.d.o.o.</item>
      <item>Đuro Pelengić</item>
    </derivirana_varijabla>
  </DomainObject.Predmet.SudioniciListNaziv>
  <DomainObject.Predmet.SudioniciListAdressOIB>
    <izvorni_sadrzaj>
      <item>FINA  Rijeka, OIB 85821130368, Frana Kurelca 8,51000 Rijeka</item>
      <item>PE - GRA j.d.o.o., OIB 09465988737, Ilovca 23,51216 Viškovo</item>
      <item>Đuro Pelengić, OIB 57551387812, Paljevine 172,43000 Paljevine</item>
    </izvorni_sadrzaj>
    <derivirana_varijabla naziv="DomainObject.Predmet.SudioniciListAdressOIB_1">
      <item>FINA  Rijeka, OIB 85821130368, Frana Kurelca 8,51000 Rijeka</item>
      <item>PE - GRA j.d.o.o., OIB 09465988737, Ilovca 23,51216 Viškovo</item>
      <item>Đuro Pelengić, OIB 57551387812, Paljevine 172,43000 Paljevine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09465988737</item>
      <item>, OIB 57551387812</item>
    </izvorni_sadrzaj>
    <derivirana_varijabla naziv="DomainObject.Predmet.SudioniciListNazivOIB_1">
      <item>, OIB 85821130368</item>
      <item>, OIB 09465988737</item>
      <item>, OIB 57551387812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524568-87F8-43D5-B498-CB3EF9251F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565</properties:Words>
  <properties:Characters>3124</properties:Characters>
  <properties:Lines>90</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2018-01-30T09:13:00Z</dcterms:created>
  <dc:creator>dcmelik</dc:creator>
  <cp:lastModifiedBy>Jasna Radulović</cp:lastModifiedBy>
  <cp:lastPrinted>2018-01-17T10:26:00Z</cp:lastPrinted>
  <dcterms:modified xmlns:xsi="http://www.w3.org/2001/XMLSchema-instance" xsi:type="dcterms:W3CDTF">2018-01-30T09:22:00Z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