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34b0" w14:paraId="bcf34b0" w:rsidRDefault="001F4166" w:rsidR="001F41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FFF" w:rsidP="00C82FFF" w:rsidR="00C82FFF" w:rsidRPr="00E054EE">
      <w:r w:rsidRPr="00E054EE">
        <w:t>REPUBLIKA HRVATSKA</w:t>
      </w:r>
    </w:p>
    <w:p w:rsidRDefault="00C82FFF" w:rsidP="00C82FFF" w:rsidR="00C82FFF" w:rsidRPr="00E054EE">
      <w:r w:rsidRPr="00E054EE">
        <w:t xml:space="preserve"> Trgovački sud u Zagrebu</w:t>
      </w:r>
    </w:p>
    <w:p w:rsidRDefault="00C82FFF" w:rsidP="00C82FFF" w:rsidR="00C82FFF" w:rsidRPr="00E054EE">
      <w:pPr>
        <w:rPr>
          <w:bCs/>
        </w:rPr>
      </w:pPr>
      <w:r w:rsidRPr="00E054EE">
        <w:t xml:space="preserve">   Zagreb, Amruševa 2/II                                                             </w:t>
      </w:r>
      <w:r w:rsidRPr="00E054EE">
        <w:tab/>
      </w:r>
      <w:r w:rsidRPr="00E054EE">
        <w:tab/>
      </w:r>
    </w:p>
    <w:p w:rsidRDefault="003764A6" w:rsidP="00C82FFF" w:rsidR="00C82FFF" w:rsidRPr="00E054EE">
      <w:pPr>
        <w:jc w:val="center"/>
      </w:pPr>
      <w:r w:rsidRPr="00E054EE">
        <w:t>REPUBLIKA HRVATSKA</w:t>
      </w:r>
    </w:p>
    <w:p w:rsidRDefault="00C82FFF" w:rsidP="00C82FFF" w:rsidR="00C82FFF" w:rsidRPr="001F4166">
      <w:pPr>
        <w:jc w:val="center"/>
      </w:pPr>
      <w:r w:rsidRPr="001F4166">
        <w:t>ZAKLJUČAK</w:t>
      </w:r>
    </w:p>
    <w:p w:rsidRDefault="003764A6" w:rsidP="003764A6" w:rsidR="003764A6">
      <w:pPr>
        <w:jc w:val="both"/>
      </w:pPr>
    </w:p>
    <w:p w:rsidRDefault="00C1131A" w:rsidP="00C1131A" w:rsidR="00C1131A" w:rsidRPr="00E331FD">
      <w:pPr>
        <w:jc w:val="both"/>
      </w:pPr>
      <w:r w:rsidRPr="00E331FD">
        <w:t xml:space="preserve">Trgovački sud u Zagrebu, po sucu Nikoli Ribariću, u stečajnom predmetu nad dužnikom </w:t>
      </w:r>
      <w:r w:rsidRPr="00164124">
        <w:t>MONTMONTAŽA-PLINOVODOVOD d.o.o.</w:t>
      </w:r>
      <w:r>
        <w:t xml:space="preserve"> u stečaju</w:t>
      </w:r>
      <w:r w:rsidRPr="00164124">
        <w:t>, Zagreb,  CMP Savica Šanci 123, M</w:t>
      </w:r>
      <w:r>
        <w:t>BS: 080087794, OIB: 48137524285,</w:t>
      </w:r>
      <w:r w:rsidRPr="00E331FD">
        <w:t xml:space="preserve"> </w:t>
      </w:r>
      <w:r>
        <w:t>dana 2. veljače 2018. godine</w:t>
      </w:r>
    </w:p>
    <w:p w:rsidRDefault="003764A6" w:rsidP="003764A6" w:rsidR="003764A6">
      <w:pPr>
        <w:jc w:val="both"/>
      </w:pPr>
    </w:p>
    <w:p w:rsidRDefault="00300C9B" w:rsidP="00A77317" w:rsidR="005078C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00C9B" w:rsidP="00A77317" w:rsidR="00300C9B" w:rsidRPr="000C4A2B">
      <w:pPr>
        <w:jc w:val="both"/>
      </w:pPr>
      <w:r>
        <w:tab/>
      </w:r>
      <w:r>
        <w:tab/>
      </w:r>
      <w:r>
        <w:tab/>
      </w:r>
      <w:r>
        <w:tab/>
      </w:r>
      <w:r>
        <w:tab/>
        <w:t>z a k lj u č i o   j e</w:t>
      </w:r>
    </w:p>
    <w:p w:rsidRDefault="0090700A" w:rsidP="00A77317" w:rsidR="0090700A">
      <w:pPr>
        <w:ind w:left="3540"/>
        <w:rPr>
          <w:b/>
        </w:rPr>
      </w:pPr>
    </w:p>
    <w:p w:rsidRDefault="0090700A" w:rsidP="0090700A" w:rsidR="0090700A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C1131A" w:rsidRPr="00164124">
        <w:t>MONTMONTAŽA-PLINOVODOVOD d.o.o.</w:t>
      </w:r>
      <w:r w:rsidR="00C1131A">
        <w:t xml:space="preserve"> u stečaju</w:t>
      </w:r>
      <w:r w:rsidR="00C1131A" w:rsidRPr="00164124">
        <w:t>, Zagreb,  CMP Savica Šanci 123, M</w:t>
      </w:r>
      <w:r w:rsidR="00C1131A">
        <w:t>BS: 080087794, OIB: 48137524285</w:t>
      </w:r>
      <w:r>
        <w:t xml:space="preserve">, za dan: </w:t>
      </w:r>
    </w:p>
    <w:p w:rsidRDefault="0090700A" w:rsidP="0090700A" w:rsidR="0090700A">
      <w:pPr>
        <w:ind w:left="708"/>
        <w:jc w:val="both"/>
      </w:pPr>
    </w:p>
    <w:p w:rsidRDefault="00C1131A" w:rsidP="0090700A" w:rsidR="0090700A">
      <w:pPr>
        <w:ind w:firstLine="708" w:left="2124"/>
        <w:jc w:val="both"/>
      </w:pPr>
      <w:r>
        <w:rPr>
          <w:b/>
          <w:u w:val="single"/>
        </w:rPr>
        <w:t>13</w:t>
      </w:r>
      <w:r w:rsidR="00C82FFF">
        <w:rPr>
          <w:b/>
          <w:u w:val="single"/>
        </w:rPr>
        <w:t>.</w:t>
      </w:r>
      <w:r>
        <w:rPr>
          <w:b/>
          <w:u w:val="single"/>
        </w:rPr>
        <w:t xml:space="preserve"> veljače</w:t>
      </w:r>
      <w:r w:rsidR="0090700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90700A">
        <w:rPr>
          <w:b/>
          <w:u w:val="single"/>
        </w:rPr>
        <w:t>. godine za 1</w:t>
      </w:r>
      <w:r w:rsidR="00B0273B">
        <w:rPr>
          <w:b/>
          <w:u w:val="single"/>
        </w:rPr>
        <w:t>1</w:t>
      </w:r>
      <w:r w:rsidR="00C82FFF">
        <w:rPr>
          <w:b/>
          <w:u w:val="single"/>
        </w:rPr>
        <w:t>,</w:t>
      </w:r>
      <w:r>
        <w:rPr>
          <w:b/>
          <w:u w:val="single"/>
        </w:rPr>
        <w:t>4</w:t>
      </w:r>
      <w:r w:rsidR="00B0273B">
        <w:rPr>
          <w:b/>
          <w:u w:val="single"/>
        </w:rPr>
        <w:t>0</w:t>
      </w:r>
      <w:r w:rsidR="0090700A">
        <w:rPr>
          <w:b/>
          <w:u w:val="single"/>
        </w:rPr>
        <w:t xml:space="preserve"> sati</w:t>
      </w:r>
      <w:r w:rsidR="0090700A">
        <w:t xml:space="preserve"> </w:t>
      </w:r>
    </w:p>
    <w:p w:rsidRDefault="0090700A" w:rsidP="0090700A" w:rsidR="0090700A">
      <w:pPr>
        <w:ind w:firstLine="708" w:left="2124"/>
        <w:jc w:val="both"/>
      </w:pPr>
    </w:p>
    <w:p w:rsidRDefault="0090700A" w:rsidP="0090700A" w:rsidR="0090700A">
      <w:pPr>
        <w:ind w:firstLine="708" w:left="708"/>
        <w:jc w:val="both"/>
      </w:pPr>
      <w:r>
        <w:t>u zgradi Trgovačkog suda u Zagrebu, soba 96/II – ulična zgrada sa slijedećim:</w:t>
      </w:r>
    </w:p>
    <w:p w:rsidRDefault="0090700A" w:rsidP="0090700A" w:rsidR="0090700A">
      <w:pPr>
        <w:ind w:firstLine="708" w:left="708"/>
        <w:jc w:val="both"/>
      </w:pPr>
      <w:r>
        <w:t xml:space="preserve"> </w:t>
      </w:r>
    </w:p>
    <w:p w:rsidRDefault="0090700A" w:rsidP="0090700A" w:rsidR="0090700A">
      <w:pPr>
        <w:ind w:left="708"/>
        <w:jc w:val="center"/>
      </w:pPr>
      <w:r>
        <w:t>Dnevnim redom</w:t>
      </w:r>
    </w:p>
    <w:p w:rsidRDefault="0090700A" w:rsidP="0090700A" w:rsidR="0090700A" w:rsidRPr="00300C9B">
      <w:pPr>
        <w:ind w:left="708"/>
        <w:jc w:val="center"/>
      </w:pPr>
    </w:p>
    <w:p w:rsidRDefault="00C1131A" w:rsidP="00300C9B" w:rsidR="00C1131A">
      <w:pPr>
        <w:numPr>
          <w:ilvl w:val="1"/>
          <w:numId w:val="2"/>
        </w:numPr>
        <w:suppressAutoHyphens/>
        <w:jc w:val="both"/>
      </w:pPr>
      <w:r>
        <w:t>Prijedlog MONTMONTAŽA d.d., Zagreb, Rakitnica 2, za sklapanje izvansudske nagodbe u p</w:t>
      </w:r>
      <w:r w:rsidR="007066C3">
        <w:t>a</w:t>
      </w:r>
      <w:r>
        <w:t>r</w:t>
      </w:r>
      <w:r w:rsidR="007066C3">
        <w:t>ničnim</w:t>
      </w:r>
      <w:r>
        <w:t xml:space="preserve"> postupcima:</w:t>
      </w:r>
    </w:p>
    <w:p w:rsidRDefault="007066C3" w:rsidP="00C1131A" w:rsidR="00C1131A">
      <w:pPr>
        <w:pStyle w:val="Odlomakpopisa"/>
        <w:numPr>
          <w:ilvl w:val="2"/>
          <w:numId w:val="2"/>
        </w:numPr>
        <w:suppressAutoHyphens/>
        <w:jc w:val="both"/>
      </w:pPr>
      <w:r>
        <w:t xml:space="preserve">parnični postupak, P-2330/2016, po tužbi tužitelja MONTMONTAŽA d.d., Zagreb, Rakitnica 2, protiv tuženika </w:t>
      </w:r>
      <w:r w:rsidRPr="00164124">
        <w:t>MONTMONTAŽA-PLINOVODOVOD d.o.o.</w:t>
      </w:r>
      <w:r>
        <w:t xml:space="preserve"> u stečaju</w:t>
      </w:r>
      <w:r w:rsidRPr="00164124">
        <w:t>, Zagreb,  CMP Savica Šanci 123, M</w:t>
      </w:r>
      <w:r>
        <w:t>BS: 080087794, OIB: 48137524285.</w:t>
      </w:r>
    </w:p>
    <w:p w:rsidRDefault="007066C3" w:rsidP="00C1131A" w:rsidR="007066C3">
      <w:pPr>
        <w:pStyle w:val="Odlomakpopisa"/>
        <w:numPr>
          <w:ilvl w:val="2"/>
          <w:numId w:val="2"/>
        </w:numPr>
        <w:suppressAutoHyphens/>
        <w:jc w:val="both"/>
      </w:pPr>
      <w:r>
        <w:t>parnični postupak, P-6857/2012, po tužbi tužitelja</w:t>
      </w:r>
      <w:r w:rsidRPr="007066C3">
        <w:t xml:space="preserve"> </w:t>
      </w:r>
      <w:r w:rsidRPr="00164124">
        <w:t>MONTMONTAŽA-PLINOVODOVOD d.o.o.</w:t>
      </w:r>
      <w:r>
        <w:t xml:space="preserve"> u stečaju</w:t>
      </w:r>
      <w:r w:rsidRPr="00164124">
        <w:t>, Zagreb,  CMP Savica Šanci 123, M</w:t>
      </w:r>
      <w:r>
        <w:t>BS: 080087794, OIB: 48137524285 protiv tuženika MONTMONTAŽA d.d., Zagreb, Rakitnica 2.</w:t>
      </w:r>
    </w:p>
    <w:p w:rsidRDefault="007066C3" w:rsidP="00C1131A" w:rsidR="007066C3">
      <w:pPr>
        <w:pStyle w:val="Odlomakpopisa"/>
        <w:numPr>
          <w:ilvl w:val="2"/>
          <w:numId w:val="2"/>
        </w:numPr>
        <w:suppressAutoHyphens/>
        <w:jc w:val="both"/>
      </w:pPr>
      <w:r>
        <w:t>parnični postupak, Povrv-3724/2015, po tužbi tužitelja</w:t>
      </w:r>
      <w:r w:rsidRPr="007066C3">
        <w:t xml:space="preserve"> </w:t>
      </w:r>
      <w:r w:rsidRPr="00164124">
        <w:t>MONTMONTAŽA-PLINOVODOVOD d.o.o.</w:t>
      </w:r>
      <w:r>
        <w:t xml:space="preserve"> u stečaju</w:t>
      </w:r>
      <w:r w:rsidRPr="00164124">
        <w:t>, Zagreb,  CMP Savica Šanci 123, M</w:t>
      </w:r>
      <w:r>
        <w:t>BS: 080087794, OIB: 48137524285 protiv tuženika MONTMONTAŽA d.d., Zagreb, Rakitnica 2.</w:t>
      </w:r>
    </w:p>
    <w:p w:rsidRDefault="00C82FFF" w:rsidP="00C1131A" w:rsidR="00C82FFF" w:rsidRPr="00C82FFF">
      <w:pPr>
        <w:suppressAutoHyphens/>
        <w:ind w:left="1260"/>
        <w:jc w:val="both"/>
      </w:pPr>
    </w:p>
    <w:p w:rsidRDefault="00C82FFF" w:rsidP="00C82FFF" w:rsidR="0090700A">
      <w:pPr>
        <w:numPr>
          <w:ilvl w:val="1"/>
          <w:numId w:val="2"/>
        </w:numPr>
        <w:tabs>
          <w:tab w:pos="1260" w:val="left"/>
        </w:tabs>
        <w:suppressAutoHyphens/>
        <w:jc w:val="both"/>
      </w:pPr>
      <w:r>
        <w:t>Razno</w:t>
      </w:r>
      <w:r w:rsidR="00300C9B" w:rsidRPr="00C82FFF">
        <w:rPr>
          <w:rFonts w:eastAsia="Arial Unicode MS"/>
          <w:kern w:val="1"/>
          <w:lang w:eastAsia="ar-SA"/>
        </w:rPr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  <w:r w:rsidR="0090700A">
        <w:tab/>
      </w:r>
    </w:p>
    <w:p w:rsidRDefault="00EA6A0E" w:rsidP="0090700A" w:rsidR="0090700A" w:rsidRPr="00A72772">
      <w:pPr>
        <w:ind w:left="708"/>
        <w:jc w:val="both"/>
      </w:pPr>
      <w:r>
        <w:t xml:space="preserve">II. </w:t>
      </w:r>
      <w:r>
        <w:tab/>
        <w:t>Ovo rješenje objavit će na mrežnim stranicama E oglasna ploča</w:t>
      </w:r>
      <w:r w:rsidR="004C3E66">
        <w:t>.</w:t>
      </w:r>
    </w:p>
    <w:p w:rsidRDefault="0090700A" w:rsidP="0090700A" w:rsidR="0090700A">
      <w:pPr>
        <w:jc w:val="center"/>
      </w:pPr>
    </w:p>
    <w:p w:rsidRDefault="00EA6A0E" w:rsidP="00EA6A0E" w:rsidR="00EA6A0E">
      <w:pPr>
        <w:jc w:val="center"/>
      </w:pPr>
      <w:r>
        <w:t>Obrazloženje</w:t>
      </w:r>
    </w:p>
    <w:p w:rsidRDefault="00EA6A0E" w:rsidP="00EA6A0E" w:rsidR="00EA6A0E">
      <w:pPr>
        <w:jc w:val="both"/>
      </w:pPr>
    </w:p>
    <w:p w:rsidRDefault="00FF47AA" w:rsidP="00EA6A0E" w:rsidR="00FF47AA">
      <w:pPr>
        <w:jc w:val="both"/>
      </w:pPr>
      <w:r>
        <w:tab/>
        <w:t>Podneskom od 31</w:t>
      </w:r>
      <w:r w:rsidR="00EA6A0E">
        <w:t>.</w:t>
      </w:r>
      <w:r>
        <w:t xml:space="preserve"> siječnja</w:t>
      </w:r>
      <w:r w:rsidR="00EA6A0E">
        <w:t xml:space="preserve"> 201</w:t>
      </w:r>
      <w:r>
        <w:t>8</w:t>
      </w:r>
      <w:r w:rsidR="00EA6A0E">
        <w:t xml:space="preserve">. godine </w:t>
      </w:r>
      <w:r>
        <w:t>stečajni upravitelj zatražio je sazivanje skuptšine, sa dnevnim redom kako je to navedeno u izreci zaključka.</w:t>
      </w:r>
    </w:p>
    <w:p w:rsidRDefault="00FF47AA" w:rsidP="00EA6A0E" w:rsidR="00FF47AA">
      <w:pPr>
        <w:jc w:val="both"/>
      </w:pPr>
    </w:p>
    <w:p w:rsidRDefault="00D37BFF" w:rsidP="00D37BFF" w:rsidR="00D37BF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>Slijedom navedenoga sud je prihvatio prijedlog i odlučio kao u izreci.</w:t>
      </w:r>
    </w:p>
    <w:p w:rsidRDefault="001F4166" w:rsidP="0090700A" w:rsidR="001F4166">
      <w:pPr>
        <w:jc w:val="center"/>
      </w:pPr>
    </w:p>
    <w:p w:rsidRDefault="001F4166" w:rsidP="0090700A" w:rsidR="001F4166">
      <w:pPr>
        <w:jc w:val="center"/>
      </w:pPr>
    </w:p>
    <w:p w:rsidRDefault="00FF47AA" w:rsidP="0090700A" w:rsidR="0090700A">
      <w:pPr>
        <w:jc w:val="center"/>
      </w:pPr>
      <w:r>
        <w:t>U Zagrebu, 2</w:t>
      </w:r>
      <w:r w:rsidR="0090700A">
        <w:t>.</w:t>
      </w:r>
      <w:r>
        <w:t xml:space="preserve"> veljače</w:t>
      </w:r>
      <w:r w:rsidR="0090700A">
        <w:t xml:space="preserve"> 201</w:t>
      </w:r>
      <w:r>
        <w:t>8</w:t>
      </w:r>
      <w:r w:rsidR="00EA6A0E">
        <w:t xml:space="preserve">. </w:t>
      </w:r>
      <w:r w:rsidR="0090700A">
        <w:t xml:space="preserve">godine </w:t>
      </w:r>
    </w:p>
    <w:p w:rsidRDefault="005078C7" w:rsidP="005078C7" w:rsidR="005078C7"/>
    <w:p w:rsidRDefault="005078C7" w:rsidP="005078C7" w:rsidR="005078C7"/>
    <w:p w:rsidRDefault="00E35695" w:rsidP="00E91121" w:rsidR="00E356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5695" w:rsidP="00E91121" w:rsidR="00E356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5695" w:rsidP="00E91121" w:rsidR="00E356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5695" w:rsidP="00E91121" w:rsidR="00E3569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5695" w:rsidP="00E91121" w:rsidR="00E3569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4166" w:rsidP="00FF47AA" w:rsidR="001F416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F4166" w:rsidP="00597BE1" w:rsidR="001F416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E35695" w:rsidP="005078C7" w:rsidR="00E35695">
      <w:pPr>
        <w:rPr>
          <w:b/>
        </w:rPr>
      </w:pPr>
    </w:p>
    <w:p w:rsidRDefault="005078C7" w:rsidP="005078C7" w:rsidR="005078C7"/>
    <w:p w:rsidRDefault="005078C7" w:rsidP="005078C7" w:rsidR="005078C7">
      <w:r>
        <w:t xml:space="preserve"> </w:t>
      </w:r>
    </w:p>
    <w:p w:rsidRDefault="005078C7" w:rsidP="005078C7" w:rsidR="005078C7"/>
    <w:p w:rsidRDefault="005078C7" w:rsidP="005078C7" w:rsidR="005078C7">
      <w:r>
        <w:t xml:space="preserve"> </w:t>
      </w:r>
    </w:p>
    <w:p w:rsidRDefault="005078C7" w:rsidP="005078C7" w:rsidR="005078C7"/>
    <w:sectPr w:rsidR="005078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166" w:rsidP="001F4166" w:rsidR="001F4166">
      <w:r>
        <w:separator/>
      </w:r>
    </w:p>
  </w:endnote>
  <w:endnote w:id="0" w:type="continuationSeparator">
    <w:p w:rsidRDefault="001F4166" w:rsidP="001F4166" w:rsidR="001F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166" w:rsidP="001F4166" w:rsidR="001F4166">
      <w:r>
        <w:separator/>
      </w:r>
    </w:p>
  </w:footnote>
  <w:footnote w:id="0" w:type="continuationSeparator">
    <w:p w:rsidRDefault="001F4166" w:rsidP="001F4166" w:rsidR="001F4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8306269"/>
      <w:docPartObj>
        <w:docPartGallery w:val="Page Numbers (Top of Page)"/>
        <w:docPartUnique/>
      </w:docPartObj>
    </w:sdtPr>
    <w:sdtEndPr/>
    <w:sdtContent>
      <w:p w:rsidRDefault="001F4166" w:rsidR="001F4166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0EF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rPr>
            <w:bCs/>
          </w:rPr>
          <w:t>72. St-14</w:t>
        </w:r>
        <w:r w:rsidR="00C1131A">
          <w:rPr>
            <w:bCs/>
          </w:rPr>
          <w:t>98/2017</w:t>
        </w:r>
        <w:r w:rsidR="00E35695">
          <w:rPr>
            <w:bCs/>
          </w:rPr>
          <w:t>-77</w:t>
        </w:r>
      </w:p>
    </w:sdtContent>
  </w:sdt>
  <w:p w:rsidRDefault="001F4166" w:rsidR="001F41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776E5526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plc="169CB5B4" w:ilvl="2">
      <w:start w:val="13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0A22D90"/>
    <w:multiLevelType w:val="hybridMultilevel"/>
    <w:tmpl w:val="32728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60EF"/>
    <w:rsid w:val="000C4A2B"/>
    <w:rsid w:val="00192237"/>
    <w:rsid w:val="001B75D9"/>
    <w:rsid w:val="001F4166"/>
    <w:rsid w:val="002357E2"/>
    <w:rsid w:val="00300C9B"/>
    <w:rsid w:val="003764A6"/>
    <w:rsid w:val="0046020C"/>
    <w:rsid w:val="004A676A"/>
    <w:rsid w:val="004C3E66"/>
    <w:rsid w:val="004F4347"/>
    <w:rsid w:val="005078C7"/>
    <w:rsid w:val="005447B3"/>
    <w:rsid w:val="005E05E3"/>
    <w:rsid w:val="00642B6B"/>
    <w:rsid w:val="006644E0"/>
    <w:rsid w:val="007066C3"/>
    <w:rsid w:val="00727700"/>
    <w:rsid w:val="008A3D1D"/>
    <w:rsid w:val="0090700A"/>
    <w:rsid w:val="009151C4"/>
    <w:rsid w:val="00A66BD2"/>
    <w:rsid w:val="00A77317"/>
    <w:rsid w:val="00B0273B"/>
    <w:rsid w:val="00BB4D3C"/>
    <w:rsid w:val="00C1131A"/>
    <w:rsid w:val="00C82FFF"/>
    <w:rsid w:val="00CB2690"/>
    <w:rsid w:val="00CC2D1B"/>
    <w:rsid w:val="00D37BFF"/>
    <w:rsid w:val="00E35695"/>
    <w:rsid w:val="00E75EA5"/>
    <w:rsid w:val="00EA6A0E"/>
    <w:rsid w:val="00FC1D36"/>
    <w:rsid w:val="00FD77BA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F41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4166"/>
    <w:rPr>
      <w:sz w:val="24"/>
      <w:szCs w:val="24"/>
    </w:rPr>
  </w:style>
  <w:style w:styleId="Podnoje" w:type="paragraph">
    <w:name w:val="footer"/>
    <w:basedOn w:val="Normal"/>
    <w:link w:val="PodnojeChar"/>
    <w:rsid w:val="001F41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416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F41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4166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113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F41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4166"/>
    <w:rPr>
      <w:sz w:val="24"/>
      <w:szCs w:val="24"/>
    </w:rPr>
  </w:style>
  <w:style w:styleId="Podnoje" w:type="paragraph">
    <w:name w:val="footer"/>
    <w:basedOn w:val="Normal"/>
    <w:link w:val="PodnojeChar"/>
    <w:rsid w:val="001F41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416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F41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4166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113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1582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2018-02-05T13:16:00Z</dcterms:created>
  <dc:creator>nribaric</dc:creator>
  <cp:lastModifiedBy>Jadranka Zelić</cp:lastModifiedBy>
  <cp:lastPrinted>2018-02-05T13:16:00Z</cp:lastPrinted>
  <dcterms:modified xmlns:xsi="http://www.w3.org/2001/XMLSchema-instance" xsi:type="dcterms:W3CDTF">2018-02-05T13:19:00Z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