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d5e5" w14:paraId="37ed5e5" w:rsidRDefault="00AE649C" w:rsidP="00FA5B5E" w:rsidR="00AE649C" w:rsidRPr="00B76F3C">
      <w:pPr>
        <w:pStyle w:val="Naslov3"/>
        <w15:collapsed w:val="false"/>
      </w:pPr>
    </w:p>
    <w:p w:rsidRDefault="006701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67014E">
        <w:rPr>
          <w:rFonts w:cs="Times New Roman" w:eastAsia="Times New Roman"/>
          <w:lang w:val="en-US"/>
        </w:rPr>
        <w:t>9 St-280/2016</w:t>
      </w:r>
      <w:proofErr w:type="gramEnd"/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  <w:lang w:val="en-US"/>
        </w:rPr>
      </w:pPr>
      <w:r w:rsidRPr="0067014E">
        <w:rPr>
          <w:rFonts w:cs="Times New Roman" w:eastAsia="Times New Roman"/>
          <w:lang w:val="en-US"/>
        </w:rPr>
        <w:t>REPUBLIKA HRVATSKA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  <w:lang w:val="en-US"/>
        </w:rPr>
      </w:pPr>
      <w:r w:rsidRPr="0067014E">
        <w:rPr>
          <w:rFonts w:cs="Times New Roman" w:eastAsia="Times New Roman"/>
          <w:lang w:val="en-US"/>
        </w:rPr>
        <w:t>TRGOVAČKI SUD U ZADRU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  <w:lang w:val="en-US"/>
        </w:rPr>
      </w:pPr>
      <w:r w:rsidRPr="0067014E">
        <w:rPr>
          <w:rFonts w:cs="Times New Roman" w:eastAsia="Times New Roman"/>
          <w:lang w:val="en-US"/>
        </w:rPr>
        <w:t>STALNA SLUŽBA U ŠIBENIKU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  <w:lang w:val="en-US"/>
        </w:rPr>
      </w:pPr>
      <w:r w:rsidRPr="0067014E">
        <w:rPr>
          <w:rFonts w:cs="Times New Roman" w:eastAsia="Times New Roman"/>
          <w:lang w:val="en-US"/>
        </w:rPr>
        <w:t xml:space="preserve">R E P U B L I K </w:t>
      </w:r>
      <w:proofErr w:type="gramStart"/>
      <w:r w:rsidRPr="0067014E">
        <w:rPr>
          <w:rFonts w:cs="Times New Roman" w:eastAsia="Times New Roman"/>
          <w:lang w:val="en-US"/>
        </w:rPr>
        <w:t>A  H</w:t>
      </w:r>
      <w:proofErr w:type="gramEnd"/>
      <w:r w:rsidRPr="0067014E">
        <w:rPr>
          <w:rFonts w:cs="Times New Roman" w:eastAsia="Times New Roman"/>
          <w:lang w:val="en-US"/>
        </w:rPr>
        <w:t xml:space="preserve"> R V A T S K A</w:t>
      </w: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  <w:lang w:val="en-US"/>
        </w:rPr>
      </w:pPr>
      <w:r w:rsidRPr="0067014E">
        <w:rPr>
          <w:rFonts w:cs="Times New Roman" w:eastAsia="Times New Roman"/>
          <w:lang w:val="en-US"/>
        </w:rPr>
        <w:t>R J E Š E N J E</w:t>
      </w: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  <w:lang w:val="en-US"/>
        </w:rPr>
        <w:tab/>
      </w:r>
      <w:r w:rsidRPr="0067014E">
        <w:rPr>
          <w:rFonts w:cs="Times New Roman" w:eastAsia="Times New Roman"/>
        </w:rPr>
        <w:t>Trgovački sud u Zadru, Stalna služba u Šibeniku, po sucu Terezija Goreta kao stečajnom sucu, povodom prijedloga za otvaranje stečajnog postupka nad dužnikom Vila Marin</w:t>
      </w:r>
      <w:r w:rsidRPr="006701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014E">
        <w:rPr>
          <w:rFonts w:cs="Times New Roman" w:eastAsia="Times New Roman"/>
          <w:lang w:eastAsia="hr-HR" w:val="en-US"/>
        </w:rPr>
        <w:t>d.o.o</w:t>
      </w:r>
      <w:proofErr w:type="spellEnd"/>
      <w:r w:rsidRPr="0067014E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67014E">
        <w:rPr>
          <w:rFonts w:cs="Times New Roman" w:eastAsia="Times New Roman"/>
          <w:lang w:eastAsia="hr-HR" w:val="en-US"/>
        </w:rPr>
        <w:t>iz</w:t>
      </w:r>
      <w:proofErr w:type="spellEnd"/>
      <w:proofErr w:type="gramEnd"/>
      <w:r w:rsidRPr="006701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7014E">
        <w:rPr>
          <w:rFonts w:cs="Times New Roman" w:eastAsia="Times New Roman"/>
          <w:lang w:eastAsia="hr-HR" w:val="en-US"/>
        </w:rPr>
        <w:t>Zlarina</w:t>
      </w:r>
      <w:proofErr w:type="spellEnd"/>
      <w:r w:rsidRPr="0067014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7014E">
        <w:rPr>
          <w:rFonts w:cs="Times New Roman" w:eastAsia="Times New Roman"/>
          <w:lang w:eastAsia="hr-HR" w:val="en-US"/>
        </w:rPr>
        <w:t>Ribarska</w:t>
      </w:r>
      <w:proofErr w:type="spellEnd"/>
      <w:r w:rsidRPr="0067014E">
        <w:rPr>
          <w:rFonts w:cs="Times New Roman" w:eastAsia="Times New Roman"/>
          <w:lang w:eastAsia="hr-HR" w:val="en-US"/>
        </w:rPr>
        <w:t xml:space="preserve"> bb, OIB 52057861185</w:t>
      </w:r>
      <w:r w:rsidRPr="0067014E">
        <w:rPr>
          <w:rFonts w:cs="Times New Roman" w:eastAsia="Times New Roman"/>
          <w:lang w:val="en-US"/>
        </w:rPr>
        <w:t xml:space="preserve">, </w:t>
      </w:r>
      <w:proofErr w:type="spellStart"/>
      <w:r w:rsidRPr="0067014E">
        <w:rPr>
          <w:rFonts w:cs="Times New Roman" w:eastAsia="Times New Roman"/>
          <w:lang w:val="en-US"/>
        </w:rPr>
        <w:t>dana</w:t>
      </w:r>
      <w:proofErr w:type="spellEnd"/>
      <w:r w:rsidRPr="0067014E">
        <w:rPr>
          <w:rFonts w:cs="Times New Roman" w:eastAsia="Times New Roman"/>
          <w:lang w:val="en-US"/>
        </w:rPr>
        <w:t xml:space="preserve"> 19. </w:t>
      </w:r>
      <w:proofErr w:type="spellStart"/>
      <w:proofErr w:type="gramStart"/>
      <w:r w:rsidRPr="0067014E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67014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6701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7014E">
        <w:rPr>
          <w:rFonts w:cs="Times New Roman" w:eastAsia="Times New Roman"/>
        </w:rPr>
        <w:t xml:space="preserve">,  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</w:rPr>
      </w:pPr>
      <w:r w:rsidRPr="0067014E">
        <w:rPr>
          <w:rFonts w:cs="Times New Roman" w:eastAsia="Times New Roman"/>
        </w:rPr>
        <w:t>r i j e š i o  j e</w:t>
      </w: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>I.</w:t>
      </w:r>
      <w:r w:rsidRPr="0067014E">
        <w:rPr>
          <w:rFonts w:cs="Times New Roman" w:eastAsia="Times New Roman"/>
        </w:rPr>
        <w:tab/>
        <w:t xml:space="preserve">Poziva se zakonski zastupnik Maja Katarina </w:t>
      </w:r>
      <w:proofErr w:type="spellStart"/>
      <w:r w:rsidRPr="0067014E">
        <w:rPr>
          <w:rFonts w:cs="Times New Roman" w:eastAsia="Times New Roman"/>
        </w:rPr>
        <w:t>Tratar</w:t>
      </w:r>
      <w:proofErr w:type="spellEnd"/>
      <w:r w:rsidRPr="0067014E">
        <w:rPr>
          <w:rFonts w:cs="Times New Roman" w:eastAsia="Times New Roman"/>
        </w:rPr>
        <w:t xml:space="preserve"> </w:t>
      </w:r>
      <w:proofErr w:type="spellStart"/>
      <w:r w:rsidRPr="0067014E">
        <w:rPr>
          <w:rFonts w:cs="Times New Roman" w:eastAsia="Times New Roman"/>
        </w:rPr>
        <w:t>Husodo</w:t>
      </w:r>
      <w:proofErr w:type="spellEnd"/>
      <w:r w:rsidRPr="0067014E">
        <w:rPr>
          <w:rFonts w:cs="Times New Roman" w:eastAsia="Times New Roman"/>
        </w:rPr>
        <w:t xml:space="preserve">, rođena 17. Svibnja 1963.g, iz Slovenije, Ljubljana, </w:t>
      </w:r>
      <w:proofErr w:type="spellStart"/>
      <w:r w:rsidRPr="0067014E">
        <w:rPr>
          <w:rFonts w:cs="Times New Roman" w:eastAsia="Times New Roman"/>
        </w:rPr>
        <w:t>Mestni</w:t>
      </w:r>
      <w:proofErr w:type="spellEnd"/>
      <w:r w:rsidRPr="0067014E">
        <w:rPr>
          <w:rFonts w:cs="Times New Roman" w:eastAsia="Times New Roman"/>
        </w:rPr>
        <w:t xml:space="preserve"> trg 9, u roku od 8 dana platiti iznos predujma od 1.000,00 kuna u Fond za namirenje troškova stečajnog postupka na žiro - račun ovog suda kod Hrvatske poštanske banke broj: HR4323900011300000857 poziv na broj 05 100-292-16 te u istom roku dostaviti dokaz o uplati (s naznakom Fond ZP 111. SZ).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 xml:space="preserve">II. </w:t>
      </w:r>
      <w:r w:rsidRPr="0067014E">
        <w:rPr>
          <w:rFonts w:cs="Times New Roman" w:eastAsia="Times New Roman"/>
        </w:rPr>
        <w:tab/>
        <w:t>Ako osoba iz točke I. ovog rješenja ne plati predujam u propisanom roku, primijenit će se pravila o prisilnoj naplati.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</w:rPr>
      </w:pPr>
      <w:r w:rsidRPr="0067014E">
        <w:rPr>
          <w:rFonts w:cs="Times New Roman" w:eastAsia="Times New Roman"/>
        </w:rPr>
        <w:t xml:space="preserve">Obrazloženje </w:t>
      </w: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  <w:lang w:eastAsia="hr-HR" w:val="en-US"/>
        </w:rPr>
      </w:pPr>
      <w:r w:rsidRPr="0067014E">
        <w:rPr>
          <w:rFonts w:cs="Times New Roman" w:eastAsia="Times New Roman"/>
        </w:rPr>
        <w:tab/>
        <w:t>Kod ovog suda pod gornjim poslovnim brojem zaprimljen je prijedlog predlagatelja Financijske agencije za otvaranje stečajnog postupka nad dužnikom</w:t>
      </w:r>
      <w:r w:rsidRPr="0067014E">
        <w:rPr>
          <w:rFonts w:cs="Times New Roman" w:eastAsia="Times New Roman"/>
          <w:lang w:eastAsia="hr-HR" w:val="en-US"/>
        </w:rPr>
        <w:t>.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 w:rsidRPr="0067014E">
        <w:rPr>
          <w:rFonts w:cs="Times New Roman" w:eastAsia="Times New Roman"/>
        </w:rPr>
        <w:t>prijdlog</w:t>
      </w:r>
      <w:proofErr w:type="spellEnd"/>
      <w:r w:rsidRPr="0067014E">
        <w:rPr>
          <w:rFonts w:cs="Times New Roman" w:eastAsia="Times New Roman"/>
        </w:rPr>
        <w:t xml:space="preserve"> za otvaranje stečajnog </w:t>
      </w:r>
      <w:proofErr w:type="spellStart"/>
      <w:r w:rsidRPr="0067014E">
        <w:rPr>
          <w:rFonts w:cs="Times New Roman" w:eastAsia="Times New Roman"/>
        </w:rPr>
        <w:t>posutpka</w:t>
      </w:r>
      <w:proofErr w:type="spellEnd"/>
      <w:r w:rsidRPr="0067014E">
        <w:rPr>
          <w:rFonts w:cs="Times New Roman" w:eastAsia="Times New Roman"/>
        </w:rPr>
        <w:t xml:space="preserve"> platiti predujam u Fond za namirenje troškova stečajnog postupka (čl. 111. SZ-a), uz upozorenje o posljedicama </w:t>
      </w:r>
      <w:proofErr w:type="spellStart"/>
      <w:r w:rsidRPr="0067014E">
        <w:rPr>
          <w:rFonts w:cs="Times New Roman" w:eastAsia="Times New Roman"/>
        </w:rPr>
        <w:t>nepostupanja</w:t>
      </w:r>
      <w:proofErr w:type="spellEnd"/>
      <w:r w:rsidRPr="0067014E">
        <w:rPr>
          <w:rFonts w:cs="Times New Roman" w:eastAsia="Times New Roman"/>
        </w:rPr>
        <w:t xml:space="preserve"> po nalogu suda.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ab/>
      </w:r>
    </w:p>
    <w:p w:rsidRDefault="0067014E" w:rsidP="0067014E" w:rsidR="0067014E" w:rsidRPr="0067014E">
      <w:pPr>
        <w:spacing w:after="0"/>
        <w:ind w:firstLine="708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>Zbog navedenog, na temelju spomenutih propisa, odlučeno je kao u izreci.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</w:rPr>
      </w:pPr>
      <w:r w:rsidRPr="0067014E">
        <w:rPr>
          <w:rFonts w:cs="Times New Roman" w:eastAsia="Times New Roman"/>
        </w:rPr>
        <w:t>U Šibeniku, 19. travnja 2016. godine</w:t>
      </w: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  <w:r w:rsidRPr="0067014E">
        <w:rPr>
          <w:rFonts w:cs="Times New Roman" w:eastAsia="Times New Roman"/>
        </w:rPr>
        <w:t>STEČAJNI SUDAC</w:t>
      </w: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  <w:r w:rsidRPr="0067014E">
        <w:rPr>
          <w:rFonts w:cs="Times New Roman" w:eastAsia="Times New Roman"/>
        </w:rPr>
        <w:t>Terezija Goreta</w:t>
      </w: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</w:p>
    <w:p w:rsidRDefault="0067014E" w:rsidP="0067014E" w:rsidR="0067014E" w:rsidRPr="0067014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>2-                                           9 St-280/2016</w:t>
      </w: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>POUKA O PRAVNOM LIJEKU: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</w:p>
    <w:p w:rsidRDefault="0067014E" w:rsidP="0067014E" w:rsidR="0067014E" w:rsidRPr="0067014E">
      <w:p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>DN-a:</w:t>
      </w:r>
    </w:p>
    <w:p w:rsidRDefault="0067014E" w:rsidP="0067014E" w:rsidR="0067014E" w:rsidRPr="0067014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 xml:space="preserve">Maja Katarina </w:t>
      </w:r>
      <w:proofErr w:type="spellStart"/>
      <w:r w:rsidRPr="0067014E">
        <w:rPr>
          <w:rFonts w:cs="Times New Roman" w:eastAsia="Times New Roman"/>
        </w:rPr>
        <w:t>Tratar</w:t>
      </w:r>
      <w:proofErr w:type="spellEnd"/>
      <w:r w:rsidRPr="0067014E">
        <w:rPr>
          <w:rFonts w:cs="Times New Roman" w:eastAsia="Times New Roman"/>
        </w:rPr>
        <w:t xml:space="preserve"> </w:t>
      </w:r>
      <w:proofErr w:type="spellStart"/>
      <w:r w:rsidRPr="0067014E">
        <w:rPr>
          <w:rFonts w:cs="Times New Roman" w:eastAsia="Times New Roman"/>
        </w:rPr>
        <w:t>Husodo</w:t>
      </w:r>
      <w:proofErr w:type="spellEnd"/>
    </w:p>
    <w:p w:rsidRDefault="0067014E" w:rsidP="0067014E" w:rsidR="0067014E" w:rsidRPr="0067014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>Računovodstvo suda</w:t>
      </w:r>
    </w:p>
    <w:p w:rsidRDefault="0067014E" w:rsidP="0067014E" w:rsidR="0067014E" w:rsidRPr="0067014E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67014E">
        <w:rPr>
          <w:rFonts w:cs="Times New Roman" w:eastAsia="Times New Roman"/>
        </w:rPr>
        <w:t>u spis</w:t>
      </w:r>
    </w:p>
    <w:p w:rsidRDefault="0067014E" w:rsidP="0067014E" w:rsidR="0067014E" w:rsidRPr="0067014E">
      <w:pPr>
        <w:spacing w:after="0"/>
        <w:jc w:val="right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jc w:val="center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rPr>
          <w:rFonts w:cs="Times New Roman" w:eastAsia="Times New Roman"/>
          <w:lang w:val="en-US"/>
        </w:rPr>
      </w:pPr>
    </w:p>
    <w:p w:rsidRDefault="0067014E" w:rsidP="0067014E" w:rsidR="0067014E" w:rsidRPr="0067014E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F10B73"/>
    <w:multiLevelType w:val="hybridMultilevel"/>
    <w:tmpl w:val="8C6C933E"/>
    <w:lvl w:tplc="6D48BC2C" w:ilvl="0">
      <w:start w:val="1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14E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32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St-280/2016-3</izvorni_sadrzaj>
    <derivirana_varijabla naziv="DomainObject.Oznaka_1">St-280/2016-3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MARIN d.o.o. za turizam, turistička agencija</izvorni_sadrzaj>
    <derivirana_varijabla naziv="DomainObject.Predmet.ProtustrankaFormated_1">  VILA MARIN d.o.o. za turizam, turistička agencija</derivirana_varijabla>
  </DomainObject.Predmet.ProtustrankaFormated>
  <DomainObject.Predmet.ProtustrankaFormatedOIB>
    <izvorni_sadrzaj>  VILA MARIN d.o.o. za turizam, turistička agencija, OIB 52057861185</izvorni_sadrzaj>
    <derivirana_varijabla naziv="DomainObject.Predmet.ProtustrankaFormatedOIB_1">  VILA MARIN d.o.o. za turizam, turistička agencija, OIB 52057861185</derivirana_varijabla>
  </DomainObject.Predmet.ProtustrankaFormatedOIB>
  <DomainObject.Predmet.ProtustrankaFormatedWithAdress>
    <izvorni_sadrzaj> VILA MARIN d.o.o. za turizam, turistička agencija, Ribarska bb, 22232 Zlarin</izvorni_sadrzaj>
    <derivirana_varijabla naziv="DomainObject.Predmet.ProtustrankaFormatedWithAdress_1"> VILA MARIN d.o.o. za turizam, turistička agencija, Ribarska bb, 22232 Zlarin</derivirana_varijabla>
  </DomainObject.Predmet.ProtustrankaFormatedWithAdress>
  <DomainObject.Predmet.ProtustrankaFormatedWithAdressOIB>
    <izvorni_sadrzaj> VILA MARIN d.o.o. za turizam, turistička agencija, OIB 52057861185, Ribarska bb, 22232 Zlarin</izvorni_sadrzaj>
    <derivirana_varijabla naziv="DomainObject.Predmet.ProtustrankaFormatedWithAdressOIB_1"> VILA MARIN d.o.o. za turizam, turistička agencija, OIB 52057861185, Ribarska bb, 22232 Zlarin</derivirana_varijabla>
  </DomainObject.Predmet.ProtustrankaFormatedWithAdressOIB>
  <DomainObject.Predmet.ProtustrankaWithAdress>
    <izvorni_sadrzaj>VILA MARIN d.o.o. za turizam, turistička agencija Ribarska bb, 22232 Zlarin</izvorni_sadrzaj>
    <derivirana_varijabla naziv="DomainObject.Predmet.ProtustrankaWithAdress_1">VILA MARIN d.o.o. za turizam, turistička agencija Ribarska bb, 22232 Zlarin</derivirana_varijabla>
  </DomainObject.Predmet.ProtustrankaWithAdress>
  <DomainObject.Predmet.ProtustrankaWithAdressOIB>
    <izvorni_sadrzaj>VILA MARIN d.o.o. za turizam, turistička agencija, OIB 52057861185, Ribarska bb, 22232 Zlarin</izvorni_sadrzaj>
    <derivirana_varijabla naziv="DomainObject.Predmet.ProtustrankaWithAdressOIB_1">VILA MARIN d.o.o. za turizam, turistička agencija, OIB 52057861185, Ribarska bb, 22232 Zlarin</derivirana_varijabla>
  </DomainObject.Predmet.ProtustrankaWithAdressOIB>
  <DomainObject.Predmet.ProtustrankaNazivFormated>
    <izvorni_sadrzaj>VILA MARIN d.o.o. za turizam, turistička agencija</izvorni_sadrzaj>
    <derivirana_varijabla naziv="DomainObject.Predmet.ProtustrankaNazivFormated_1">VILA MARIN d.o.o. za turizam, turistička agencija</derivirana_varijabla>
  </DomainObject.Predmet.ProtustrankaNazivFormated>
  <DomainObject.Predmet.ProtustrankaNazivFormatedOIB>
    <izvorni_sadrzaj>VILA MARIN d.o.o. za turizam, turistička agencija, OIB 52057861185</izvorni_sadrzaj>
    <derivirana_varijabla naziv="DomainObject.Predmet.ProtustrankaNazivFormatedOIB_1">VILA MARIN d.o.o. za turizam, turistička agencija, OIB 52057861185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VILA MARIN d.o.o. za turizam, turistička agencija</item>
    </izvorni_sadrzaj>
    <derivirana_varijabla naziv="DomainObject.Predmet.ProtuStrankaListFormated_1">
      <item>VILA MARIN d.o.o. za turizam, turistička agencija</item>
    </derivirana_varijabla>
  </DomainObject.Predmet.ProtuStrankaListFormated>
  <DomainObject.Predmet.ProtuStrankaListFormatedOIB>
    <izvorni_sadrzaj>
      <item>VILA MARIN d.o.o. za turizam, turistička agencija, OIB 52057861185</item>
    </izvorni_sadrzaj>
    <derivirana_varijabla naziv="DomainObject.Predmet.ProtuStrankaListFormatedOIB_1">
      <item>VILA MARIN d.o.o. za turizam, turistička agencija, OIB 52057861185</item>
    </derivirana_varijabla>
  </DomainObject.Predmet.ProtuStrankaListFormatedOIB>
  <DomainObject.Predmet.ProtuStrankaListFormatedWithAdress>
    <izvorni_sadrzaj>
      <item>VILA MARIN d.o.o. za turizam, turistička agencija, Ribarska bb, 22232 Zlarin</item>
    </izvorni_sadrzaj>
    <derivirana_varijabla naziv="DomainObject.Predmet.ProtuStrankaListFormatedWithAdress_1">
      <item>VILA MARIN d.o.o. za turizam, turistička agencija, Ribarska bb, 22232 Zlarin</item>
    </derivirana_varijabla>
  </DomainObject.Predmet.ProtuStrankaListFormatedWithAdress>
  <DomainObject.Predmet.ProtuStrankaListFormatedWithAdressOIB>
    <izvorni_sadrzaj>
      <item>VILA MARIN d.o.o. za turizam, turistička agencija, OIB 52057861185, Ribarska bb, 22232 Zlarin</item>
    </izvorni_sadrzaj>
    <derivirana_varijabla naziv="DomainObject.Predmet.ProtuStrankaListFormatedWithAdressOIB_1">
      <item>VILA MARIN d.o.o. za turizam, turistička agencija, OIB 52057861185, Ribarska bb, 22232 Zlarin</item>
    </derivirana_varijabla>
  </DomainObject.Predmet.ProtuStrankaListFormatedWithAdressOIB>
  <DomainObject.Predmet.ProtuStrankaListNazivFormated>
    <izvorni_sadrzaj>
      <item>VILA MARIN d.o.o. za turizam, turistička agencija</item>
    </izvorni_sadrzaj>
    <derivirana_varijabla naziv="DomainObject.Predmet.ProtuStrankaListNazivFormated_1">
      <item>VILA MARIN d.o.o. za turizam, turistička agencija</item>
    </derivirana_varijabla>
  </DomainObject.Predmet.ProtuStrankaListNazivFormated>
  <DomainObject.Predmet.ProtuStrankaListNazivFormatedOIB>
    <izvorni_sadrzaj>
      <item>VILA MARIN d.o.o. za turizam, turistička agencija, OIB 52057861185</item>
    </izvorni_sadrzaj>
    <derivirana_varijabla naziv="DomainObject.Predmet.ProtuStrankaListNazivFormatedOIB_1">
      <item>VILA MARIN d.o.o. za turizam, turistička agencija, OIB 52057861185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St-280/2016-3</izvorni_sadrzaj>
    <derivirana_varijabla naziv="DomainObject.PoslovniBrojDokumenta_1">St-280/2016-3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VILA MARIN d.o.o. za turizam, turistička agencija</izvorni_sadrzaj>
    <derivirana_varijabla naziv="DomainObject.Predmet.ProtustrankaIDrugi_1">VILA MARIN d.o.o.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VILA MARIN d.o.o. za turizam, turistička agencija, OIB 52057861185, Ribarska bb, 22232 Zlarin</izvorni_sadrzaj>
    <derivirana_varijabla naziv="DomainObject.Predmet.ProtustrankaIDrugiAdressOIB_1">VILA MARIN d.o.o. za turizam, turistička agencija, OIB 52057861185, Ribarska bb,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MARIN d.o.o. za turizam, turistička agencija</item>
      <item>FINA - RC Split</item>
    </izvorni_sadrzaj>
    <derivirana_varijabla naziv="DomainObject.Predmet.SudioniciListNaziv_1">
      <item>VILA MARIN d.o.o. za turizam, turistička agencija</item>
      <item>FINA - RC Split</item>
    </derivirana_varijabla>
  </DomainObject.Predmet.SudioniciListNaziv>
  <DomainObject.Predmet.SudioniciListAdressOIB>
    <izvorni_sadrzaj>
      <item>VILA MARIN d.o.o. za turizam, turistička agencija, OIB 52057861185, Ribarska bb,22232 Zlarin</item>
      <item>FINA - RC Split, OIB 85821130368, Mažuranićevo šetalište 24 b,21000 Split</item>
    </izvorni_sadrzaj>
    <derivirana_varijabla naziv="DomainObject.Predmet.SudioniciListAdressOIB_1">
      <item>VILA MARIN d.o.o. za turizam, turistička agencija, OIB 52057861185, Ribarska bb,22232 Zlarin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98466-5E1C-45F9-B9F8-88C699E6B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1683</properties:Characters>
  <properties:Lines>76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2016-04-19T11:08:00Z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