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2e157" w14:paraId="1d2e157" w:rsidRDefault="00DF278F" w:rsidP="00910611" w:rsidR="00DF278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F278F" w:rsidP="00910611" w:rsidR="00DF278F">
      <w:r>
        <w:rPr>
          <w:rFonts w:eastAsia="MS Mincho"/>
        </w:rPr>
        <w:t xml:space="preserve">   REPUBLIKA HRVATSKA</w:t>
      </w:r>
    </w:p>
    <w:p w:rsidRDefault="00DF278F" w:rsidP="00910611" w:rsidR="00DF278F">
      <w:r>
        <w:rPr>
          <w:rFonts w:eastAsia="MS Mincho"/>
        </w:rPr>
        <w:t>TRGOVAČKI SUD U RIJECI</w:t>
      </w:r>
    </w:p>
    <w:p w:rsidRDefault="00DF278F" w:rsidP="00DF278F" w:rsidR="00763AEF">
      <w:pPr>
        <w:rPr>
          <w:rFonts w:eastAsia="MS Mincho"/>
        </w:rPr>
      </w:pPr>
      <w:r>
        <w:rPr>
          <w:rFonts w:eastAsia="MS Mincho"/>
        </w:rPr>
        <w:t xml:space="preserve">       Rijeka, Zadarska 1 i 3</w:t>
      </w:r>
    </w:p>
    <w:p w:rsidRDefault="00763AEF" w:rsidP="00763AEF" w:rsidR="00763AEF">
      <w:pPr>
        <w:ind w:firstLine="708"/>
        <w:jc w:val="right"/>
        <w:rPr>
          <w:rFonts w:eastAsia="MS Mincho"/>
        </w:rPr>
      </w:pP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1E1B90">
        <w:t>687</w:t>
      </w:r>
      <w:r w:rsidR="005F4B4D">
        <w:t>/17-4</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5F4B4D" w:rsidR="005F4B4D" w:rsidRPr="006319A6">
      <w:pPr>
        <w:autoSpaceDE w:val="false"/>
        <w:autoSpaceDN w:val="false"/>
        <w:adjustRightInd w:val="false"/>
        <w:jc w:val="both"/>
      </w:pPr>
      <w:r w:rsidRPr="006319A6">
        <w:tab/>
        <w:t xml:space="preserve">Trgovački sud u Rijeci, </w:t>
      </w:r>
      <w:r>
        <w:t xml:space="preserve">OIB 88785964957,  </w:t>
      </w:r>
      <w:r w:rsidRPr="006319A6">
        <w:t xml:space="preserve">po sucu </w:t>
      </w:r>
      <w:r>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1E1B90" w:rsidRPr="00C93411">
        <w:rPr>
          <w:b/>
        </w:rPr>
        <w:t>FINISH GRADNJA j.d.o.o.</w:t>
      </w:r>
      <w:r w:rsidR="001E1B90">
        <w:rPr>
          <w:b/>
        </w:rPr>
        <w:t xml:space="preserve"> Rijeka, Kozala 34, OIB </w:t>
      </w:r>
      <w:r w:rsidR="001E1B90" w:rsidRPr="00C93411">
        <w:rPr>
          <w:b/>
        </w:rPr>
        <w:t>05814629384</w:t>
      </w:r>
      <w:r>
        <w:rPr>
          <w:b/>
        </w:rPr>
        <w:t xml:space="preserve">, </w:t>
      </w:r>
      <w:r w:rsidRPr="006319A6">
        <w:t xml:space="preserve">dana </w:t>
      </w:r>
      <w:r>
        <w:t xml:space="preserve">9. veljače 2018. </w:t>
      </w:r>
      <w:r w:rsidRPr="006319A6">
        <w:t xml:space="preserve"> </w:t>
      </w:r>
    </w:p>
    <w:p w:rsidRDefault="00344F4A" w:rsidP="00344F4A" w:rsidR="00344F4A">
      <w:pPr>
        <w:jc w:val="both"/>
      </w:pPr>
    </w:p>
    <w:p w:rsidRDefault="00FD4DE9" w:rsidP="00344F4A" w:rsidR="00FD4DE9" w:rsidRPr="0061436B">
      <w:pPr>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344F4A" w:rsidR="00344F4A" w:rsidRPr="00344F4A">
      <w:pPr>
        <w:jc w:val="both"/>
        <w:rPr>
          <w:b/>
          <w:bCs/>
        </w:rPr>
      </w:pPr>
      <w:r>
        <w:tab/>
        <w:t xml:space="preserve">Pokreće se prethodni postupak radi utvrđivanja pretpostavki za otvaranje stečajnog postupka nad dužnikom </w:t>
      </w:r>
      <w:r w:rsidR="001E1B90" w:rsidRPr="00C93411">
        <w:rPr>
          <w:b/>
        </w:rPr>
        <w:t>FINISH GRADNJA j.d.o.o.</w:t>
      </w:r>
      <w:r w:rsidR="001E1B90">
        <w:rPr>
          <w:b/>
        </w:rPr>
        <w:t xml:space="preserve"> Rijeka, Kozala 34, OIB </w:t>
      </w:r>
      <w:r w:rsidR="001E1B90" w:rsidRPr="00C93411">
        <w:rPr>
          <w:b/>
        </w:rPr>
        <w:t>05814629384</w:t>
      </w:r>
      <w:r>
        <w:rPr>
          <w:rFonts w:cs="Arial"/>
          <w:b/>
        </w:rPr>
        <w:t xml:space="preserve">. </w:t>
      </w:r>
    </w:p>
    <w:p w:rsidRDefault="00344F4A" w:rsidP="00344F4A" w:rsidR="00344F4A">
      <w:pPr>
        <w:ind w:left="1080"/>
        <w:jc w:val="both"/>
      </w:pPr>
    </w:p>
    <w:p w:rsidRDefault="00344F4A" w:rsidP="00344F4A" w:rsidR="00344F4A" w:rsidRPr="00ED5721">
      <w:pPr>
        <w:jc w:val="center"/>
        <w:rPr>
          <w:b/>
          <w:bCs/>
        </w:rPr>
      </w:pPr>
      <w:r>
        <w:rPr>
          <w:b/>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1E1B90">
        <w:t>ZDENANU BARUŠIĆ, Rijeka, Kozala 34, OIB 60700273577</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1E1B90" w:rsidP="00344F4A" w:rsidR="00344F4A" w:rsidRPr="00BF24A6">
      <w:pPr>
        <w:jc w:val="center"/>
        <w:rPr>
          <w:b/>
          <w:bCs/>
        </w:rPr>
      </w:pPr>
      <w:r>
        <w:rPr>
          <w:b/>
          <w:bCs/>
        </w:rPr>
        <w:t>24. travnja 2018. u 11</w:t>
      </w:r>
      <w:r w:rsidR="00344F4A" w:rsidRPr="00BF24A6">
        <w:rPr>
          <w:b/>
          <w:bCs/>
        </w:rPr>
        <w:t>:</w:t>
      </w:r>
      <w:r>
        <w:rPr>
          <w:b/>
          <w:bCs/>
        </w:rPr>
        <w:t>0</w:t>
      </w:r>
      <w:r w:rsidR="00344F4A">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9854FA">
        <w:t>ijeka podnijela je ovome sudu 17</w:t>
      </w:r>
      <w:r w:rsidR="007149A1">
        <w:t>. studenog</w:t>
      </w:r>
      <w:r>
        <w:t xml:space="preserve"> 2017. prijedlog za otvaranje stečajnog postupka nad dužnikom </w:t>
      </w:r>
      <w:r w:rsidR="001E1B90" w:rsidRPr="00C93411">
        <w:rPr>
          <w:b/>
        </w:rPr>
        <w:t>FINISH GRADNJA j.d.o.o.</w:t>
      </w:r>
      <w:r w:rsidR="001E1B90">
        <w:rPr>
          <w:b/>
        </w:rPr>
        <w:t xml:space="preserve"> Rijeka, Kozala 34, OIB </w:t>
      </w:r>
      <w:r w:rsidR="001E1B90" w:rsidRPr="00C93411">
        <w:rPr>
          <w:b/>
        </w:rPr>
        <w:t>05814629384</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9854FA">
        <w:t>15</w:t>
      </w:r>
      <w:r w:rsidR="007149A1">
        <w:t>. studeni</w:t>
      </w:r>
      <w:r>
        <w:t xml:space="preserve"> 2017. u Očevidniku redoslijeda osnova za plaćanje ima evidentirane neizvršene osnove za plaćanje u neprekinutom razdoblju od 120 dana u ukupnom iznosu od </w:t>
      </w:r>
      <w:r w:rsidR="009854FA">
        <w:t>30.267,62</w:t>
      </w:r>
      <w:r>
        <w:t xml:space="preserve"> kn u koji iznos je uračunata i kamata i naknada Financijske agencije za provedbe ovrhe i da dužnik ima </w:t>
      </w:r>
      <w:r w:rsidR="009C137F">
        <w:t>jedan zaposlenik</w:t>
      </w:r>
      <w:r>
        <w:t>.</w:t>
      </w:r>
    </w:p>
    <w:p w:rsidRDefault="00344F4A" w:rsidP="00344F4A" w:rsidR="00344F4A">
      <w:pPr>
        <w:jc w:val="both"/>
      </w:pPr>
      <w:r>
        <w:tab/>
        <w:t xml:space="preserve">Prema Očevidniku redoslijeda osnova za plaćanje od </w:t>
      </w:r>
      <w:r w:rsidR="005F4B4D">
        <w:t>9</w:t>
      </w:r>
      <w:r w:rsidR="007149A1">
        <w:t>. veljače</w:t>
      </w:r>
      <w:r>
        <w:t xml:space="preserve"> 2018.</w:t>
      </w:r>
      <w:r w:rsidR="007149A1">
        <w:t xml:space="preserve">, </w:t>
      </w:r>
      <w:r>
        <w:t xml:space="preserve">dužnik ima neizvršene osnove za plaćanje u ukupnom iznosu od </w:t>
      </w:r>
      <w:r w:rsidR="009C137F">
        <w:t>30.667,05</w:t>
      </w:r>
      <w:r>
        <w:t xml:space="preserve">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 xml:space="preserve">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w:t>
      </w:r>
      <w:r>
        <w:lastRenderedPageBreak/>
        <w:t>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5F4B4D">
        <w:t>9</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1A5F3A" w:rsidR="00A64247" w:rsidRPr="00C86EE1">
      <w:pPr>
        <w:ind w:firstLine="708" w:left="1416"/>
        <w:jc w:val="right"/>
      </w:pPr>
      <w:r w:rsidRPr="00361213">
        <w:t xml:space="preserve">                               </w:t>
      </w:r>
      <w:r w:rsidRPr="00361213">
        <w:tab/>
      </w:r>
      <w:r w:rsidRPr="00361213">
        <w:tab/>
      </w:r>
      <w:r w:rsidRPr="00361213">
        <w:tab/>
      </w:r>
      <w:r w:rsidRPr="00361213">
        <w:tab/>
        <w:t xml:space="preserve">Daniela Korlević </w:t>
      </w: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CC24C8" w:rsidR="00CC24C8"/>
    <w:sectPr w:rsidR="00CC24C8">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F4A" w:rsidP="00344F4A" w:rsidR="00344F4A">
      <w:r>
        <w:separator/>
      </w:r>
    </w:p>
  </w:endnote>
  <w:endnote w:id="0" w:type="continuationSeparator">
    <w:p w:rsidRDefault="00344F4A" w:rsidP="00344F4A" w:rsidR="00344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278F"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278F">
      <w:rPr>
        <w:rStyle w:val="Brojstranice"/>
        <w:noProof/>
      </w:rPr>
      <w:t>3</w:t>
    </w:r>
    <w:r>
      <w:rPr>
        <w:rStyle w:val="Brojstranice"/>
      </w:rPr>
      <w:fldChar w:fldCharType="end"/>
    </w:r>
  </w:p>
  <w:p w:rsidRDefault="00DF278F"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F4A" w:rsidP="00344F4A" w:rsidR="00344F4A">
      <w:r>
        <w:separator/>
      </w:r>
    </w:p>
  </w:footnote>
  <w:footnote w:id="0" w:type="continuationSeparator">
    <w:p w:rsidRDefault="00344F4A" w:rsidP="00344F4A" w:rsidR="00344F4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F1107"/>
    <w:rsid w:val="00103870"/>
    <w:rsid w:val="00114F31"/>
    <w:rsid w:val="00130A59"/>
    <w:rsid w:val="00132957"/>
    <w:rsid w:val="001D64CD"/>
    <w:rsid w:val="001E1B90"/>
    <w:rsid w:val="001F3C33"/>
    <w:rsid w:val="00243A4A"/>
    <w:rsid w:val="002D370B"/>
    <w:rsid w:val="002D6AE0"/>
    <w:rsid w:val="002E2502"/>
    <w:rsid w:val="00320B09"/>
    <w:rsid w:val="00344F4A"/>
    <w:rsid w:val="003529A4"/>
    <w:rsid w:val="00361213"/>
    <w:rsid w:val="0036759F"/>
    <w:rsid w:val="0037180D"/>
    <w:rsid w:val="003B6F7D"/>
    <w:rsid w:val="003F7313"/>
    <w:rsid w:val="00426879"/>
    <w:rsid w:val="00481E81"/>
    <w:rsid w:val="004C278B"/>
    <w:rsid w:val="004C648A"/>
    <w:rsid w:val="004D2E20"/>
    <w:rsid w:val="00500D63"/>
    <w:rsid w:val="00532BA3"/>
    <w:rsid w:val="005C605D"/>
    <w:rsid w:val="005E3811"/>
    <w:rsid w:val="005F4B4D"/>
    <w:rsid w:val="00672209"/>
    <w:rsid w:val="00684E14"/>
    <w:rsid w:val="00695E57"/>
    <w:rsid w:val="006E4A63"/>
    <w:rsid w:val="007148D0"/>
    <w:rsid w:val="007149A1"/>
    <w:rsid w:val="00763AEF"/>
    <w:rsid w:val="007E5B86"/>
    <w:rsid w:val="00804741"/>
    <w:rsid w:val="0088460A"/>
    <w:rsid w:val="008E4444"/>
    <w:rsid w:val="008F27DF"/>
    <w:rsid w:val="00972E56"/>
    <w:rsid w:val="00975F37"/>
    <w:rsid w:val="009854FA"/>
    <w:rsid w:val="009A00D5"/>
    <w:rsid w:val="009A3F0A"/>
    <w:rsid w:val="009B1097"/>
    <w:rsid w:val="009C137F"/>
    <w:rsid w:val="009D2B8A"/>
    <w:rsid w:val="009D30D1"/>
    <w:rsid w:val="009F025F"/>
    <w:rsid w:val="00A1515B"/>
    <w:rsid w:val="00A34B0F"/>
    <w:rsid w:val="00A64247"/>
    <w:rsid w:val="00A72D67"/>
    <w:rsid w:val="00AB1957"/>
    <w:rsid w:val="00B07E00"/>
    <w:rsid w:val="00B53898"/>
    <w:rsid w:val="00BA0B45"/>
    <w:rsid w:val="00C06712"/>
    <w:rsid w:val="00C61A05"/>
    <w:rsid w:val="00C80810"/>
    <w:rsid w:val="00CA04DF"/>
    <w:rsid w:val="00CA6828"/>
    <w:rsid w:val="00CC24C8"/>
    <w:rsid w:val="00CD7F2E"/>
    <w:rsid w:val="00CE5085"/>
    <w:rsid w:val="00CF7722"/>
    <w:rsid w:val="00D20B2B"/>
    <w:rsid w:val="00D765B1"/>
    <w:rsid w:val="00D9299E"/>
    <w:rsid w:val="00DC2B85"/>
    <w:rsid w:val="00DD415A"/>
    <w:rsid w:val="00DF278F"/>
    <w:rsid w:val="00E26995"/>
    <w:rsid w:val="00E50DF4"/>
    <w:rsid w:val="00E86922"/>
    <w:rsid w:val="00E903C4"/>
    <w:rsid w:val="00EC1D18"/>
    <w:rsid w:val="00EF721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F278F"/>
    <w:rPr>
      <w:color w:val="808080"/>
      <w:bdr w:space="0" w:sz="0" w:color="auto" w:val="none"/>
      <w:shd w:fill="auto" w:color="auto" w:val="clear"/>
    </w:rPr>
  </w:style>
  <w:style w:customStyle="true" w:styleId="eSPISCCParagraphDefaultFont" w:type="character">
    <w:name w:val="eSPIS_CC_Paragraph Default Font"/>
    <w:basedOn w:val="Zadanifontodlomka"/>
    <w:rsid w:val="00DF27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78F"/>
    <w:rPr>
      <w:bdr w:space="0" w:sz="0" w:color="auto" w:val="none"/>
      <w:shd w:fill="FFFFCC" w:color="auto" w:val="clear"/>
      <w:lang w:val="hr-HR"/>
    </w:rPr>
  </w:style>
  <w:style w:customStyle="true" w:styleId="PozadinaSvijetloCrvena" w:type="character">
    <w:name w:val="Pozadina_SvijetloCrvena"/>
    <w:basedOn w:val="eSPISCCParagraphDefaultFont"/>
    <w:rsid w:val="00DF27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7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F278F"/>
    <w:rPr>
      <w:color w:val="808080"/>
      <w:bdr w:color="auto" w:space="0" w:sz="0" w:val="none"/>
      <w:shd w:color="auto" w:fill="auto" w:val="clear"/>
    </w:rPr>
  </w:style>
  <w:style w:customStyle="1" w:styleId="eSPISCCParagraphDefaultFont" w:type="character">
    <w:name w:val="eSPIS_CC_Paragraph Default Font"/>
    <w:basedOn w:val="Zadanifontodlomka"/>
    <w:rsid w:val="00DF27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78F"/>
    <w:rPr>
      <w:bdr w:color="auto" w:space="0" w:sz="0" w:val="none"/>
      <w:shd w:color="auto" w:fill="FFFFCC" w:val="clear"/>
      <w:lang w:val="hr-HR"/>
    </w:rPr>
  </w:style>
  <w:style w:customStyle="1" w:styleId="PozadinaSvijetloCrvena" w:type="character">
    <w:name w:val="Pozadina_SvijetloCrvena"/>
    <w:basedOn w:val="eSPISCCParagraphDefaultFont"/>
    <w:rsid w:val="00DF27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7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St-687/2017</izvorni_sadrzaj>
    <derivirana_varijabla naziv="DomainObject.Predmet.OznakaBroj_1">St-687/2017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FINISH GRADNJA j.d.o.o.</izvorni_sadrzaj>
    <derivirana_varijabla naziv="DomainObject.Predmet.ProtustrankaFormated_1">  FINISH GRADNJA j.d.o.o.</derivirana_varijabla>
  </DomainObject.Predmet.ProtustrankaFormated>
  <DomainObject.Predmet.ProtustrankaFormatedOIB>
    <izvorni_sadrzaj>  FINISH GRADNJA j.d.o.o., OIB 05814629384</izvorni_sadrzaj>
    <derivirana_varijabla naziv="DomainObject.Predmet.ProtustrankaFormatedOIB_1">  FINISH GRADNJA j.d.o.o., OIB 05814629384</derivirana_varijabla>
  </DomainObject.Predmet.ProtustrankaFormatedOIB>
  <DomainObject.Predmet.ProtustrankaFormatedWithAdress>
    <izvorni_sadrzaj> FINISH GRADNJA j.d.o.o., Kozala 34, 51000 Rijeka</izvorni_sadrzaj>
    <derivirana_varijabla naziv="DomainObject.Predmet.ProtustrankaFormatedWithAdress_1"> FINISH GRADNJA j.d.o.o., Kozala 34, 51000 Rijeka</derivirana_varijabla>
  </DomainObject.Predmet.ProtustrankaFormatedWithAdress>
  <DomainObject.Predmet.ProtustrankaFormatedWithAdressOIB>
    <izvorni_sadrzaj> FINISH GRADNJA j.d.o.o., OIB 05814629384, Kozala 34, 51000 Rijeka</izvorni_sadrzaj>
    <derivirana_varijabla naziv="DomainObject.Predmet.ProtustrankaFormatedWithAdressOIB_1"> FINISH GRADNJA j.d.o.o., OIB 05814629384, Kozala 34, 51000 Rijeka</derivirana_varijabla>
  </DomainObject.Predmet.ProtustrankaFormatedWithAdressOIB>
  <DomainObject.Predmet.ProtustrankaWithAdress>
    <izvorni_sadrzaj>FINISH GRADNJA j.d.o.o. Kozala 34, 51000 Rijeka</izvorni_sadrzaj>
    <derivirana_varijabla naziv="DomainObject.Predmet.ProtustrankaWithAdress_1">FINISH GRADNJA j.d.o.o. Kozala 34, 51000 Rijeka</derivirana_varijabla>
  </DomainObject.Predmet.ProtustrankaWithAdress>
  <DomainObject.Predmet.ProtustrankaWithAdressOIB>
    <izvorni_sadrzaj>FINISH GRADNJA j.d.o.o., OIB 05814629384, Kozala 34, 51000 Rijeka</izvorni_sadrzaj>
    <derivirana_varijabla naziv="DomainObject.Predmet.ProtustrankaWithAdressOIB_1">FINISH GRADNJA j.d.o.o., OIB 05814629384, Kozala 34, 51000 Rijeka</derivirana_varijabla>
  </DomainObject.Predmet.ProtustrankaWithAdressOIB>
  <DomainObject.Predmet.ProtustrankaNazivFormated>
    <izvorni_sadrzaj>FINISH GRADNJA j.d.o.o.</izvorni_sadrzaj>
    <derivirana_varijabla naziv="DomainObject.Predmet.ProtustrankaNazivFormated_1">FINISH GRADNJA j.d.o.o.</derivirana_varijabla>
  </DomainObject.Predmet.ProtustrankaNazivFormated>
  <DomainObject.Predmet.ProtustrankaNazivFormatedOIB>
    <izvorni_sadrzaj>FINISH GRADNJA j.d.o.o., OIB 05814629384</izvorni_sadrzaj>
    <derivirana_varijabla naziv="DomainObject.Predmet.ProtustrankaNazivFormatedOIB_1">FINISH GRADNJA j.d.o.o., OIB 05814629384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FINISH GRADNJA j.d.o.o.</item>
    </izvorni_sadrzaj>
    <derivirana_varijabla naziv="DomainObject.Predmet.ProtuStrankaListFormated_1">
      <item>FINISH GRADNJA j.d.o.o.</item>
    </derivirana_varijabla>
  </DomainObject.Predmet.ProtuStrankaListFormated>
  <DomainObject.Predmet.ProtuStrankaListFormatedOIB>
    <izvorni_sadrzaj>
      <item>FINISH GRADNJA j.d.o.o., OIB 05814629384</item>
    </izvorni_sadrzaj>
    <derivirana_varijabla naziv="DomainObject.Predmet.ProtuStrankaListFormatedOIB_1">
      <item>FINISH GRADNJA j.d.o.o., OIB 05814629384</item>
    </derivirana_varijabla>
  </DomainObject.Predmet.ProtuStrankaListFormatedOIB>
  <DomainObject.Predmet.ProtuStrankaListFormatedWithAdress>
    <izvorni_sadrzaj>
      <item>FINISH GRADNJA j.d.o.o., Kozala 34, 51000 Rijeka</item>
    </izvorni_sadrzaj>
    <derivirana_varijabla naziv="DomainObject.Predmet.ProtuStrankaListFormatedWithAdress_1">
      <item>FINISH GRADNJA j.d.o.o., Kozala 34, 51000 Rijeka</item>
    </derivirana_varijabla>
  </DomainObject.Predmet.ProtuStrankaListFormatedWithAdress>
  <DomainObject.Predmet.ProtuStrankaListFormatedWithAdressOIB>
    <izvorni_sadrzaj>
      <item>FINISH GRADNJA j.d.o.o., OIB 05814629384, Kozala 34, 51000 Rijeka</item>
    </izvorni_sadrzaj>
    <derivirana_varijabla naziv="DomainObject.Predmet.ProtuStrankaListFormatedWithAdressOIB_1">
      <item>FINISH GRADNJA j.d.o.o., OIB 05814629384, Kozala 34, 51000 Rijeka</item>
    </derivirana_varijabla>
  </DomainObject.Predmet.ProtuStrankaListFormatedWithAdressOIB>
  <DomainObject.Predmet.ProtuStrankaListNazivFormated>
    <izvorni_sadrzaj>
      <item>FINISH GRADNJA j.d.o.o.</item>
    </izvorni_sadrzaj>
    <derivirana_varijabla naziv="DomainObject.Predmet.ProtuStrankaListNazivFormated_1">
      <item>FINISH GRADNJA j.d.o.o.</item>
    </derivirana_varijabla>
  </DomainObject.Predmet.ProtuStrankaListNazivFormated>
  <DomainObject.Predmet.ProtuStrankaListNazivFormatedOIB>
    <izvorni_sadrzaj>
      <item>FINISH GRADNJA j.d.o.o., OIB 05814629384</item>
    </izvorni_sadrzaj>
    <derivirana_varijabla naziv="DomainObject.Predmet.ProtuStrankaListNazivFormatedOIB_1">
      <item>FINISH GRADNJA j.d.o.o., OIB 05814629384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FINISH GRADNJA j.d.o.o.</izvorni_sadrzaj>
    <derivirana_varijabla naziv="DomainObject.Predmet.ProtustrankaIDrugi_1">FINISH 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FINISH GRADNJA j.d.o.o., OIB 05814629384, Kozala 34, 51000 Rijeka</izvorni_sadrzaj>
    <derivirana_varijabla naziv="DomainObject.Predmet.ProtustrankaIDrugiAdressOIB_1">FINISH GRADNJA j.d.o.o., OIB 05814629384, Kozala 34,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FINISH GRADNJA j.d.o.o.</item>
    </izvorni_sadrzaj>
    <derivirana_varijabla naziv="DomainObject.Predmet.SudioniciListNaziv_1">
      <item>FINA  Rijeka</item>
      <item>FINISH GRADNJA j.d.o.o.</item>
    </derivirana_varijabla>
  </DomainObject.Predmet.SudioniciListNaziv>
  <DomainObject.Predmet.SudioniciListAdressOIB>
    <izvorni_sadrzaj>
      <item>FINA  Rijeka, OIB 85821130368, Frana Kurelca 8,51000 Rijeka</item>
      <item>FINISH GRADNJA j.d.o.o., OIB 05814629384, Kozala 34,51000 Rijeka</item>
    </izvorni_sadrzaj>
    <derivirana_varijabla naziv="DomainObject.Predmet.SudioniciListAdressOIB_1">
      <item>FINA  Rijeka, OIB 85821130368, Frana Kurelca 8,51000 Rijeka</item>
      <item>FINISH GRADNJA j.d.o.o., OIB 05814629384, Kozala 34,51000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05814629384</item>
    </izvorni_sadrzaj>
    <derivirana_varijabla naziv="DomainObject.Predmet.SudioniciListNazivOIB_1">
      <item>, OIB 85821130368</item>
      <item>, OIB 05814629384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4062</properties:Characters>
  <properties:Lines>153</properties:Lines>
  <properties:Paragraphs>40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2018-02-09T11:54:00Z</dcterms:created>
  <dc:creator>Jasna Radulović</dc:creator>
  <cp:lastModifiedBy>Jasna Radulović</cp:lastModifiedBy>
  <cp:lastPrinted>2018-02-09T10:39:00Z</cp:lastPrinted>
  <dcterms:modified xmlns:xsi="http://www.w3.org/2001/XMLSchema-instance" xsi:type="dcterms:W3CDTF">2018-02-09T12:17:00Z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