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329a" w14:paraId="ebc329a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OSNOVA GRAD d.o.o. Velika Ludina, Gospodarska ul. 10, OIB 43836744411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OSNOVA GRAD d.o.o. Velika Ludina, Gospodarska ul. 10, OIB 43836744411,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NEVEN PAVIŠIĆ iz Sesveta, Prva prigorska 21-a, OIB 13342388025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OSNOVA GRAD d.o.o. Velika Ludina, Gospodarska ul. 10, OIB 43836744411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29. siječnja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OSNOVA GRAD d.o.o. Velika Ludina, Gospodarska ul. 10, OIB 43836744411.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St-984/16 od 02.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02.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gatelju FINI, Podružnica Zagreb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ANDRII GALKIN sa adrese dužnika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026C85" w:rsidP="00345FCD" w:rsidR="00026C8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Porezna uprava</w:t>
      </w:r>
    </w:p>
    <w:p w:rsidRDefault="00446C4D" w:rsidP="00345FCD" w:rsidR="00446C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 ŽDO Zagreb</w:t>
      </w:r>
    </w:p>
    <w:p w:rsidRDefault="00446C4D" w:rsidP="00345FCD" w:rsidR="00446C4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 OGS Zagreb, Zemljišno knjižni odjel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registar, </w:t>
      </w:r>
      <w:r w:rsidR="001469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7C8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57C87">
      <w:rPr>
        <w:noProof/>
      </w:rPr>
      <w:t>2</w:t>
    </w:r>
    <w:r>
      <w:fldChar w:fldCharType="end"/>
    </w:r>
    <w:r>
      <w:t xml:space="preserve">                            </w:t>
    </w:r>
    <w:r w:rsidR="00026C85">
      <w:t xml:space="preserve">                       28. St-984/16</w:t>
    </w:r>
  </w:p>
  <w:p w:rsidRDefault="00B57C87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B57C87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2F357C" w:rsidP="002F357C" w:rsidR="002F357C">
        <w:pPr>
          <w:pStyle w:val="Zaglavlje"/>
          <w:jc w:val="right"/>
        </w:pPr>
        <w:r w:rsidRPr="002F357C">
          <w:rPr>
            <w:b/>
          </w:rPr>
          <w:t>28. St-984/16</w:t>
        </w:r>
      </w:p>
    </w:sdtContent>
  </w:sdt>
  <w:p w:rsidRDefault="002F357C" w:rsidR="002F35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14690A"/>
    <w:rsid w:val="00155293"/>
    <w:rsid w:val="001949A3"/>
    <w:rsid w:val="002B1598"/>
    <w:rsid w:val="002C1AEF"/>
    <w:rsid w:val="002F357C"/>
    <w:rsid w:val="00345FCD"/>
    <w:rsid w:val="003C1974"/>
    <w:rsid w:val="00446C4D"/>
    <w:rsid w:val="00575278"/>
    <w:rsid w:val="005E3F56"/>
    <w:rsid w:val="006A426F"/>
    <w:rsid w:val="006B7002"/>
    <w:rsid w:val="0078318D"/>
    <w:rsid w:val="007A2200"/>
    <w:rsid w:val="007F555B"/>
    <w:rsid w:val="00800A69"/>
    <w:rsid w:val="008433F1"/>
    <w:rsid w:val="008E36B4"/>
    <w:rsid w:val="00933D9C"/>
    <w:rsid w:val="00962C2C"/>
    <w:rsid w:val="00974D24"/>
    <w:rsid w:val="009E218F"/>
    <w:rsid w:val="00A3376C"/>
    <w:rsid w:val="00B33374"/>
    <w:rsid w:val="00B57C87"/>
    <w:rsid w:val="00BE2983"/>
    <w:rsid w:val="00C12535"/>
    <w:rsid w:val="00CA317F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OSNOVA GRAD d.o.o.</izvorni_sadrzaj>
    <derivirana_varijabla naziv="DomainObject.Predmet.ProtustrankaFormated_1">  OSNOVA GRAD d.o.o.</derivirana_varijabla>
  </DomainObject.Predmet.ProtustrankaFormated>
  <DomainObject.Predmet.ProtustrankaFormatedOIB>
    <izvorni_sadrzaj>  OSNOVA GRAD d.o.o., OIB 43836744411</izvorni_sadrzaj>
    <derivirana_varijabla naziv="DomainObject.Predmet.ProtustrankaFormatedOIB_1">  OSNOVA GRAD d.o.o., OIB 43836744411</derivirana_varijabla>
  </DomainObject.Predmet.ProtustrankaFormatedOIB>
  <DomainObject.Predmet.ProtustrankaFormatedWithAdress>
    <izvorni_sadrzaj> OSNOVA GRAD d.o.o., Gospodarska ulica 10, 44316 Velika Ludina</izvorni_sadrzaj>
    <derivirana_varijabla naziv="DomainObject.Predmet.ProtustrankaFormatedWithAdress_1"> OSNOVA GRAD d.o.o., Gospodarska ulica 10, 44316 Velika Ludina</derivirana_varijabla>
  </DomainObject.Predmet.ProtustrankaFormatedWithAdress>
  <DomainObject.Predmet.ProtustrankaFormatedWithAdressOIB>
    <izvorni_sadrzaj> OSNOVA GRAD d.o.o., OIB 43836744411, Gospodarska ulica 10, 44316 Velika Ludina</izvorni_sadrzaj>
    <derivirana_varijabla naziv="DomainObject.Predmet.ProtustrankaFormatedWithAdressOIB_1"> OSNOVA GRAD d.o.o., OIB 43836744411, Gospodarska ulica 10, 44316 Velika Ludina</derivirana_varijabla>
  </DomainObject.Predmet.ProtustrankaFormatedWithAdressOIB>
  <DomainObject.Predmet.ProtustrankaWithAdress>
    <izvorni_sadrzaj>OSNOVA GRAD d.o.o. Gospodarska ulica 10, 44316 Velika Ludina</izvorni_sadrzaj>
    <derivirana_varijabla naziv="DomainObject.Predmet.ProtustrankaWithAdress_1">OSNOVA GRAD d.o.o. Gospodarska ulica 10, 44316 Velika Ludina</derivirana_varijabla>
  </DomainObject.Predmet.ProtustrankaWithAdress>
  <DomainObject.Predmet.ProtustrankaWithAdressOIB>
    <izvorni_sadrzaj>OSNOVA GRAD d.o.o., OIB 43836744411, Gospodarska ulica 10, 44316 Velika Ludina</izvorni_sadrzaj>
    <derivirana_varijabla naziv="DomainObject.Predmet.ProtustrankaWithAdressOIB_1">OSNOVA GRAD d.o.o., OIB 43836744411, Gospodarska ulica 10, 44316 Velika Ludina</derivirana_varijabla>
  </DomainObject.Predmet.ProtustrankaWithAdressOIB>
  <DomainObject.Predmet.ProtustrankaNazivFormated>
    <izvorni_sadrzaj>OSNOVA GRAD d.o.o.</izvorni_sadrzaj>
    <derivirana_varijabla naziv="DomainObject.Predmet.ProtustrankaNazivFormated_1">OSNOVA GRAD d.o.o.</derivirana_varijabla>
  </DomainObject.Predmet.ProtustrankaNazivFormated>
  <DomainObject.Predmet.ProtustrankaNazivFormatedOIB>
    <izvorni_sadrzaj>OSNOVA GRAD d.o.o., OIB 43836744411</izvorni_sadrzaj>
    <derivirana_varijabla naziv="DomainObject.Predmet.ProtustrankaNazivFormatedOIB_1">OSNOVA GRAD d.o.o., OIB 43836744411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OSNOVA GRAD d.o.o.</item>
    </izvorni_sadrzaj>
    <derivirana_varijabla naziv="DomainObject.Predmet.ProtuStrankaListFormated_1">
      <item>OSNOVA GRAD d.o.o.</item>
    </derivirana_varijabla>
  </DomainObject.Predmet.ProtuStrankaListFormated>
  <DomainObject.Predmet.ProtuStrankaListFormatedOIB>
    <izvorni_sadrzaj>
      <item>OSNOVA GRAD d.o.o., OIB 43836744411</item>
    </izvorni_sadrzaj>
    <derivirana_varijabla naziv="DomainObject.Predmet.ProtuStrankaListFormatedOIB_1">
      <item>OSNOVA GRAD d.o.o., OIB 43836744411</item>
    </derivirana_varijabla>
  </DomainObject.Predmet.ProtuStrankaListFormatedOIB>
  <DomainObject.Predmet.ProtuStrankaListFormatedWithAdress>
    <izvorni_sadrzaj>
      <item>OSNOVA GRAD d.o.o., Gospodarska ulica 10, 44316 Velika Ludina</item>
    </izvorni_sadrzaj>
    <derivirana_varijabla naziv="DomainObject.Predmet.ProtuStrankaListFormatedWithAdress_1">
      <item>OSNOVA GRAD d.o.o., Gospodarska ulica 10, 44316 Velika Ludina</item>
    </derivirana_varijabla>
  </DomainObject.Predmet.ProtuStrankaListFormatedWithAdress>
  <DomainObject.Predmet.ProtuStrankaListFormatedWithAdressOIB>
    <izvorni_sadrzaj>
      <item>OSNOVA GRAD d.o.o., OIB 43836744411, Gospodarska ulica 10, 44316 Velika Ludina</item>
    </izvorni_sadrzaj>
    <derivirana_varijabla naziv="DomainObject.Predmet.ProtuStrankaListFormatedWithAdressOIB_1">
      <item>OSNOVA GRAD d.o.o., OIB 43836744411, Gospodarska ulica 10, 44316 Velika Ludina</item>
    </derivirana_varijabla>
  </DomainObject.Predmet.ProtuStrankaListFormatedWithAdressOIB>
  <DomainObject.Predmet.ProtuStrankaListNazivFormated>
    <izvorni_sadrzaj>
      <item>OSNOVA GRAD d.o.o.</item>
    </izvorni_sadrzaj>
    <derivirana_varijabla naziv="DomainObject.Predmet.ProtuStrankaListNazivFormated_1">
      <item>OSNOVA GRAD d.o.o.</item>
    </derivirana_varijabla>
  </DomainObject.Predmet.ProtuStrankaListNazivFormated>
  <DomainObject.Predmet.ProtuStrankaListNazivFormatedOIB>
    <izvorni_sadrzaj>
      <item>OSNOVA GRAD d.o.o., OIB 43836744411</item>
    </izvorni_sadrzaj>
    <derivirana_varijabla naziv="DomainObject.Predmet.ProtuStrankaListNazivFormatedOIB_1">
      <item>OSNOVA GRAD d.o.o., OIB 43836744411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OSNOVA GRAD d.o.o.</izvorni_sadrzaj>
    <derivirana_varijabla naziv="DomainObject.Predmet.ProtustrankaIDrugi_1">OSNOVA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OSNOVA GRAD d.o.o., OIB 43836744411, Gospodarska ulica 10, 44316 Velika Ludina</izvorni_sadrzaj>
    <derivirana_varijabla naziv="DomainObject.Predmet.ProtustrankaIDrugiAdressOIB_1">OSNOVA GRAD d.o.o., OIB 43836744411, Gospodarska ulica 10, 44316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OSNOVA GRAD d.o.o.</item>
    </izvorni_sadrzaj>
    <derivirana_varijabla naziv="DomainObject.Predmet.SudioniciListNaziv_1">
      <item>FINA Regionalni centar Zagreb</item>
      <item>OSNOVA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OSNOVA GRAD d.o.o., OIB 43836744411, Gospodarska ulica 10,44316 Velika Ludina</item>
    </izvorni_sadrzaj>
    <derivirana_varijabla naziv="DomainObject.Predmet.SudioniciListAdressOIB_1">
      <item>FINA Regionalni centar Zagreb, OIB 85821130368, Trg svibanjskih žrtava 1995. 1,10000 Zagreb</item>
      <item>OSNOVA GRAD d.o.o., OIB 43836744411, Gospodarska ulica 10,44316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43836744411</item>
    </izvorni_sadrzaj>
    <derivirana_varijabla naziv="DomainObject.Predmet.SudioniciListNazivOIB_1">
      <item>, OIB 85821130368</item>
      <item>, OIB 43836744411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2477</properties:Characters>
  <properties:Lines>84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2016-03-22T08:55:00Z</cp:lastPrinted>
  <dcterms:modified xmlns:xsi="http://www.w3.org/2001/XMLSchema-instance" xsi:type="dcterms:W3CDTF">2016-03-22T09:01:00Z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