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1648a" w14:paraId="1f1648a" w:rsidRDefault="00572798" w:rsidP="00572798" w:rsidR="00325398" w:rsidRPr="009C5689">
      <w:pPr>
        <w:tabs>
          <w:tab w:pos="6150" w:val="left"/>
        </w:tabs>
        <w15:collapsed w:val="false"/>
      </w:pPr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A6383E" w:rsidR="00ED6AA8" w:rsidRPr="009C5689">
      <w:pPr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F02C1">
        <w:t>6508</w:t>
      </w:r>
      <w:r w:rsidR="008155EE" w:rsidRPr="00D80305">
        <w:t>/15</w:t>
      </w:r>
      <w:r w:rsidR="001F6933" w:rsidRPr="00A6383E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D80305">
        <w:t>30</w:t>
      </w:r>
      <w:r w:rsidR="00AC4528" w:rsidRPr="00D80305">
        <w:t>.</w:t>
      </w:r>
      <w:r w:rsidR="00F8310C" w:rsidRPr="00D80305">
        <w:t xml:space="preserve"> studenog</w:t>
      </w:r>
      <w:r w:rsidR="00F8310C" w:rsidRPr="009C5689">
        <w:t xml:space="preserve"> </w:t>
      </w:r>
      <w:r w:rsidR="00590AEF" w:rsidRPr="009C5689">
        <w:t>2015.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133A3B" w:rsidP="00325398" w:rsidR="00133A3B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0566AD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BF02C1" w:rsidRPr="00BF02C1">
        <w:t>LONČAR BRANKO d.o.o.</w:t>
      </w:r>
      <w:r w:rsidR="003B0958">
        <w:t xml:space="preserve">, </w:t>
      </w:r>
      <w:r w:rsidR="00061039" w:rsidRPr="00D80305">
        <w:t>Zagreb</w:t>
      </w:r>
      <w:r w:rsidR="00D80305">
        <w:t xml:space="preserve">, </w:t>
      </w:r>
      <w:r w:rsidR="00BF02C1" w:rsidRPr="00BF02C1">
        <w:t>Savska cesta 129</w:t>
      </w:r>
      <w:r w:rsidR="000566AD" w:rsidRPr="00D80305">
        <w:t xml:space="preserve">, OIB: </w:t>
      </w:r>
      <w:r w:rsidR="00BF02C1" w:rsidRPr="00BF02C1">
        <w:t>29254598240</w:t>
      </w:r>
      <w:r w:rsidR="00AC4528" w:rsidRPr="00D80305">
        <w:t>.</w:t>
      </w:r>
      <w:r w:rsidR="00AC4528" w:rsidRPr="009C5689">
        <w:t xml:space="preserve">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33A3B">
        <w:t xml:space="preserve"> </w:t>
      </w:r>
      <w:r w:rsidR="004D0879">
        <w:t>1.674,57</w:t>
      </w:r>
      <w:r w:rsidR="00822950" w:rsidRPr="009C5689">
        <w:t xml:space="preserve"> </w:t>
      </w:r>
      <w:r w:rsidR="00F8310C" w:rsidRPr="009C5689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 xml:space="preserve">om slučaju sud će po službenoj dužnosti donijeti rješenje o otvaranju i zaključenju </w:t>
      </w:r>
      <w:r w:rsidRPr="00F9335E">
        <w:t>skraćenog stečajnog postupka</w:t>
      </w:r>
      <w:r w:rsidR="001F6933" w:rsidRPr="00F9335E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D80305">
        <w:t>30</w:t>
      </w:r>
      <w:r w:rsidR="008155EE" w:rsidRPr="009C5689">
        <w:t>.</w:t>
      </w:r>
      <w:r w:rsidR="00F8310C" w:rsidRPr="009C5689">
        <w:t xml:space="preserve"> studenog </w:t>
      </w:r>
      <w:r w:rsidR="00590AEF" w:rsidRPr="009C5689">
        <w:t>2015.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D80305">
        <w:t>Sudska savjetnica:</w:t>
      </w:r>
    </w:p>
    <w:p w:rsidRDefault="00D80305" w:rsidP="00D80305" w:rsidR="00F8310C" w:rsidRPr="009C5689">
      <w:pPr>
        <w:ind w:left="6372"/>
        <w:jc w:val="center"/>
      </w:pPr>
      <w:r>
        <w:t xml:space="preserve">         Daniela Nizić</w:t>
      </w:r>
      <w:bookmarkStart w:name="_GoBack" w:id="0"/>
      <w:bookmarkEnd w:id="0"/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62FF6" w:rsidP="00F8310C" w:rsidR="00F8310C">
      <w:r>
        <w:t>1 .</w:t>
      </w:r>
      <w:r w:rsidR="00F8310C" w:rsidRPr="009C5689">
        <w:t>e- oglasna plo</w:t>
      </w:r>
      <w:r w:rsidR="00AC6D81">
        <w:t>č</w:t>
      </w:r>
      <w:r w:rsidR="00F8310C" w:rsidRPr="009C5689">
        <w:t>a 45 dana</w:t>
      </w:r>
    </w:p>
    <w:p w:rsidRDefault="00D62FF6" w:rsidP="00F8310C" w:rsidR="00D62FF6">
      <w:r>
        <w:t xml:space="preserve">2. </w:t>
      </w:r>
      <w:proofErr w:type="spellStart"/>
      <w:r w:rsidR="00F9335E">
        <w:t>zz</w:t>
      </w:r>
      <w:proofErr w:type="spellEnd"/>
      <w:r w:rsidR="00F9335E">
        <w:t xml:space="preserve"> dužnika na adresu</w:t>
      </w:r>
    </w:p>
    <w:sectPr w:rsidSect="00ED6AA8" w:rsidR="00D62FF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3C1E" w:rsidR="00A53C1E">
      <w:r>
        <w:separator/>
      </w:r>
    </w:p>
  </w:endnote>
  <w:endnote w:id="0" w:type="continuationSeparator">
    <w:p w:rsidRDefault="00A53C1E" w:rsidR="00A53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3C1E" w:rsidR="00A53C1E">
      <w:r>
        <w:separator/>
      </w:r>
    </w:p>
  </w:footnote>
  <w:footnote w:id="0" w:type="continuationSeparator">
    <w:p w:rsidRDefault="00A53C1E" w:rsidR="00A53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3A3B" w:rsidP="00133A3B" w:rsidR="00133A3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761C"/>
    <w:rsid w:val="000566AD"/>
    <w:rsid w:val="00061039"/>
    <w:rsid w:val="000753C1"/>
    <w:rsid w:val="00114EAD"/>
    <w:rsid w:val="0012134D"/>
    <w:rsid w:val="0012191B"/>
    <w:rsid w:val="00133A3B"/>
    <w:rsid w:val="00185571"/>
    <w:rsid w:val="001D0E6C"/>
    <w:rsid w:val="001E50FB"/>
    <w:rsid w:val="001F6933"/>
    <w:rsid w:val="00230A63"/>
    <w:rsid w:val="00262CA3"/>
    <w:rsid w:val="00263D6D"/>
    <w:rsid w:val="00264D19"/>
    <w:rsid w:val="00284369"/>
    <w:rsid w:val="00297E94"/>
    <w:rsid w:val="002B758E"/>
    <w:rsid w:val="00325398"/>
    <w:rsid w:val="0036569F"/>
    <w:rsid w:val="0038246E"/>
    <w:rsid w:val="00384CCE"/>
    <w:rsid w:val="003B0958"/>
    <w:rsid w:val="003D35F9"/>
    <w:rsid w:val="003E3A15"/>
    <w:rsid w:val="003F7520"/>
    <w:rsid w:val="00413F4C"/>
    <w:rsid w:val="00485857"/>
    <w:rsid w:val="004B337A"/>
    <w:rsid w:val="004D0879"/>
    <w:rsid w:val="004F3962"/>
    <w:rsid w:val="0053446F"/>
    <w:rsid w:val="005461B5"/>
    <w:rsid w:val="00572798"/>
    <w:rsid w:val="00590AEF"/>
    <w:rsid w:val="00591994"/>
    <w:rsid w:val="005A0039"/>
    <w:rsid w:val="005B65E9"/>
    <w:rsid w:val="005D0137"/>
    <w:rsid w:val="005D476D"/>
    <w:rsid w:val="005E4AB8"/>
    <w:rsid w:val="005F0073"/>
    <w:rsid w:val="005F4627"/>
    <w:rsid w:val="00627F6A"/>
    <w:rsid w:val="00631643"/>
    <w:rsid w:val="00657B8E"/>
    <w:rsid w:val="0067317A"/>
    <w:rsid w:val="006F2523"/>
    <w:rsid w:val="007715C3"/>
    <w:rsid w:val="007B5AFD"/>
    <w:rsid w:val="007D5A5D"/>
    <w:rsid w:val="008155EE"/>
    <w:rsid w:val="00822950"/>
    <w:rsid w:val="008613BD"/>
    <w:rsid w:val="00863025"/>
    <w:rsid w:val="00871F01"/>
    <w:rsid w:val="008D134A"/>
    <w:rsid w:val="00920CA0"/>
    <w:rsid w:val="009419D8"/>
    <w:rsid w:val="00941FF9"/>
    <w:rsid w:val="0096177A"/>
    <w:rsid w:val="009B1696"/>
    <w:rsid w:val="009C5689"/>
    <w:rsid w:val="009C6F6E"/>
    <w:rsid w:val="00A53C1E"/>
    <w:rsid w:val="00A6383E"/>
    <w:rsid w:val="00A70194"/>
    <w:rsid w:val="00A71431"/>
    <w:rsid w:val="00A72573"/>
    <w:rsid w:val="00AC2E3E"/>
    <w:rsid w:val="00AC4528"/>
    <w:rsid w:val="00AC6D81"/>
    <w:rsid w:val="00AD027A"/>
    <w:rsid w:val="00B449F3"/>
    <w:rsid w:val="00B82F18"/>
    <w:rsid w:val="00BF02C1"/>
    <w:rsid w:val="00C272D2"/>
    <w:rsid w:val="00C405FD"/>
    <w:rsid w:val="00C41A71"/>
    <w:rsid w:val="00C836B9"/>
    <w:rsid w:val="00C958E9"/>
    <w:rsid w:val="00CB55C0"/>
    <w:rsid w:val="00CE7362"/>
    <w:rsid w:val="00D01B78"/>
    <w:rsid w:val="00D270CF"/>
    <w:rsid w:val="00D62FF6"/>
    <w:rsid w:val="00D66226"/>
    <w:rsid w:val="00D80305"/>
    <w:rsid w:val="00EC3302"/>
    <w:rsid w:val="00ED6AA8"/>
    <w:rsid w:val="00F034D3"/>
    <w:rsid w:val="00F510B3"/>
    <w:rsid w:val="00F8310C"/>
    <w:rsid w:val="00F9335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E6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0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133A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33A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D0E6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0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St-6508/2015-4</izvorni_sadrzaj>
    <derivirana_varijabla naziv="DomainObject.Oznaka_1">St-6508/2015-4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6508</izvorni_sadrzaj>
    <derivirana_varijabla naziv="DomainObject.Predmet.Broj_1">6508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St-6508/2015</izvorni_sadrzaj>
    <derivirana_varijabla naziv="DomainObject.Predmet.OznakaBroj_1">St-6508/2015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LONČAR BRANKO d.o.o. zastupanog po punomoćniku Branko Lončar</izvorni_sadrzaj>
    <derivirana_varijabla naziv="DomainObject.Predmet.ProtustrankaFormated_1">  LONČAR BRANKO d.o.o. zastupanog po punomoćniku Branko Lončar</derivirana_varijabla>
  </DomainObject.Predmet.ProtustrankaFormated>
  <DomainObject.Predmet.ProtustrankaFormatedOIB>
    <izvorni_sadrzaj>  LONČAR BRANKO d.o.o., OIB 29254598240 zastupanog po punomoćniku Branko Lončar</izvorni_sadrzaj>
    <derivirana_varijabla naziv="DomainObject.Predmet.ProtustrankaFormatedOIB_1">  LONČAR BRANKO d.o.o., OIB 29254598240 zastupanog po punomoćniku Branko Lončar</derivirana_varijabla>
  </DomainObject.Predmet.ProtustrankaFormatedOIB>
  <DomainObject.Predmet.ProtustrankaFormatedWithAdress>
    <izvorni_sadrzaj> LONČAR BRANKO d.o.o., Savska cesta 129, 10000 Zagreb zastupanog po punomoćniku Branko Lončar</izvorni_sadrzaj>
    <derivirana_varijabla naziv="DomainObject.Predmet.ProtustrankaFormatedWithAdress_1"> LONČAR BRANKO d.o.o., Savska cesta 129, 10000 Zagreb zastupanog po punomoćniku Branko Lončar</derivirana_varijabla>
  </DomainObject.Predmet.ProtustrankaFormatedWithAdress>
  <DomainObject.Predmet.ProtustrankaFormatedWithAdressOIB>
    <izvorni_sadrzaj> LONČAR BRANKO d.o.o., OIB 29254598240, Savska cesta 129, 10000 Zagreb zastupanog po punomoćniku Branko Lončar</izvorni_sadrzaj>
    <derivirana_varijabla naziv="DomainObject.Predmet.ProtustrankaFormatedWithAdressOIB_1"> LONČAR BRANKO d.o.o., OIB 29254598240, Savska cesta 129, 10000 Zagreb zastupanog po punomoćniku Branko Lončar</derivirana_varijabla>
  </DomainObject.Predmet.ProtustrankaFormatedWithAdressOIB>
  <DomainObject.Predmet.ProtustrankaWithAdress>
    <izvorni_sadrzaj>LONČAR BRANKO d.o.o. Savska cesta 129, 10000 Zagreb</izvorni_sadrzaj>
    <derivirana_varijabla naziv="DomainObject.Predmet.ProtustrankaWithAdress_1">LONČAR BRANKO d.o.o. Savska cesta 129, 10000 Zagreb</derivirana_varijabla>
  </DomainObject.Predmet.ProtustrankaWithAdress>
  <DomainObject.Predmet.ProtustrankaWithAdressOIB>
    <izvorni_sadrzaj>LONČAR BRANKO d.o.o., OIB 29254598240, Savska cesta 129, 10000 Zagreb</izvorni_sadrzaj>
    <derivirana_varijabla naziv="DomainObject.Predmet.ProtustrankaWithAdressOIB_1">LONČAR BRANKO d.o.o., OIB 29254598240, Savska cesta 129, 10000 Zagreb</derivirana_varijabla>
  </DomainObject.Predmet.ProtustrankaWithAdressOIB>
  <DomainObject.Predmet.ProtustrankaNazivFormated>
    <izvorni_sadrzaj>LONČAR BRANKO d.o.o.</izvorni_sadrzaj>
    <derivirana_varijabla naziv="DomainObject.Predmet.ProtustrankaNazivFormated_1">LONČAR BRANKO d.o.o.</derivirana_varijabla>
  </DomainObject.Predmet.ProtustrankaNazivFormated>
  <DomainObject.Predmet.ProtustrankaNazivFormatedOIB>
    <izvorni_sadrzaj>LONČAR BRANKO d.o.o., OIB 29254598240</izvorni_sadrzaj>
    <derivirana_varijabla naziv="DomainObject.Predmet.ProtustrankaNazivFormatedOIB_1">LONČAR BRANKO d.o.o., OIB 29254598240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LONČAR BRANKO d.o.o. zastupanog po punomoćniku Branko Lončar</item>
    </izvorni_sadrzaj>
    <derivirana_varijabla naziv="DomainObject.Predmet.ProtuStrankaListFormated_1">
      <item>LONČAR BRANKO d.o.o. zastupanog po punomoćniku Branko Lončar</item>
    </derivirana_varijabla>
  </DomainObject.Predmet.ProtuStrankaListFormated>
  <DomainObject.Predmet.ProtuStrankaListFormatedOIB>
    <izvorni_sadrzaj>
      <item>LONČAR BRANKO d.o.o., OIB 29254598240 zastupanog po punomoćniku Branko Lončar</item>
    </izvorni_sadrzaj>
    <derivirana_varijabla naziv="DomainObject.Predmet.ProtuStrankaListFormatedOIB_1">
      <item>LONČAR BRANKO d.o.o., OIB 29254598240 zastupanog po punomoćniku Branko Lončar</item>
    </derivirana_varijabla>
  </DomainObject.Predmet.ProtuStrankaListFormatedOIB>
  <DomainObject.Predmet.ProtuStrankaListFormatedWithAdress>
    <izvorni_sadrzaj>
      <item>LONČAR BRANKO d.o.o., Savska cesta 129, 10000 Zagreb zastupanog po punomoćniku Branko Lončar</item>
    </izvorni_sadrzaj>
    <derivirana_varijabla naziv="DomainObject.Predmet.ProtuStrankaListFormatedWithAdress_1">
      <item>LONČAR BRANKO d.o.o., Savska cesta 129, 10000 Zagreb zastupanog po punomoćniku Branko Lončar</item>
    </derivirana_varijabla>
  </DomainObject.Predmet.ProtuStrankaListFormatedWithAdress>
  <DomainObject.Predmet.ProtuStrankaListFormatedWithAdressOIB>
    <izvorni_sadrzaj>
      <item>LONČAR BRANKO d.o.o., OIB 29254598240, Savska cesta 129, 10000 Zagreb zastupanog po punomoćniku Branko Lončar</item>
    </izvorni_sadrzaj>
    <derivirana_varijabla naziv="DomainObject.Predmet.ProtuStrankaListFormatedWithAdressOIB_1">
      <item>LONČAR BRANKO d.o.o., OIB 29254598240, Savska cesta 129, 10000 Zagreb zastupanog po punomoćniku Branko Lončar</item>
    </derivirana_varijabla>
  </DomainObject.Predmet.ProtuStrankaListFormatedWithAdressOIB>
  <DomainObject.Predmet.ProtuStrankaListNazivFormated>
    <izvorni_sadrzaj>
      <item>LONČAR BRANKO d.o.o.</item>
    </izvorni_sadrzaj>
    <derivirana_varijabla naziv="DomainObject.Predmet.ProtuStrankaListNazivFormated_1">
      <item>LONČAR BRANKO d.o.o.</item>
    </derivirana_varijabla>
  </DomainObject.Predmet.ProtuStrankaListNazivFormated>
  <DomainObject.Predmet.ProtuStrankaListNazivFormatedOIB>
    <izvorni_sadrzaj>
      <item>LONČAR BRANKO d.o.o., OIB 29254598240</item>
    </izvorni_sadrzaj>
    <derivirana_varijabla naziv="DomainObject.Predmet.ProtuStrankaListNazivFormatedOIB_1">
      <item>LONČAR BRANKO d.o.o., OIB 29254598240</item>
    </derivirana_varijabla>
  </DomainObject.Predmet.ProtuStrankaListNazivFormatedOIB>
  <DomainObject.Predmet.OstaliListFormated>
    <izvorni_sadrzaj>
      <item>Branko Lončar punomoćnik sudionika u postupku LONČAR BRANKO d.o.o.</item>
    </izvorni_sadrzaj>
    <derivirana_varijabla naziv="DomainObject.Predmet.OstaliListFormated_1">
      <item>Branko Lončar punomoćnik sudionika u postupku LONČAR BRANKO d.o.o.</item>
    </derivirana_varijabla>
  </DomainObject.Predmet.OstaliListFormated>
  <DomainObject.Predmet.OstaliListFormatedOIB>
    <izvorni_sadrzaj>
      <item>Branko Lončar, OIB 03079082702 punomoćnik sudionika u postupku LONČAR BRANKO d.o.o.</item>
    </izvorni_sadrzaj>
    <derivirana_varijabla naziv="DomainObject.Predmet.OstaliListFormatedOIB_1">
      <item>Branko Lončar, OIB 03079082702 punomoćnik sudionika u postupku LONČAR BRANKO d.o.o.</item>
    </derivirana_varijabla>
  </DomainObject.Predmet.OstaliListFormatedOIB>
  <DomainObject.Predmet.OstaliListFormatedWithAdress>
    <izvorni_sadrzaj>
      <item>Branko Lončar, Savska cesta 129, 10000 Zagreb punomoćnik sudionika u postupku LONČAR BRANKO d.o.o.</item>
    </izvorni_sadrzaj>
    <derivirana_varijabla naziv="DomainObject.Predmet.OstaliListFormatedWithAdress_1">
      <item>Branko Lončar, Savska cesta 129, 10000 Zagreb punomoćnik sudionika u postupku LONČAR BRANKO d.o.o.</item>
    </derivirana_varijabla>
  </DomainObject.Predmet.OstaliListFormatedWithAdress>
  <DomainObject.Predmet.OstaliListFormatedWithAdressOIB>
    <izvorni_sadrzaj>
      <item>Branko Lončar, OIB 03079082702, Savska cesta 129, 10000 Zagreb punomoćnik sudionika u postupku LONČAR BRANKO d.o.o.</item>
    </izvorni_sadrzaj>
    <derivirana_varijabla naziv="DomainObject.Predmet.OstaliListFormatedWithAdressOIB_1">
      <item>Branko Lončar, OIB 03079082702, Savska cesta 129, 10000 Zagreb punomoćnik sudionika u postupku LONČAR BRANKO d.o.o.</item>
    </derivirana_varijabla>
  </DomainObject.Predmet.OstaliListFormatedWithAdressOIB>
  <DomainObject.Predmet.OstaliListNazivFormated>
    <izvorni_sadrzaj>
      <item>Branko Lončar</item>
    </izvorni_sadrzaj>
    <derivirana_varijabla naziv="DomainObject.Predmet.OstaliListNazivFormated_1">
      <item>Branko Lončar</item>
    </derivirana_varijabla>
  </DomainObject.Predmet.OstaliListNazivFormated>
  <DomainObject.Predmet.OstaliListNazivFormatedOIB>
    <izvorni_sadrzaj>
      <item>Branko Lončar, OIB 03079082702</item>
    </izvorni_sadrzaj>
    <derivirana_varijabla naziv="DomainObject.Predmet.OstaliListNazivFormatedOIB_1">
      <item>Branko Lončar, OIB 03079082702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St-6508/2015-4</izvorni_sadrzaj>
    <derivirana_varijabla naziv="DomainObject.PoslovniBrojDokumenta_1">St-6508/2015-4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LONČAR BRANKO d.o.o.</izvorni_sadrzaj>
    <derivirana_varijabla naziv="DomainObject.Predmet.ProtustrankaIDrugi_1">LONČAR BRANKO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LONČAR BRANKO d.o.o., OIB 29254598240, Savska cesta 129, 10000 Zagreb</izvorni_sadrzaj>
    <derivirana_varijabla naziv="DomainObject.Predmet.ProtustrankaIDrugiAdressOIB_1">LONČAR BRANKO d.o.o., OIB 29254598240, Savska cesta 129,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LONČAR BRANKO d.o.o.</item>
      <item>Branko Lončar</item>
    </izvorni_sadrzaj>
    <derivirana_varijabla naziv="DomainObject.Predmet.SudioniciListNaziv_1">
      <item>FINA Regionalni centar Zagreb</item>
      <item>LONČAR BRANKO d.o.o.</item>
      <item>Branko Lončar</item>
    </derivirana_varijabla>
  </DomainObject.Predmet.SudioniciListNaziv>
  <DomainObject.Predmet.SudioniciListAdressOIB>
    <izvorni_sadrzaj>
      <item>FINA Regionalni centar Zagreb, OIB 85821130368, Trg svibanjskih žrtava 1995. 1,10000 Zagreb</item>
      <item>LONČAR BRANKO d.o.o., OIB 29254598240, Savska cesta 129,10000 Zagreb</item>
      <item>Branko Lončar, OIB 03079082702, Savska cesta 129,10000 Zagreb</item>
    </izvorni_sadrzaj>
    <derivirana_varijabla naziv="DomainObject.Predmet.SudioniciListAdressOIB_1">
      <item>FINA Regionalni centar Zagreb, OIB 85821130368, Trg svibanjskih žrtava 1995. 1,10000 Zagreb</item>
      <item>LONČAR BRANKO d.o.o., OIB 29254598240, Savska cesta 129,10000 Zagreb</item>
      <item>Branko Lončar, OIB 03079082702, Savska cesta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29254598240</item>
      <item>, OIB 03079082702</item>
    </izvorni_sadrzaj>
    <derivirana_varijabla naziv="DomainObject.Predmet.SudioniciListNazivOIB_1">
      <item>, OIB 85821130368</item>
      <item>, OIB 29254598240</item>
      <item>, OIB 03079082702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25EBE7-BFE9-4D09-B015-8A1E984ECA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1340</properties:Characters>
  <properties:Lines>44</properties:Lines>
  <properties:Paragraphs>18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2015-11-30T09:31:00Z</dcterms:created>
  <dc:creator>ilukac</dc:creator>
  <cp:lastModifiedBy>Katica Franjić</cp:lastModifiedBy>
  <cp:lastPrinted>2015-11-30T09:55:00Z</cp:lastPrinted>
  <dcterms:modified xmlns:xsi="http://www.w3.org/2001/XMLSchema-instance" xsi:type="dcterms:W3CDTF">2015-11-30T09:55:00Z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St-6508/2015-4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