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cad6" w14:paraId="942cad6" w:rsidRDefault="000D0564" w:rsidP="0056488C" w:rsidR="00B70172" w:rsidRPr="00916C6F">
      <w:pPr>
        <w:pStyle w:val="Naslov2"/>
        <w15:collapsed w:val="false"/>
      </w:pPr>
      <w:bookmarkStart w:name="_GoBack" w:id="0"/>
      <w:bookmarkEnd w:id="0"/>
      <w:r w:rsidRPr="00916C6F">
        <w:t xml:space="preserve">   </w:t>
      </w:r>
      <w:r w:rsidR="0056488C">
        <w:tab/>
      </w:r>
      <w:r w:rsidR="0056488C">
        <w:tab/>
      </w:r>
      <w:r w:rsidR="0056488C">
        <w:tab/>
      </w:r>
      <w:r w:rsidR="0056488C">
        <w:tab/>
      </w:r>
      <w:r w:rsidR="0056488C">
        <w:tab/>
      </w:r>
      <w:r w:rsidR="0056488C">
        <w:tab/>
      </w:r>
      <w:r w:rsidR="0056488C">
        <w:tab/>
      </w:r>
      <w:r w:rsidR="00276F44" w:rsidRPr="00916C6F">
        <w:t xml:space="preserve">Posl. br. </w:t>
      </w:r>
      <w:r w:rsidR="005E6841" w:rsidRPr="00916C6F">
        <w:t>18</w:t>
      </w:r>
      <w:r w:rsidR="00276F44" w:rsidRPr="00916C6F">
        <w:t xml:space="preserve"> </w:t>
      </w:r>
      <w:r w:rsidR="005E6841" w:rsidRPr="00916C6F">
        <w:t>St-</w:t>
      </w:r>
      <w:r w:rsidR="0056488C">
        <w:rPr>
          <w:color w:themeColor="text1" w:val="000000"/>
        </w:rPr>
        <w:t>1081</w:t>
      </w:r>
      <w:r w:rsidR="00283C43" w:rsidRPr="00283C43">
        <w:rPr>
          <w:color w:themeColor="text1" w:val="000000"/>
        </w:rPr>
        <w:t>/2017-</w:t>
      </w:r>
      <w:r w:rsidR="0056488C">
        <w:rPr>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56488C" w:rsidRPr="0056488C">
        <w:t>AUTO HRVOJE d.o.o. autoservis i usluge, Cavtat, Bogiš</w:t>
      </w:r>
      <w:r w:rsidR="0056488C">
        <w:t xml:space="preserve">ićeva Tiha 20, MBS: 060280423, </w:t>
      </w:r>
      <w:r w:rsidR="0056488C" w:rsidRPr="0056488C">
        <w:t>OIB: 80664796749</w:t>
      </w:r>
      <w:r w:rsidR="00B91BF4">
        <w:t>,</w:t>
      </w:r>
      <w:r w:rsidRPr="00916C6F">
        <w:t xml:space="preserve"> dana </w:t>
      </w:r>
      <w:r w:rsidR="0056488C">
        <w:t>05</w:t>
      </w:r>
      <w:r w:rsidRPr="00C661A7">
        <w:t xml:space="preserve">. </w:t>
      </w:r>
      <w:r w:rsidR="0056488C">
        <w:t>siječ</w:t>
      </w:r>
      <w:r w:rsidR="009365CE">
        <w:t>nja 201</w:t>
      </w:r>
      <w:r w:rsidR="0056488C">
        <w:t>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56488C">
        <w:rPr>
          <w:caps/>
        </w:rPr>
        <w:t xml:space="preserve">MARKU Stjepović, </w:t>
      </w:r>
      <w:r w:rsidR="0056488C" w:rsidRPr="0056488C">
        <w:rPr>
          <w:caps/>
        </w:rPr>
        <w:t>Cavtat, Bogišićeva Tiha 20</w:t>
      </w:r>
      <w:r w:rsidR="00283C43">
        <w:rPr>
          <w:caps/>
        </w:rPr>
        <w:t xml:space="preserve">, OIB: </w:t>
      </w:r>
      <w:r w:rsidR="0056488C">
        <w:rPr>
          <w:caps/>
        </w:rPr>
        <w:t>13109821660</w:t>
      </w:r>
      <w:r w:rsidR="00283C43">
        <w:rPr>
          <w:caps/>
        </w:rPr>
        <w:t xml:space="preserve"> </w:t>
      </w:r>
      <w:r w:rsidR="00916C6F" w:rsidRPr="00916C6F">
        <w:t>osob</w:t>
      </w:r>
      <w:r w:rsidR="00C661A7">
        <w:t>i</w:t>
      </w:r>
      <w:r w:rsidR="00916C6F" w:rsidRPr="00916C6F">
        <w:t xml:space="preserve"> ovlašten</w:t>
      </w:r>
      <w:r w:rsidR="00C661A7">
        <w:t>oj</w:t>
      </w:r>
      <w:r w:rsidR="00916C6F" w:rsidRPr="00916C6F">
        <w:t xml:space="preserve"> za zastupanje </w:t>
      </w:r>
      <w:r w:rsidR="0056488C" w:rsidRPr="0056488C">
        <w:t>AUTO HRVOJE d.o.o. autoservis i usluge, Cavtat, Bogišićeva Tiha 20, MBS: 060280423, OIB: 80664796749</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56488C">
        <w:t>1081</w:t>
      </w:r>
      <w:r w:rsidR="00102B9D" w:rsidRPr="00C661A7">
        <w:t>201</w:t>
      </w:r>
      <w:r w:rsidR="00283C43">
        <w:t>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56488C">
        <w:t>1081</w:t>
      </w:r>
      <w:r w:rsidRPr="00C661A7">
        <w:t>201</w:t>
      </w:r>
      <w:r w:rsidR="00283C43">
        <w:t>7</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56488C">
        <w:rPr>
          <w:b/>
        </w:rPr>
        <w:t>05. siječ</w:t>
      </w:r>
      <w:r w:rsidR="009365CE">
        <w:rPr>
          <w:b/>
        </w:rPr>
        <w:t>nja 201</w:t>
      </w:r>
      <w:r w:rsidR="0056488C">
        <w:rPr>
          <w:b/>
        </w:rPr>
        <w:t>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283C43" w:rsidP="00283C43" w:rsidR="00283C43" w:rsidRPr="00283C43">
      <w:pPr>
        <w:jc w:val="both"/>
      </w:pPr>
      <w:r w:rsidRPr="00283C43">
        <w:t>Protiv ovog rješenja dopušteno je izjaviti žalbu. Žalba se izjavljuje Visokom trgovačkom sudu Republike Hrvatske u Zagrebu u roku od 8 dana putem ovoga suda u 3 istovjetna primjerka pozivom na gornji poslovni broj. Primitak ovog rješenja računa se sukladno čl. 12. Stečajnog zakona istekom osmog dana od dana objave na mrežnoj stranici e-Oglasnoj ploči.</w:t>
      </w:r>
    </w:p>
    <w:p w:rsidRDefault="00916C6F" w:rsidP="00283C43" w:rsidR="00916C6F" w:rsidRPr="00916C6F">
      <w:pPr>
        <w:jc w:val="both"/>
      </w:pPr>
      <w:r w:rsidRPr="00916C6F">
        <w:t>Žalba izjavljena protiv ovog rješenja ne odgađa provedbu rješenja.</w:t>
      </w:r>
    </w:p>
    <w:p w:rsidRDefault="00916C6F" w:rsidP="00283C43"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56488C">
      <w:pPr>
        <w:jc w:val="both"/>
        <w:rPr>
          <w:sz w:val="20"/>
          <w:szCs w:val="20"/>
        </w:rPr>
      </w:pPr>
      <w:r w:rsidRPr="00283C43">
        <w:rPr>
          <w:sz w:val="20"/>
          <w:szCs w:val="20"/>
        </w:rPr>
        <w:t>- obvezni</w:t>
      </w:r>
      <w:r w:rsidR="00C661A7" w:rsidRPr="00283C43">
        <w:rPr>
          <w:sz w:val="20"/>
          <w:szCs w:val="20"/>
        </w:rPr>
        <w:t>ku</w:t>
      </w:r>
      <w:r w:rsidRPr="00283C43">
        <w:rPr>
          <w:sz w:val="20"/>
          <w:szCs w:val="20"/>
        </w:rPr>
        <w:t xml:space="preserve"> plaćanja predujma</w:t>
      </w:r>
      <w:r w:rsidR="00283C43" w:rsidRPr="00283C43">
        <w:rPr>
          <w:sz w:val="20"/>
          <w:szCs w:val="20"/>
        </w:rPr>
        <w:t xml:space="preserve"> </w:t>
      </w:r>
      <w:r w:rsidR="0056488C" w:rsidRPr="0056488C">
        <w:rPr>
          <w:sz w:val="20"/>
          <w:szCs w:val="20"/>
        </w:rPr>
        <w:t>MARKU STJEPOVIĆ, CAVTAT, BOGIŠIĆEVA TIHA 20</w:t>
      </w:r>
    </w:p>
    <w:p w:rsidRDefault="00916C6F" w:rsidP="00916C6F" w:rsidR="00451E27" w:rsidRPr="00283C43">
      <w:pPr>
        <w:jc w:val="both"/>
        <w:rPr>
          <w:sz w:val="20"/>
          <w:szCs w:val="20"/>
        </w:rPr>
      </w:pPr>
      <w:r w:rsidRPr="00283C43">
        <w:rPr>
          <w:sz w:val="20"/>
          <w:szCs w:val="20"/>
        </w:rPr>
        <w:t>- mrežna stranica e-oglasna ploča suda (čl. 12. Stečajnog zakona)</w:t>
      </w:r>
    </w:p>
    <w:p w:rsidRDefault="00451E27" w:rsidP="00451E27" w:rsidR="00451E27" w:rsidRPr="00283C43">
      <w:pPr>
        <w:jc w:val="both"/>
        <w:rPr>
          <w:b/>
          <w:sz w:val="20"/>
          <w:szCs w:val="20"/>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76FE">
      <w:rPr>
        <w:rStyle w:val="Brojstranice"/>
        <w:noProof/>
        <w:sz w:val="22"/>
        <w:szCs w:val="22"/>
      </w:rPr>
      <w:t>3</w:t>
    </w:r>
    <w:r w:rsidRPr="00AA0372">
      <w:rPr>
        <w:rStyle w:val="Brojstranice"/>
        <w:sz w:val="22"/>
        <w:szCs w:val="22"/>
      </w:rPr>
      <w:fldChar w:fldCharType="end"/>
    </w:r>
  </w:p>
  <w:p w:rsidRDefault="0056488C" w:rsidP="0056488C" w:rsidR="00BE1B95" w:rsidRPr="005E6841">
    <w:pPr>
      <w:ind w:left="5664"/>
      <w:jc w:val="both"/>
      <w:rPr>
        <w:rFonts w:hAnsi="Book Antiqua" w:ascii="Book Antiqua"/>
        <w:b/>
      </w:rPr>
    </w:pPr>
    <w:r w:rsidRPr="0056488C">
      <w:rPr>
        <w:rFonts w:hAnsi="Book Antiqua" w:ascii="Book Antiqua"/>
        <w:b/>
        <w:sz w:val="20"/>
        <w:szCs w:val="20"/>
      </w:rPr>
      <w:t>Posl. br. 18 St-1081/2017-7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3C43"/>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6488C"/>
    <w:rsid w:val="0057665D"/>
    <w:rsid w:val="00581857"/>
    <w:rsid w:val="00584672"/>
    <w:rsid w:val="00585665"/>
    <w:rsid w:val="00591FB6"/>
    <w:rsid w:val="005952A5"/>
    <w:rsid w:val="005A4077"/>
    <w:rsid w:val="005A76FE"/>
    <w:rsid w:val="005C0DA1"/>
    <w:rsid w:val="005C327C"/>
    <w:rsid w:val="005C74D3"/>
    <w:rsid w:val="005E63D7"/>
    <w:rsid w:val="005E6841"/>
    <w:rsid w:val="006005CB"/>
    <w:rsid w:val="00606481"/>
    <w:rsid w:val="0063094D"/>
    <w:rsid w:val="00667561"/>
    <w:rsid w:val="006704E3"/>
    <w:rsid w:val="00693CB9"/>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A76FE"/>
    <w:rPr>
      <w:color w:val="808080"/>
      <w:bdr w:space="0" w:sz="0" w:color="auto" w:val="none"/>
      <w:shd w:fill="auto" w:color="auto" w:val="clear"/>
    </w:rPr>
  </w:style>
  <w:style w:customStyle="true" w:styleId="eSPISCCParagraphDefaultFont" w:type="character">
    <w:name w:val="eSPIS_CC_Paragraph Default Font"/>
    <w:basedOn w:val="Zadanifontodlomka"/>
    <w:rsid w:val="005A76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76FE"/>
    <w:rPr>
      <w:bdr w:space="0" w:sz="0" w:color="auto" w:val="none"/>
      <w:shd w:fill="FFFFCC" w:color="auto" w:val="clear"/>
      <w:lang w:val="hr-HR"/>
    </w:rPr>
  </w:style>
  <w:style w:customStyle="true" w:styleId="PozadinaSvijetloCrvena" w:type="character">
    <w:name w:val="Pozadina_SvijetloCrvena"/>
    <w:basedOn w:val="eSPISCCParagraphDefaultFont"/>
    <w:rsid w:val="005A76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76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A76FE"/>
    <w:rPr>
      <w:color w:val="808080"/>
      <w:bdr w:color="auto" w:space="0" w:sz="0" w:val="none"/>
      <w:shd w:color="auto" w:fill="auto" w:val="clear"/>
    </w:rPr>
  </w:style>
  <w:style w:customStyle="1" w:styleId="eSPISCCParagraphDefaultFont" w:type="character">
    <w:name w:val="eSPIS_CC_Paragraph Default Font"/>
    <w:basedOn w:val="Zadanifontodlomka"/>
    <w:rsid w:val="005A76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76FE"/>
    <w:rPr>
      <w:bdr w:color="auto" w:space="0" w:sz="0" w:val="none"/>
      <w:shd w:color="auto" w:fill="FFFFCC" w:val="clear"/>
      <w:lang w:val="hr-HR"/>
    </w:rPr>
  </w:style>
  <w:style w:customStyle="1" w:styleId="PozadinaSvijetloCrvena" w:type="character">
    <w:name w:val="Pozadina_SvijetloCrvena"/>
    <w:basedOn w:val="eSPISCCParagraphDefaultFont"/>
    <w:rsid w:val="005A76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76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St-1081/2017</izvorni_sadrzaj>
    <derivirana_varijabla naziv="DomainObject.Predmet.OznakaBroj_1">St-1081/2017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HRVOJE d.o.o. autoservis i usluge</izvorni_sadrzaj>
    <derivirana_varijabla naziv="DomainObject.Predmet.ProtustrankaFormated_1">  AUTO HRVOJE d.o.o. autoservis i usluge</derivirana_varijabla>
  </DomainObject.Predmet.ProtustrankaFormated>
  <DomainObject.Predmet.ProtustrankaFormatedOIB>
    <izvorni_sadrzaj>  AUTO HRVOJE d.o.o. autoservis i usluge, OIB 80664796749</izvorni_sadrzaj>
    <derivirana_varijabla naziv="DomainObject.Predmet.ProtustrankaFormatedOIB_1">  AUTO HRVOJE d.o.o. autoservis i usluge, OIB 80664796749</derivirana_varijabla>
  </DomainObject.Predmet.ProtustrankaFormatedOIB>
  <DomainObject.Predmet.ProtustrankaFormatedWithAdress>
    <izvorni_sadrzaj> AUTO HRVOJE d.o.o. autoservis i usluge, Bogišićeva Tiha 20, 20210 Cavtat</izvorni_sadrzaj>
    <derivirana_varijabla naziv="DomainObject.Predmet.ProtustrankaFormatedWithAdress_1"> AUTO HRVOJE d.o.o. autoservis i usluge, Bogišićeva Tiha 20, 20210 Cavtat</derivirana_varijabla>
  </DomainObject.Predmet.ProtustrankaFormatedWithAdress>
  <DomainObject.Predmet.ProtustrankaFormatedWithAdressOIB>
    <izvorni_sadrzaj> AUTO HRVOJE d.o.o. autoservis i usluge, OIB 80664796749, Bogišićeva Tiha 20, 20210 Cavtat</izvorni_sadrzaj>
    <derivirana_varijabla naziv="DomainObject.Predmet.ProtustrankaFormatedWithAdressOIB_1"> AUTO HRVOJE d.o.o. autoservis i usluge, OIB 80664796749, Bogišićeva Tiha 20, 20210 Cavtat</derivirana_varijabla>
  </DomainObject.Predmet.ProtustrankaFormatedWithAdressOIB>
  <DomainObject.Predmet.ProtustrankaWithAdress>
    <izvorni_sadrzaj>AUTO HRVOJE d.o.o. autoservis i usluge Bogišićeva Tiha 20, 20210 Cavtat</izvorni_sadrzaj>
    <derivirana_varijabla naziv="DomainObject.Predmet.ProtustrankaWithAdress_1">AUTO HRVOJE d.o.o. autoservis i usluge Bogišićeva Tiha 20, 20210 Cavtat</derivirana_varijabla>
  </DomainObject.Predmet.ProtustrankaWithAdress>
  <DomainObject.Predmet.ProtustrankaWithAdressOIB>
    <izvorni_sadrzaj>AUTO HRVOJE d.o.o. autoservis i usluge, OIB 80664796749, Bogišićeva Tiha 20, 20210 Cavtat</izvorni_sadrzaj>
    <derivirana_varijabla naziv="DomainObject.Predmet.ProtustrankaWithAdressOIB_1">AUTO HRVOJE d.o.o. autoservis i usluge, OIB 80664796749, Bogišićeva Tiha 20, 20210 Cavtat</derivirana_varijabla>
  </DomainObject.Predmet.ProtustrankaWithAdressOIB>
  <DomainObject.Predmet.ProtustrankaNazivFormated>
    <izvorni_sadrzaj>AUTO HRVOJE d.o.o. autoservis i usluge</izvorni_sadrzaj>
    <derivirana_varijabla naziv="DomainObject.Predmet.ProtustrankaNazivFormated_1">AUTO HRVOJE d.o.o. autoservis i usluge</derivirana_varijabla>
  </DomainObject.Predmet.ProtustrankaNazivFormated>
  <DomainObject.Predmet.ProtustrankaNazivFormatedOIB>
    <izvorni_sadrzaj>AUTO HRVOJE d.o.o. autoservis i usluge, OIB 80664796749</izvorni_sadrzaj>
    <derivirana_varijabla naziv="DomainObject.Predmet.ProtustrankaNazivFormatedOIB_1">AUTO HRVOJE d.o.o. autoservis i usluge, OIB 80664796749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60264.95</izvorni_sadrzaj>
    <derivirana_varijabla naziv="DomainObject.Predmet.TrenutnaVrijednost_1">60264.95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AUTO HRVOJE d.o.o. autoservis i usluge</item>
    </izvorni_sadrzaj>
    <derivirana_varijabla naziv="DomainObject.Predmet.ProtuStrankaListFormated_1">
      <item>AUTO HRVOJE d.o.o. autoservis i usluge</item>
    </derivirana_varijabla>
  </DomainObject.Predmet.ProtuStrankaListFormated>
  <DomainObject.Predmet.ProtuStrankaListFormatedOIB>
    <izvorni_sadrzaj>
      <item>AUTO HRVOJE d.o.o. autoservis i usluge, OIB 80664796749</item>
    </izvorni_sadrzaj>
    <derivirana_varijabla naziv="DomainObject.Predmet.ProtuStrankaListFormatedOIB_1">
      <item>AUTO HRVOJE d.o.o. autoservis i usluge, OIB 80664796749</item>
    </derivirana_varijabla>
  </DomainObject.Predmet.ProtuStrankaListFormatedOIB>
  <DomainObject.Predmet.ProtuStrankaListFormatedWithAdress>
    <izvorni_sadrzaj>
      <item>AUTO HRVOJE d.o.o. autoservis i usluge, Bogišićeva Tiha 20, 20210 Cavtat</item>
    </izvorni_sadrzaj>
    <derivirana_varijabla naziv="DomainObject.Predmet.ProtuStrankaListFormatedWithAdress_1">
      <item>AUTO HRVOJE d.o.o. autoservis i usluge, Bogišićeva Tiha 20, 20210 Cavtat</item>
    </derivirana_varijabla>
  </DomainObject.Predmet.ProtuStrankaListFormatedWithAdress>
  <DomainObject.Predmet.ProtuStrankaListFormatedWithAdressOIB>
    <izvorni_sadrzaj>
      <item>AUTO HRVOJE d.o.o. autoservis i usluge, OIB 80664796749, Bogišićeva Tiha 20, 20210 Cavtat</item>
    </izvorni_sadrzaj>
    <derivirana_varijabla naziv="DomainObject.Predmet.ProtuStrankaListFormatedWithAdressOIB_1">
      <item>AUTO HRVOJE d.o.o. autoservis i usluge, OIB 80664796749, Bogišićeva Tiha 20, 20210 Cavtat</item>
    </derivirana_varijabla>
  </DomainObject.Predmet.ProtuStrankaListFormatedWithAdressOIB>
  <DomainObject.Predmet.ProtuStrankaListNazivFormated>
    <izvorni_sadrzaj>
      <item>AUTO HRVOJE d.o.o. autoservis i usluge</item>
    </izvorni_sadrzaj>
    <derivirana_varijabla naziv="DomainObject.Predmet.ProtuStrankaListNazivFormated_1">
      <item>AUTO HRVOJE d.o.o. autoservis i usluge</item>
    </derivirana_varijabla>
  </DomainObject.Predmet.ProtuStrankaListNazivFormated>
  <DomainObject.Predmet.ProtuStrankaListNazivFormatedOIB>
    <izvorni_sadrzaj>
      <item>AUTO HRVOJE d.o.o. autoservis i usluge, OIB 80664796749</item>
    </izvorni_sadrzaj>
    <derivirana_varijabla naziv="DomainObject.Predmet.ProtuStrankaListNazivFormatedOIB_1">
      <item>AUTO HRVOJE d.o.o. autoservis i usluge, OIB 80664796749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AUTO HRVOJE d.o.o. autoservis i usluge</izvorni_sadrzaj>
    <derivirana_varijabla naziv="DomainObject.Predmet.ProtustrankaIDrugi_1">AUTO HRVOJE d.o.o. autoservis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AUTO HRVOJE d.o.o. autoservis i usluge, OIB 80664796749, Bogišićeva Tiha 20, 20210 Cavtat</izvorni_sadrzaj>
    <derivirana_varijabla naziv="DomainObject.Predmet.ProtustrankaIDrugiAdressOIB_1">AUTO HRVOJE d.o.o. autoservis i usluge, OIB 80664796749, Bogišićeva Tiha 20,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AUTO HRVOJE d.o.o. autoservis i usluge</item>
    </izvorni_sadrzaj>
    <derivirana_varijabla naziv="DomainObject.Predmet.SudioniciListNaziv_1">
      <item>FINA, RC Split, Podružnica Dubrovnik</item>
      <item>AUTO HRVOJE d.o.o. autoservis i usluge</item>
    </derivirana_varijabla>
  </DomainObject.Predmet.SudioniciListNaziv>
  <DomainObject.Predmet.SudioniciListAdressOIB>
    <izvorni_sadrzaj>
      <item>FINA, RC Split, Podružnica Dubrovnik, OIB 85821130368, Vukovarska 2,20000 Dubrovnik</item>
      <item>AUTO HRVOJE d.o.o. autoservis i usluge, OIB 80664796749, Bogišićeva Tiha 20,20210 Cavtat</item>
    </izvorni_sadrzaj>
    <derivirana_varijabla naziv="DomainObject.Predmet.SudioniciListAdressOIB_1">
      <item>FINA, RC Split, Podružnica Dubrovnik, OIB 85821130368, Vukovarska 2,20000 Dubrovnik</item>
      <item>AUTO HRVOJE d.o.o. autoservis i usluge, OIB 80664796749, Bogišićeva Tiha 20,20210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80664796749</item>
    </izvorni_sadrzaj>
    <derivirana_varijabla naziv="DomainObject.Predmet.SudioniciListNazivOIB_1">
      <item>, OIB 85821130368</item>
      <item>, OIB 80664796749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887</properties:Words>
  <properties:Characters>4934</properties:Characters>
  <properties:Lines>122</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2018-01-05T10:50:00Z</dcterms:created>
  <dc:creator>Katarina Franković</dc:creator>
  <cp:lastModifiedBy>Katarina Franković</cp:lastModifiedBy>
  <cp:lastPrinted>2018-01-05T10:50:00Z</cp:lastPrinted>
  <dcterms:modified xmlns:xsi="http://www.w3.org/2001/XMLSchema-instance" xsi:type="dcterms:W3CDTF">2018-01-05T10:52:00Z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