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f1a3" w14:paraId="59cf1a3"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076114" w:rsidR="00076114"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p>
    <w:p w:rsidRDefault="004D1063" w:rsidP="005F2AFB" w:rsidR="005F2AFB" w:rsidRPr="00A358AE">
      <w:r>
        <w:tab/>
      </w:r>
      <w:r>
        <w:tab/>
      </w:r>
      <w:r>
        <w:tab/>
      </w:r>
      <w:r>
        <w:tab/>
      </w:r>
      <w:r>
        <w:tab/>
      </w:r>
      <w:r>
        <w:tab/>
      </w:r>
      <w:r>
        <w:tab/>
      </w:r>
      <w:r>
        <w:tab/>
      </w:r>
      <w:r>
        <w:tab/>
      </w:r>
      <w:r>
        <w:tab/>
        <w:t xml:space="preserve">  </w:t>
      </w:r>
      <w:r w:rsidRPr="00A358AE">
        <w:t>89.</w:t>
      </w:r>
      <w:r w:rsidRPr="00A358AE">
        <w:rPr>
          <w:b/>
        </w:rPr>
        <w:t xml:space="preserve"> </w:t>
      </w:r>
      <w:r w:rsidRPr="00A358AE">
        <w:t>St-</w:t>
      </w:r>
      <w:r w:rsidR="00254BA9">
        <w:t>2816</w:t>
      </w:r>
      <w:r w:rsidRPr="00A358AE">
        <w:t>/1</w:t>
      </w:r>
      <w:r w:rsidR="00672FBA">
        <w:t>8</w:t>
      </w:r>
      <w:r>
        <w:t>-</w:t>
      </w:r>
      <w:r w:rsidR="00A43648">
        <w:t>20</w:t>
      </w:r>
    </w:p>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254BA9" w:rsidP="00254BA9" w:rsidR="00254BA9" w:rsidRPr="00E042BB">
      <w:pPr>
        <w:ind w:firstLine="720"/>
        <w:jc w:val="both"/>
      </w:pPr>
      <w:r w:rsidRPr="00E042BB">
        <w:t xml:space="preserve">Trgovački sud u Zagrebu, po sucu Nikolini Dorić Hadžisejdić, u stečajnom postupku povodom prijedloga  predlagatelja Republike Hrvatske, Ministarstva financija, Porezne uprave, OIB: 18683136487, koju zastupa Županijsko državno odvjetništvo u </w:t>
      </w:r>
      <w:r>
        <w:t>Zagrebu</w:t>
      </w:r>
      <w:r w:rsidRPr="00E042BB">
        <w:t xml:space="preserve">, </w:t>
      </w:r>
      <w:r w:rsidRPr="00B86750">
        <w:t xml:space="preserve">za otvaranje stečajnog postupka nad dužnikom </w:t>
      </w:r>
      <w:r w:rsidRPr="00BD03BF">
        <w:t>ARES IT SECURITY j.d.o.o.</w:t>
      </w:r>
      <w:r>
        <w:t xml:space="preserve">, Zagreb, </w:t>
      </w:r>
      <w:r w:rsidRPr="00BD03BF">
        <w:t xml:space="preserve">Trg Ante Starčevića 7, OIB </w:t>
      </w:r>
      <w:r w:rsidRPr="00FF3E48">
        <w:t>20990896203</w:t>
      </w:r>
      <w:r w:rsidRPr="00E042BB">
        <w:t xml:space="preserve">, dana </w:t>
      </w:r>
      <w:r>
        <w:t>25</w:t>
      </w:r>
      <w:r w:rsidRPr="00E042BB">
        <w:t xml:space="preserve">. </w:t>
      </w:r>
      <w:r>
        <w:t>veljače</w:t>
      </w:r>
      <w:r w:rsidRPr="00E042BB">
        <w:t xml:space="preserve"> 2019.,</w:t>
      </w:r>
    </w:p>
    <w:p w:rsidRDefault="00254BA9" w:rsidP="00254BA9" w:rsidR="00254BA9" w:rsidRPr="00E042BB">
      <w:pPr>
        <w:jc w:val="both"/>
        <w:rPr>
          <w:color w:val="FF0000"/>
        </w:rPr>
      </w:pPr>
    </w:p>
    <w:p w:rsidRDefault="00076114" w:rsidP="00664F42" w:rsidR="00076114" w:rsidRPr="00A358AE">
      <w:pPr>
        <w:jc w:val="center"/>
      </w:pPr>
      <w:r w:rsidRPr="00A358AE">
        <w:t>r i j e š i o    j e</w:t>
      </w:r>
    </w:p>
    <w:p w:rsidRDefault="00664F42" w:rsidP="00664F42" w:rsidR="00664F42" w:rsidRPr="00A358AE"/>
    <w:p w:rsidRDefault="00F3575B" w:rsidP="0086230F" w:rsidR="00F3575B" w:rsidRPr="00A43648">
      <w:pPr>
        <w:pStyle w:val="Odlomakpopisa"/>
        <w:numPr>
          <w:ilvl w:val="0"/>
          <w:numId w:val="5"/>
        </w:numPr>
        <w:jc w:val="both"/>
      </w:pPr>
      <w:r w:rsidRPr="00A358AE">
        <w:t xml:space="preserve">Dužniku </w:t>
      </w:r>
      <w:r w:rsidR="00254BA9" w:rsidRPr="00BD03BF">
        <w:t>ARES IT SECURITY j.d.o.o.</w:t>
      </w:r>
      <w:r w:rsidR="00254BA9">
        <w:t xml:space="preserve">, Zagreb, </w:t>
      </w:r>
      <w:r w:rsidR="00254BA9" w:rsidRPr="00BD03BF">
        <w:t xml:space="preserve">Trg Ante Starčevića 7, OIB </w:t>
      </w:r>
      <w:r w:rsidR="00254BA9" w:rsidRPr="00FF3E48">
        <w:t>20990896203</w:t>
      </w:r>
      <w:r w:rsidR="0019706F">
        <w:t>,</w:t>
      </w:r>
      <w:r w:rsidR="0019706F" w:rsidRPr="0019706F">
        <w:t xml:space="preserve"> </w:t>
      </w:r>
      <w:r w:rsidR="0019706F" w:rsidRPr="00A43648">
        <w:t xml:space="preserve">imenuje se </w:t>
      </w:r>
      <w:r w:rsidR="00A43648" w:rsidRPr="00A43648">
        <w:t>Renata Horvatin, OIB: 45832446829, Našice, Trg dr. Franje Tuđmana 12</w:t>
      </w:r>
      <w:r w:rsidR="00EE08D3" w:rsidRPr="00A43648">
        <w:t xml:space="preserve">, </w:t>
      </w:r>
      <w:r w:rsidRPr="00A43648">
        <w:t xml:space="preserve">privremenim stečajnim upraviteljem. </w:t>
      </w:r>
    </w:p>
    <w:p w:rsidRDefault="00F315F0" w:rsidP="00F315F0" w:rsidR="00F3575B" w:rsidRPr="00A358AE">
      <w:pPr>
        <w:jc w:val="both"/>
      </w:pPr>
      <w:r>
        <w:t xml:space="preserve">    II</w:t>
      </w:r>
      <w:r>
        <w:tab/>
      </w:r>
      <w:r w:rsidR="00F3575B" w:rsidRPr="00A358AE">
        <w:t xml:space="preserve">Dužnost je privremenog stečajnog upravitelja izvršiti uvid u knjige i poslovnu </w:t>
      </w:r>
      <w:r>
        <w:tab/>
      </w:r>
      <w:r w:rsidR="00F3575B" w:rsidRPr="00A358AE">
        <w:t xml:space="preserve">dokumentaciju dužnika, pribaviti podatke  nadležnih institucija i nakon toga podnijeti </w:t>
      </w:r>
      <w:r>
        <w:tab/>
      </w:r>
      <w:r w:rsidR="00F3575B" w:rsidRPr="00A358AE">
        <w:t xml:space="preserve">izvješće u kojem će iznijeti svoje stručno mišljenje o tome postoji li kod dužnika i </w:t>
      </w:r>
      <w:r>
        <w:tab/>
      </w:r>
      <w:r w:rsidR="00F3575B" w:rsidRPr="00A358AE">
        <w:t xml:space="preserve">nadalje stečajni </w:t>
      </w:r>
      <w:r w:rsidR="00F3575B" w:rsidRPr="00A567D3">
        <w:t>razlog, utvrditi imovinu stečaj</w:t>
      </w:r>
      <w:r w:rsidR="00781FB0">
        <w:t>nog dužnika i nje</w:t>
      </w:r>
      <w:r>
        <w:t xml:space="preserve">nu vrijednost (posebno </w:t>
      </w:r>
      <w:r>
        <w:tab/>
      </w:r>
      <w:r w:rsidR="00254BA9">
        <w:t xml:space="preserve">utvrditi vrijednost osobnog automobila ALFA ROMEO 2.0 TS 16V/147, godina </w:t>
      </w:r>
      <w:r w:rsidR="00254BA9">
        <w:tab/>
        <w:t>proizvodnje 2002., registarske oznake ZG5021DV kojeg je dužnika vlasnik)</w:t>
      </w:r>
      <w:r w:rsidR="00781FB0">
        <w:t xml:space="preserve">, </w:t>
      </w:r>
      <w:r w:rsidR="00F3575B" w:rsidRPr="00A567D3">
        <w:t xml:space="preserve">stanje </w:t>
      </w:r>
      <w:r w:rsidR="00254BA9">
        <w:tab/>
      </w:r>
      <w:r w:rsidR="00F3575B" w:rsidRPr="00A567D3">
        <w:t>obveza stečajnog dužnika, zatim je li imovina stečajnog dužnika dovoljna za</w:t>
      </w:r>
      <w:r w:rsidR="00F3575B" w:rsidRPr="00A358AE">
        <w:t xml:space="preserve"> </w:t>
      </w:r>
      <w:r w:rsidR="00254BA9">
        <w:tab/>
      </w:r>
      <w:r w:rsidR="00F3575B" w:rsidRPr="00A358AE">
        <w:t xml:space="preserve">namirenje troškova stečajnog postupka te koliki je iznos predvidivih troškova </w:t>
      </w:r>
      <w:r w:rsidR="00254BA9">
        <w:tab/>
      </w:r>
      <w:r w:rsidR="00F3575B" w:rsidRPr="00A358AE">
        <w:t xml:space="preserve">prethodnog i stečajnog postupka. Pisano izvješće s mišljenjem privremeni stečajni </w:t>
      </w:r>
      <w:r w:rsidR="00254BA9">
        <w:tab/>
      </w:r>
      <w:r w:rsidR="00F3575B" w:rsidRPr="00A358AE">
        <w:t>upravi</w:t>
      </w:r>
      <w:r w:rsidR="005B0D7E">
        <w:t>telj dužan je izraditi u roku 30</w:t>
      </w:r>
      <w:r w:rsidR="00F3575B" w:rsidRPr="00A358AE">
        <w:t xml:space="preserve"> dana, dostaviti isti u spis te na e-mail </w:t>
      </w:r>
      <w:r w:rsidR="00254BA9">
        <w:tab/>
      </w:r>
      <w:r w:rsidR="00F40519">
        <w:t>Valentina.Gabud</w:t>
      </w:r>
      <w:r w:rsidR="00F3575B" w:rsidRPr="00A358AE">
        <w:t>@tszg.pravosudje.hr</w:t>
      </w:r>
      <w:r w:rsidR="00C54037" w:rsidRPr="00A358AE">
        <w:t>.</w:t>
      </w:r>
    </w:p>
    <w:p w:rsidRDefault="00F3575B" w:rsidP="00796B9E"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254BA9" w:rsidP="00254BA9" w:rsidR="00254BA9" w:rsidRPr="00EB6CE5">
      <w:pPr>
        <w:ind w:firstLine="708"/>
        <w:jc w:val="both"/>
      </w:pPr>
      <w:r w:rsidRPr="00EB6CE5">
        <w:t>Financijska agencija podnijela je</w:t>
      </w:r>
      <w:r>
        <w:t>, 22</w:t>
      </w:r>
      <w:r w:rsidRPr="00EB6CE5">
        <w:t xml:space="preserve">. </w:t>
      </w:r>
      <w:r>
        <w:t>veljače</w:t>
      </w:r>
      <w:r w:rsidRPr="00EB6CE5">
        <w:t xml:space="preserve"> 201</w:t>
      </w:r>
      <w:r>
        <w:t>8</w:t>
      </w:r>
      <w:r w:rsidRPr="00EB6CE5">
        <w:t>., zahtjev za provedbu skraćenog stečajnog postupka nad dužnikom ARES IT SECURITY j.d.o.o., Zagreb, Trg Ante Starčevića 7, OIB 20990896203, na temelju odredbe čl. 429. st. 1. Stečajnog zakona (“Narodne novine” broj 71/15, dalje: SZ), koji postupak je vođen pred ovim sudom pod poslovnim brojem St-</w:t>
      </w:r>
      <w:r>
        <w:t>550/18</w:t>
      </w:r>
      <w:r w:rsidRPr="00EB6CE5">
        <w:t xml:space="preserve">. </w:t>
      </w:r>
    </w:p>
    <w:p w:rsidRDefault="00254BA9" w:rsidP="00254BA9" w:rsidR="00254BA9" w:rsidRPr="00EB6CE5">
      <w:pPr>
        <w:ind w:firstLine="720"/>
        <w:jc w:val="both"/>
      </w:pPr>
      <w:r w:rsidRPr="00EB6CE5">
        <w:t>Pravomoćnim rješenjem ovoga suda poslovni broj St-</w:t>
      </w:r>
      <w:r>
        <w:t>550</w:t>
      </w:r>
      <w:r w:rsidRPr="00EB6CE5">
        <w:t>/1</w:t>
      </w:r>
      <w:r>
        <w:t>8 od 14</w:t>
      </w:r>
      <w:r w:rsidRPr="00EB6CE5">
        <w:t xml:space="preserve">. </w:t>
      </w:r>
      <w:r>
        <w:t>rujna</w:t>
      </w:r>
      <w:r w:rsidRPr="00EB6CE5">
        <w:t xml:space="preserve"> 201</w:t>
      </w:r>
      <w:r>
        <w:t>8</w:t>
      </w:r>
      <w:r w:rsidRPr="00EB6CE5">
        <w:t>. obustavljen je skraćeni stečajni postupak nad dužnikom na temelju odredaba čl. 433. SZ-a uz obrazloženje, u bitnome, kako je, 1</w:t>
      </w:r>
      <w:r>
        <w:t>0</w:t>
      </w:r>
      <w:r w:rsidRPr="00EB6CE5">
        <w:t xml:space="preserve">. </w:t>
      </w:r>
      <w:r>
        <w:t>rujna</w:t>
      </w:r>
      <w:r w:rsidRPr="00EB6CE5">
        <w:t xml:space="preserve"> 201</w:t>
      </w:r>
      <w:r>
        <w:t>8</w:t>
      </w:r>
      <w:r w:rsidRPr="00EB6CE5">
        <w:t xml:space="preserve">., </w:t>
      </w:r>
      <w:r>
        <w:t>v</w:t>
      </w:r>
      <w:r w:rsidRPr="00EB6CE5">
        <w:t>jerovnik Repub</w:t>
      </w:r>
      <w:r>
        <w:t xml:space="preserve">lika Hrvatska zastupana po ŽDO </w:t>
      </w:r>
      <w:r w:rsidRPr="00EB6CE5">
        <w:t>dostavila prijedlog vjerovnika za otvaranje stečajnog postupka n</w:t>
      </w:r>
      <w:r>
        <w:t xml:space="preserve">avodeći da dužnik ima imovinu </w:t>
      </w:r>
      <w:r w:rsidRPr="00EB6CE5">
        <w:t>te je izvijestila sud da</w:t>
      </w:r>
      <w:r>
        <w:t xml:space="preserve"> je dužnik upisan kao vlasnik motornog vozila  i to osobnog </w:t>
      </w:r>
      <w:r>
        <w:lastRenderedPageBreak/>
        <w:t>automobila ALFA ROMEO 2.0 TS 16V/147, godina proizvodnje 2002., registarske oznake ZG5021DV</w:t>
      </w:r>
      <w:r w:rsidRPr="00EB6CE5">
        <w:t>.</w:t>
      </w:r>
      <w:r>
        <w:t xml:space="preserve"> </w:t>
      </w:r>
      <w:r w:rsidRPr="00EB6CE5">
        <w:t xml:space="preserve">U prijedlogu za otvaranje stečajnog postupka se u bitnome navodi kako kod dužnika postoji stečajni razlog jer u očevidniku redoslijeda osnova za plaćanje ima više neizvršenih osnova za plaćanje u razdoblju dužem od 60 dana. </w:t>
      </w:r>
    </w:p>
    <w:p w:rsidRDefault="00254BA9" w:rsidP="00254BA9" w:rsidR="00254BA9" w:rsidRPr="006F03C1">
      <w:pPr>
        <w:ind w:firstLine="708"/>
        <w:jc w:val="both"/>
      </w:pPr>
      <w:r w:rsidRPr="006F03C1">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254BA9" w:rsidP="00254BA9" w:rsidR="00254BA9" w:rsidRPr="006F03C1">
      <w:pPr>
        <w:jc w:val="both"/>
      </w:pPr>
      <w:r>
        <w:tab/>
      </w:r>
      <w:r w:rsidRPr="006F03C1">
        <w:t>Imajući u vidu činjenicu da je Financijska agencija u zahtjevu za provedbu skraćenog stečajnog postupka, koji se vodio pod poslovnim brojem St-</w:t>
      </w:r>
      <w:r>
        <w:t>550/18</w:t>
      </w:r>
      <w:r w:rsidRPr="006F03C1">
        <w:t>, navela da je dužnik na dan 1</w:t>
      </w:r>
      <w:r>
        <w:t>6</w:t>
      </w:r>
      <w:r w:rsidRPr="006F03C1">
        <w:t xml:space="preserve">. </w:t>
      </w:r>
      <w:r>
        <w:t>veljače 2018</w:t>
      </w:r>
      <w:r w:rsidRPr="006F03C1">
        <w:t xml:space="preserve">. u Očevidniku redoslijeda osnova za plaćanje imao evidentirane neizvršene osnove za plaćanje u neprekinutom razdoblju od </w:t>
      </w:r>
      <w:r>
        <w:t xml:space="preserve">120 </w:t>
      </w:r>
      <w:r w:rsidRPr="006F03C1">
        <w:t xml:space="preserve">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254BA9" w:rsidP="00254BA9" w:rsidR="00254BA9" w:rsidRPr="006F03C1">
      <w:pPr>
        <w:ind w:firstLine="708"/>
        <w:jc w:val="both"/>
      </w:pPr>
      <w:r w:rsidRPr="006F03C1">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54BA9" w:rsidP="00254BA9" w:rsidR="00254BA9" w:rsidRPr="006F03C1">
      <w:pPr>
        <w:jc w:val="both"/>
      </w:pPr>
      <w:r>
        <w:tab/>
      </w:r>
      <w:r w:rsidRPr="006F03C1">
        <w:t>Sli</w:t>
      </w:r>
      <w:r>
        <w:t>jedom navedenog, rješenjem od 5</w:t>
      </w:r>
      <w:r w:rsidRPr="006F03C1">
        <w:t xml:space="preserve">. </w:t>
      </w:r>
      <w:r>
        <w:t>veljače</w:t>
      </w:r>
      <w:r w:rsidRPr="006F03C1">
        <w:t xml:space="preserve"> 2019. sud je pokrenuo prethodni postupak nad dužnikom, održano je ročište radi očitovanja o prijedlogu za otvaranje stečajnog postupka </w:t>
      </w:r>
      <w:r>
        <w:t xml:space="preserve">na koje nije pristupila zastupnica po zakonu dužnika Željka Bradač, a koja je telefonskim putem ispričala nedolazak. </w:t>
      </w:r>
    </w:p>
    <w:p w:rsidRDefault="00254BA9" w:rsidP="00254BA9" w:rsidR="00254BA9">
      <w:pPr>
        <w:ind w:firstLine="708"/>
        <w:jc w:val="both"/>
      </w:pPr>
      <w:r w:rsidRPr="006F03C1">
        <w:t xml:space="preserve">Punomoćnik predlagatelja ostao je u cijelosti kod prijedloga za otvaranje stečajnog postupka. </w:t>
      </w:r>
    </w:p>
    <w:p w:rsidRDefault="00254BA9" w:rsidP="00254BA9" w:rsidR="00254BA9">
      <w:pPr>
        <w:jc w:val="both"/>
      </w:pPr>
      <w:r>
        <w:tab/>
      </w:r>
      <w:r w:rsidRPr="00D4174D">
        <w:t>U</w:t>
      </w:r>
      <w:r>
        <w:t xml:space="preserve">vidom u </w:t>
      </w:r>
      <w:r w:rsidRPr="00D4174D">
        <w:t>ispis podataka iz Zajedničkog informacijskog sustava z</w:t>
      </w:r>
      <w:r>
        <w:t>emljišnih knjiga i katastra od 1</w:t>
      </w:r>
      <w:r w:rsidRPr="00D4174D">
        <w:t xml:space="preserve">8. </w:t>
      </w:r>
      <w:r>
        <w:t>siječnja</w:t>
      </w:r>
      <w:r w:rsidRPr="00D4174D">
        <w:t xml:space="preserve"> 201</w:t>
      </w:r>
      <w:r>
        <w:t>9. (list 34</w:t>
      </w:r>
      <w:r w:rsidRPr="00D4174D">
        <w:t xml:space="preserve"> spisa)</w:t>
      </w:r>
      <w:r>
        <w:t xml:space="preserve"> utvrđeno je </w:t>
      </w:r>
      <w:r w:rsidRPr="00D4174D">
        <w:t xml:space="preserve">da dužnik </w:t>
      </w:r>
      <w:r>
        <w:t xml:space="preserve">nije </w:t>
      </w:r>
      <w:r w:rsidRPr="00D4174D">
        <w:t>vlasnik nekretnina.</w:t>
      </w:r>
    </w:p>
    <w:p w:rsidRDefault="0019706F" w:rsidP="0019706F" w:rsidR="0019706F" w:rsidRPr="001E70A2">
      <w:pPr>
        <w:ind w:firstLine="709"/>
        <w:jc w:val="both"/>
      </w:pPr>
      <w:r>
        <w:t>Prema odredbi čl. 132. st. 1. Stečajnog zakona („Narodne novine“ broj broj 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FE5630"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posebno imajući na umu</w:t>
      </w:r>
      <w:r w:rsidR="00C530CB">
        <w:t xml:space="preserve"> </w:t>
      </w:r>
      <w:r w:rsidR="00254BA9">
        <w:t>osobni automobil ALFA ROMEO 2.0 TS 16V/147, godina proizvodnje 2002., registarske oznake ZG5021DV</w:t>
      </w:r>
      <w:r w:rsidR="001952A3">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 xml:space="preserve">Privremeni stečajni upravitelj izabran je metodom slučajnog odabira s liste A stečajnih upravitelja, sukladno odredbi čl. 84. st.1. SZ-a u vezi odredbe čl. 118. st.2.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254BA9">
        <w:t>25</w:t>
      </w:r>
      <w:r w:rsidR="00A358AE">
        <w:t xml:space="preserve">. </w:t>
      </w:r>
      <w:r w:rsidR="00254BA9">
        <w:t>veljače</w:t>
      </w:r>
      <w:r w:rsidR="000353FE">
        <w:t xml:space="preserve"> </w:t>
      </w:r>
      <w:r w:rsidR="00FE5630">
        <w:t>2019</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C46D30">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lastRenderedPageBreak/>
        <w:t>Protiv ovog rješenja dopuštena je žalba u roku od 8 dana.  Žalba se podnosi ovom sudu u 2 primjerka za Visoki trgovački sud RH u roku od 8 dana od dana dostave rješenja.</w:t>
      </w:r>
    </w:p>
    <w:p w:rsidRDefault="00076114" w:rsidP="00076114" w:rsidR="00076114" w:rsidRPr="00A358AE"/>
    <w:p w:rsidRDefault="00DF250C" w:rsidP="004E13E6" w:rsidR="00DF250C" w:rsidRPr="00A358AE">
      <w:pPr>
        <w:jc w:val="right"/>
      </w:pPr>
    </w:p>
    <w:p w:rsidRDefault="00DF250C" w:rsidP="004E13E6" w:rsidR="00DF250C" w:rsidRPr="00A358AE">
      <w:pPr>
        <w:jc w:val="right"/>
      </w:pPr>
    </w:p>
    <w:p w:rsidRDefault="00C46D30" w:rsidP="007B64C7" w:rsidR="00C46D30">
      <w:pPr>
        <w:ind w:firstLine="708" w:left="3540"/>
        <w:jc w:val="right"/>
      </w:pPr>
      <w:r>
        <w:t>Za točnost otpravka-ovlašteni službenik:</w:t>
      </w:r>
    </w:p>
    <w:p w:rsidRDefault="00C46D30" w:rsidP="007B64C7" w:rsidR="00C46D30">
      <w:pPr>
        <w:ind w:firstLine="708" w:left="3540"/>
        <w:jc w:val="right"/>
      </w:pPr>
      <w:r>
        <w:t xml:space="preserve">                                       Valentina Gabud</w:t>
      </w:r>
    </w:p>
    <w:p w:rsidRDefault="00076114" w:rsidP="00076114" w:rsidR="00076114" w:rsidRPr="00A358AE"/>
    <w:sectPr w:rsidSect="00DF250C" w:rsidR="00076114"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C46D30">
          <w:rPr>
            <w:noProof/>
          </w:rPr>
          <w:t>3</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FE5630">
      <w:t>28</w:t>
    </w:r>
    <w:r w:rsidR="00254BA9">
      <w:t>16/18</w:t>
    </w:r>
    <w:r w:rsidR="00F40519">
      <w:t>-</w:t>
    </w:r>
    <w:r w:rsidR="00A43648">
      <w:t>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53FE"/>
    <w:rsid w:val="00076114"/>
    <w:rsid w:val="000E60FE"/>
    <w:rsid w:val="00150509"/>
    <w:rsid w:val="00150D89"/>
    <w:rsid w:val="00182A60"/>
    <w:rsid w:val="001841A4"/>
    <w:rsid w:val="001952A3"/>
    <w:rsid w:val="0019706F"/>
    <w:rsid w:val="001A4F9A"/>
    <w:rsid w:val="001D0D5D"/>
    <w:rsid w:val="001E70A2"/>
    <w:rsid w:val="0021330C"/>
    <w:rsid w:val="0023291B"/>
    <w:rsid w:val="00254BA9"/>
    <w:rsid w:val="00263BF2"/>
    <w:rsid w:val="002A18FE"/>
    <w:rsid w:val="002E4F21"/>
    <w:rsid w:val="00370E95"/>
    <w:rsid w:val="0038750E"/>
    <w:rsid w:val="003A6D9C"/>
    <w:rsid w:val="00461EEC"/>
    <w:rsid w:val="00474D2A"/>
    <w:rsid w:val="004C0E1E"/>
    <w:rsid w:val="004D1063"/>
    <w:rsid w:val="004E0DB9"/>
    <w:rsid w:val="004E2609"/>
    <w:rsid w:val="00531F6B"/>
    <w:rsid w:val="0053747E"/>
    <w:rsid w:val="0057288E"/>
    <w:rsid w:val="005871B7"/>
    <w:rsid w:val="005B0D7E"/>
    <w:rsid w:val="005C601B"/>
    <w:rsid w:val="005D0A82"/>
    <w:rsid w:val="005F2AFB"/>
    <w:rsid w:val="00600241"/>
    <w:rsid w:val="00664F42"/>
    <w:rsid w:val="00672FBA"/>
    <w:rsid w:val="006C411E"/>
    <w:rsid w:val="006F40DB"/>
    <w:rsid w:val="00740AF5"/>
    <w:rsid w:val="00745A46"/>
    <w:rsid w:val="00753878"/>
    <w:rsid w:val="007720FA"/>
    <w:rsid w:val="0077563E"/>
    <w:rsid w:val="00781FB0"/>
    <w:rsid w:val="00796B9E"/>
    <w:rsid w:val="007B7914"/>
    <w:rsid w:val="00823A3D"/>
    <w:rsid w:val="0086230F"/>
    <w:rsid w:val="008735E7"/>
    <w:rsid w:val="008E72E3"/>
    <w:rsid w:val="00964D2E"/>
    <w:rsid w:val="009E3981"/>
    <w:rsid w:val="009F5A00"/>
    <w:rsid w:val="009F5FD1"/>
    <w:rsid w:val="00A0443A"/>
    <w:rsid w:val="00A358AE"/>
    <w:rsid w:val="00A43648"/>
    <w:rsid w:val="00A567D3"/>
    <w:rsid w:val="00A70551"/>
    <w:rsid w:val="00A83C7F"/>
    <w:rsid w:val="00A9376A"/>
    <w:rsid w:val="00AB0EC3"/>
    <w:rsid w:val="00B05CFA"/>
    <w:rsid w:val="00C46D30"/>
    <w:rsid w:val="00C530CB"/>
    <w:rsid w:val="00C54037"/>
    <w:rsid w:val="00C8706D"/>
    <w:rsid w:val="00D2215C"/>
    <w:rsid w:val="00D56747"/>
    <w:rsid w:val="00D57D9F"/>
    <w:rsid w:val="00DA4D75"/>
    <w:rsid w:val="00DD1A39"/>
    <w:rsid w:val="00DF250C"/>
    <w:rsid w:val="00E12214"/>
    <w:rsid w:val="00E14F08"/>
    <w:rsid w:val="00EA4360"/>
    <w:rsid w:val="00EB5A2F"/>
    <w:rsid w:val="00EC210F"/>
    <w:rsid w:val="00EC3788"/>
    <w:rsid w:val="00EE08D3"/>
    <w:rsid w:val="00EE19B8"/>
    <w:rsid w:val="00F25F03"/>
    <w:rsid w:val="00F315F0"/>
    <w:rsid w:val="00F3575B"/>
    <w:rsid w:val="00F362E5"/>
    <w:rsid w:val="00F40519"/>
    <w:rsid w:val="00F64674"/>
    <w:rsid w:val="00F83779"/>
    <w:rsid w:val="00FE56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St-2816/2018</izvorni_sadrzaj>
    <derivirana_varijabla naziv="DomainObject.Predmet.OznakaBroj_1">St-2816/2018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ARES IT SECURITY jednostavno društvo s ograničenom odgovornošću za informatiku i usluge</izvorni_sadrzaj>
    <derivirana_varijabla naziv="DomainObject.Predmet.ProtustrankaFormated_1">  ARES IT SECURITY jednostavno društvo s ograničenom odgovornošću za informatiku i usluge</derivirana_varijabla>
  </DomainObject.Predmet.ProtustrankaFormated>
  <DomainObject.Predmet.ProtustrankaFormatedOIB>
    <izvorni_sadrzaj>  ARES IT SECURITY jednostavno društvo s ograničenom odgovornošću za informatiku i usluge, OIB 20990896203</izvorni_sadrzaj>
    <derivirana_varijabla naziv="DomainObject.Predmet.ProtustrankaFormatedOIB_1">  ARES IT SECURITY jednostavno društvo s ograničenom odgovornošću za informatiku i usluge, OIB 20990896203</derivirana_varijabla>
  </DomainObject.Predmet.ProtustrankaFormatedOIB>
  <DomainObject.Predmet.ProtustrankaFormatedWithAdress>
    <izvorni_sadrzaj> ARES IT SECURITY jednostavno društvo s ograničenom odgovornošću za informatiku i usluge, Trg Ante Starčevića 7, 10000 Zagreb</izvorni_sadrzaj>
    <derivirana_varijabla naziv="DomainObject.Predmet.ProtustrankaFormatedWithAdress_1"> ARES IT SECURITY jednostavno društvo s ograničenom odgovornošću za informatiku i usluge, Trg Ante Starčevića 7, 10000 Zagreb</derivirana_varijabla>
  </DomainObject.Predmet.ProtustrankaFormatedWithAdress>
  <DomainObject.Predmet.ProtustrankaFormatedWithAdressOIB>
    <izvorni_sadrzaj> ARES IT SECURITY jednostavno društvo s ograničenom odgovornošću za informatiku i usluge, OIB 20990896203, Trg Ante Starčevića 7, 10000 Zagreb</izvorni_sadrzaj>
    <derivirana_varijabla naziv="DomainObject.Predmet.ProtustrankaFormatedWithAdressOIB_1"> ARES IT SECURITY jednostavno društvo s ograničenom odgovornošću za informatiku i usluge, OIB 20990896203, Trg Ante Starčevića 7, 10000 Zagreb</derivirana_varijabla>
  </DomainObject.Predmet.ProtustrankaFormatedWithAdressOIB>
  <DomainObject.Predmet.ProtustrankaWithAdress>
    <izvorni_sadrzaj>ARES IT SECURITY jednostavno društvo s ograničenom odgovornošću za informatiku i usluge Trg Ante Starčevića 7, 10000 Zagreb</izvorni_sadrzaj>
    <derivirana_varijabla naziv="DomainObject.Predmet.ProtustrankaWithAdress_1">ARES IT SECURITY jednostavno društvo s ograničenom odgovornošću za informatiku i usluge Trg Ante Starčevića 7, 10000 Zagreb</derivirana_varijabla>
  </DomainObject.Predmet.ProtustrankaWithAdress>
  <DomainObject.Predmet.ProtustrankaWithAdressOIB>
    <izvorni_sadrzaj>ARES IT SECURITY jednostavno društvo s ograničenom odgovornošću za informatiku i usluge, OIB 20990896203, Trg Ante Starčevića 7, 10000 Zagreb</izvorni_sadrzaj>
    <derivirana_varijabla naziv="DomainObject.Predmet.ProtustrankaWithAdressOIB_1">ARES IT SECURITY jednostavno društvo s ograničenom odgovornošću za informatiku i usluge, OIB 20990896203, Trg Ante Starčevića 7, 10000 Zagreb</derivirana_varijabla>
  </DomainObject.Predmet.ProtustrankaWithAdressOIB>
  <DomainObject.Predmet.ProtustrankaNazivFormated>
    <izvorni_sadrzaj>ARES IT SECURITY jednostavno društvo s ograničenom odgovornošću za informatiku i usluge</izvorni_sadrzaj>
    <derivirana_varijabla naziv="DomainObject.Predmet.ProtustrankaNazivFormated_1">ARES IT SECURITY jednostavno društvo s ograničenom odgovornošću za informatiku i usluge</derivirana_varijabla>
  </DomainObject.Predmet.ProtustrankaNazivFormated>
  <DomainObject.Predmet.ProtustrankaNazivFormatedOIB>
    <izvorni_sadrzaj>ARES IT SECURITY jednostavno društvo s ograničenom odgovornošću za informatiku i usluge, OIB 20990896203</izvorni_sadrzaj>
    <derivirana_varijabla naziv="DomainObject.Predmet.ProtustrankaNazivFormatedOIB_1">ARES IT SECURITY jednostavno društvo s ograničenom odgovornošću za informatiku i usluge, OIB 20990896203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br. 1, 10000 Zagreb; Ministarstvo financija Porezna uprava, Katančićeva 5, 10000 Zagreb</izvorni_sadrzaj>
    <derivirana_varijabla naziv="DomainObject.Predmet.StrankaFormatedWithAdress_1"> FINA Regionalni centar Zagreb, Trg svibanjskih žrtava 1995. br.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br. 1, 10000 Zagreb; Ministarstvo financija Porezna uprava, OIB 18683136487, Katančićeva 5, 10000 Zagreb</izvorni_sadrzaj>
    <derivirana_varijabla naziv="DomainObject.Predmet.StrankaFormatedWithAdressOIB_1"> FINA Regionalni centar Zagreb, OIB 85821130368, Trg svibanjskih žrtava 1995. br. 1, 10000 Zagreb; Ministarstvo financija Porezna uprava, OIB 18683136487, Katančićeva 5, 10000 Zagreb</derivirana_varijabla>
  </DomainObject.Predmet.StrankaFormatedWithAdressOIB>
  <DomainObject.Predmet.StrankaWithAdress>
    <izvorni_sadrzaj>FINA Regionalni centar Zagreb Trg svibanjskih žrtava 1995. br. 1,10000 Zagreb,Ministarstvo financija Porezna uprava Katančićeva 5,10000 Zagreb</izvorni_sadrzaj>
    <derivirana_varijabla naziv="DomainObject.Predmet.StrankaWithAdress_1">FINA Regionalni centar Zagreb Trg svibanjskih žrtava 1995. br. 1,10000 Zagreb,Ministarstvo financija Porezna uprava Katančićeva 5,10000 Zagreb</derivirana_varijabla>
  </DomainObject.Predmet.StrankaWithAdress>
  <DomainObject.Predmet.StrankaWithAdressOIB>
    <izvorni_sadrzaj>FINA Regionalni centar Zagreb, OIB 85821130368, Trg svibanjskih žrtava 1995. br. 1,10000 Zagreb,Ministarstvo financija Porezna uprava, OIB 18683136487, Katančićeva 5,10000 Zagreb</izvorni_sadrzaj>
    <derivirana_varijabla naziv="DomainObject.Predmet.StrankaWithAdressOIB_1">FINA Regionalni centar Zagreb, OIB 85821130368, Trg svibanjskih žrtava 1995. br.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br. 1, 10000 Zagreb</item>
      <item>Ministarstvo financija Porezna uprava, Katančićeva 5, 10000 Zagreb</item>
    </izvorni_sadrzaj>
    <derivirana_varijabla naziv="DomainObject.Predmet.StrankaListFormatedWithAdress_1">
      <item>FINA Regionalni centar Zagreb, Trg svibanjskih žrtava 1995. br.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br.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ARES IT SECURITY jednostavno društvo s ograničenom odgovornošću za informatiku i usluge</item>
    </izvorni_sadrzaj>
    <derivirana_varijabla naziv="DomainObject.Predmet.ProtuStrankaListFormated_1">
      <item>ARES IT SECURITY jednostavno društvo s ograničenom odgovornošću za informatiku i usluge</item>
    </derivirana_varijabla>
  </DomainObject.Predmet.ProtuStrankaListFormated>
  <DomainObject.Predmet.ProtuStrankaListFormatedOIB>
    <izvorni_sadrzaj>
      <item>ARES IT SECURITY jednostavno društvo s ograničenom odgovornošću za informatiku i usluge, OIB 20990896203</item>
    </izvorni_sadrzaj>
    <derivirana_varijabla naziv="DomainObject.Predmet.ProtuStrankaListFormatedOIB_1">
      <item>ARES IT SECURITY jednostavno društvo s ograničenom odgovornošću za informatiku i usluge, OIB 20990896203</item>
    </derivirana_varijabla>
  </DomainObject.Predmet.ProtuStrankaListFormatedOIB>
  <DomainObject.Predmet.ProtuStrankaListFormatedWithAdress>
    <izvorni_sadrzaj>
      <item>ARES IT SECURITY jednostavno društvo s ograničenom odgovornošću za informatiku i usluge, Trg Ante Starčevića 7, 10000 Zagreb</item>
    </izvorni_sadrzaj>
    <derivirana_varijabla naziv="DomainObject.Predmet.ProtuStrankaListFormatedWithAdress_1">
      <item>ARES IT SECURITY jednostavno društvo s ograničenom odgovornošću za informatiku i usluge, Trg Ante Starčevića 7, 10000 Zagreb</item>
    </derivirana_varijabla>
  </DomainObject.Predmet.ProtuStrankaListFormatedWithAdress>
  <DomainObject.Predmet.ProtuStrankaListFormatedWithAdressOIB>
    <izvorni_sadrzaj>
      <item>ARES IT SECURITY jednostavno društvo s ograničenom odgovornošću za informatiku i usluge, OIB 20990896203, Trg Ante Starčevića 7, 10000 Zagreb</item>
    </izvorni_sadrzaj>
    <derivirana_varijabla naziv="DomainObject.Predmet.ProtuStrankaListFormatedWithAdressOIB_1">
      <item>ARES IT SECURITY jednostavno društvo s ograničenom odgovornošću za informatiku i usluge, OIB 20990896203, Trg Ante Starčevića 7, 10000 Zagreb</item>
    </derivirana_varijabla>
  </DomainObject.Predmet.ProtuStrankaListFormatedWithAdressOIB>
  <DomainObject.Predmet.ProtuStrankaListNazivFormated>
    <izvorni_sadrzaj>
      <item>ARES IT SECURITY jednostavno društvo s ograničenom odgovornošću za informatiku i usluge</item>
    </izvorni_sadrzaj>
    <derivirana_varijabla naziv="DomainObject.Predmet.ProtuStrankaListNazivFormated_1">
      <item>ARES IT SECURITY jednostavno društvo s ograničenom odgovornošću za informatiku i usluge</item>
    </derivirana_varijabla>
  </DomainObject.Predmet.ProtuStrankaListNazivFormated>
  <DomainObject.Predmet.ProtuStrankaListNazivFormatedOIB>
    <izvorni_sadrzaj>
      <item>ARES IT SECURITY jednostavno društvo s ograničenom odgovornošću za informatiku i usluge, OIB 20990896203</item>
    </izvorni_sadrzaj>
    <derivirana_varijabla naziv="DomainObject.Predmet.ProtuStrankaListNazivFormatedOIB_1">
      <item>ARES IT SECURITY jednostavno društvo s ograničenom odgovornošću za informatiku i usluge, OIB 20990896203</item>
    </derivirana_varijabla>
  </DomainObject.Predmet.ProtuStrankaListNazivFormatedOIB>
  <DomainObject.Predmet.OstaliListFormated>
    <izvorni_sadrzaj>
      <item>ŽELJKA BRADAČ</item>
      <item>ŽUPANIJSKO DRŽAVNO ODVJETNIŠTVO ZAGREB</item>
    </izvorni_sadrzaj>
    <derivirana_varijabla naziv="DomainObject.Predmet.OstaliListFormated_1">
      <item>ŽELJKA BRADAČ</item>
      <item>ŽUPANIJSKO DRŽAVNO ODVJETNIŠTVO ZAGREB</item>
    </derivirana_varijabla>
  </DomainObject.Predmet.OstaliListFormated>
  <DomainObject.Predmet.OstaliListFormatedOIB>
    <izvorni_sadrzaj>
      <item>ŽELJKA BRADAČ, OIB 59865752915</item>
      <item>ŽUPANIJSKO DRŽAVNO ODVJETNIŠTVO ZAGREB, OIB 16488001145</item>
    </izvorni_sadrzaj>
    <derivirana_varijabla naziv="DomainObject.Predmet.OstaliListFormatedOIB_1">
      <item>ŽELJKA BRADAČ, OIB 59865752915</item>
      <item>ŽUPANIJSKO DRŽAVNO ODVJETNIŠTVO ZAGREB, OIB 16488001145</item>
    </derivirana_varijabla>
  </DomainObject.Predmet.OstaliListFormatedOIB>
  <DomainObject.Predmet.OstaliListFormatedWithAdress>
    <izvorni_sadrzaj>
      <item>ŽELJKA BRADAČ, Josipa Juraja Strossmayera 26, 49210 Zabok</item>
      <item>ŽUPANIJSKO DRŽAVNO ODVJETNIŠTVO ZAGREB, Savska c.41, 10000 Zagreb</item>
    </izvorni_sadrzaj>
    <derivirana_varijabla naziv="DomainObject.Predmet.OstaliListFormatedWithAdress_1">
      <item>ŽELJKA BRADAČ, Josipa Juraja Strossmayera 26, 49210 Zabok</item>
      <item>ŽUPANIJSKO DRŽAVNO ODVJETNIŠTVO ZAGREB, Savska c.41, 10000 Zagreb</item>
    </derivirana_varijabla>
  </DomainObject.Predmet.OstaliListFormatedWithAdress>
  <DomainObject.Predmet.OstaliListFormatedWithAdressOIB>
    <izvorni_sadrzaj>
      <item>ŽELJKA BRADAČ, OIB 59865752915, Josipa Juraja Strossmayera 26, 49210 Zabok</item>
      <item>ŽUPANIJSKO DRŽAVNO ODVJETNIŠTVO ZAGREB, OIB 16488001145, Savska c.41, 10000 Zagreb</item>
    </izvorni_sadrzaj>
    <derivirana_varijabla naziv="DomainObject.Predmet.OstaliListFormatedWithAdressOIB_1">
      <item>ŽELJKA BRADAČ, OIB 59865752915, Josipa Juraja Strossmayera 26, 49210 Zabok</item>
      <item>ŽUPANIJSKO DRŽAVNO ODVJETNIŠTVO ZAGREB, OIB 16488001145, Savska c.41, 10000 Zagreb</item>
    </derivirana_varijabla>
  </DomainObject.Predmet.OstaliListFormatedWithAdressOIB>
  <DomainObject.Predmet.OstaliListNazivFormated>
    <izvorni_sadrzaj>
      <item>ŽELJKA BRADAČ</item>
      <item>ŽUPANIJSKO DRŽAVNO ODVJETNIŠTVO ZAGREB</item>
    </izvorni_sadrzaj>
    <derivirana_varijabla naziv="DomainObject.Predmet.OstaliListNazivFormated_1">
      <item>ŽELJKA BRADAČ</item>
      <item>ŽUPANIJSKO DRŽAVNO ODVJETNIŠTVO ZAGREB</item>
    </derivirana_varijabla>
  </DomainObject.Predmet.OstaliListNazivFormated>
  <DomainObject.Predmet.OstaliListNazivFormatedOIB>
    <izvorni_sadrzaj>
      <item>ŽELJKA BRADAČ, OIB 59865752915</item>
      <item>ŽUPANIJSKO DRŽAVNO ODVJETNIŠTVO ZAGREB, OIB 16488001145</item>
    </izvorni_sadrzaj>
    <derivirana_varijabla naziv="DomainObject.Predmet.OstaliListNazivFormatedOIB_1">
      <item>ŽELJKA BRADAČ, OIB 59865752915</item>
      <item>ŽUPANIJSKO DRŽAVNO ODVJETNIŠTVO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ARES IT SECURITY jednostavno društvo s ograničenom odgovornošću za informatiku i usluge</izvorni_sadrzaj>
    <derivirana_varijabla naziv="DomainObject.Predmet.ProtustrankaIDrugi_1">ARES IT SECURITY jednostavno društvo s ograničenom odgovornošću za informatiku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ARES IT SECURITY jednostavno društvo s ograničenom odgovornošću za informatiku i usluge, OIB 20990896203, Trg Ante Starčevića 7, 10000 Zagreb</izvorni_sadrzaj>
    <derivirana_varijabla naziv="DomainObject.Predmet.ProtustrankaIDrugiAdressOIB_1">ARES IT SECURITY jednostavno društvo s ograničenom odgovornošću za informatiku i usluge, OIB 20990896203,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ARES IT SECURITY jednostavno društvo s ograničenom odgovornošću za informatiku i usluge</item>
      <item>ŽELJKA BRADAČ</item>
      <item>Ministarstvo financija Porezna uprava</item>
      <item>ŽUPANIJSKO DRŽAVNO ODVJETNIŠTVO ZAGREB</item>
    </izvorni_sadrzaj>
    <derivirana_varijabla naziv="DomainObject.Predmet.SudioniciListNaziv_1">
      <item>FINA Regionalni centar Zagreb</item>
      <item>ARES IT SECURITY jednostavno društvo s ograničenom odgovornošću za informatiku i usluge</item>
      <item>ŽELJKA BRADAČ</item>
      <item>Ministarstvo financija Porezna uprava</item>
      <item>ŽUPANIJSKO DRŽAVNO ODVJETNIŠTVO ZAGREB</item>
    </derivirana_varijabla>
  </DomainObject.Predmet.SudioniciListNaziv>
  <DomainObject.Predmet.SudioniciListAdressOIB>
    <izvorni_sadrzaj>
      <item>ARES IT SECURITY jednostavno društvo s ograničenom odgovornošću za informatiku i usluge, OIB 20990896203, Trg Ante Starčevića 7,10000 Zagreb</item>
      <item>ŽELJKA BRADAČ, OIB 59865752915, Josipa Juraja Strossmayera 26,49210 Zabok</item>
      <item>FINA Regionalni centar Zagreb, OIB 85821130368, Trg svibanjskih žrtava 1995. br. 1,10000 Zagreb</item>
      <item>Ministarstvo financija Porezna uprava, OIB 18683136487, Katančićeva 5,10000 Zagreb</item>
      <item>ŽUPANIJSKO DRŽAVNO ODVJETNIŠTVO ZAGREB, OIB 16488001145, Savska c.41,10000 Zagreb</item>
    </izvorni_sadrzaj>
    <derivirana_varijabla naziv="DomainObject.Predmet.SudioniciListAdressOIB_1">
      <item>ARES IT SECURITY jednostavno društvo s ograničenom odgovornošću za informatiku i usluge, OIB 20990896203, Trg Ante Starčevića 7,10000 Zagreb</item>
      <item>ŽELJKA BRADAČ, OIB 59865752915, Josipa Juraja Strossmayera 26,49210 Zabok</item>
      <item>FINA Regionalni centar Zagreb, OIB 85821130368, Trg svibanjskih žrtava 1995. br. 1,10000 Zagreb</item>
      <item>Ministarstvo financija Porezna uprava, OIB 18683136487, Katančićeva 5,10000 Zagreb</item>
      <item>ŽUPANIJSKO DRŽAVNO ODVJETNIŠTVO ZAGREB, OIB 16488001145, Savska c.41,10000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20990896203</item>
      <item>, OIB 59865752915</item>
      <item>, OIB 18683136487</item>
      <item>, OIB 16488001145</item>
    </izvorni_sadrzaj>
    <derivirana_varijabla naziv="DomainObject.Predmet.SudioniciListNazivOIB_1">
      <item>, OIB 85821130368</item>
      <item>, OIB 20990896203</item>
      <item>, OIB 59865752915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5157</properties:Characters>
  <properties:Lines>103</properties:Lines>
  <properties:Paragraphs>30</properties:Paragraphs>
  <properties:TotalTime>319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2019-02-25T13:58:00Z</cp:lastPrinted>
  <dcterms:modified xmlns:xsi="http://www.w3.org/2001/XMLSchema-instance" xsi:type="dcterms:W3CDTF">2019-02-25T13:58:00Z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(3. rješenje-privremeni st. up.-skraćena verzija.docx)</vt:lpwstr>
  </prop:property>
  <prop:property name="CC_coloring" pid="4" fmtid="{D5CDD505-2E9C-101B-9397-08002B2CF9AE}">
    <vt:bool>false</vt:bool>
  </prop:property>
  <prop:property name="BrojStranica" pid="5" fmtid="{D5CDD505-2E9C-101B-9397-08002B2CF9AE}">
    <vt:i4>3</vt:i4>
  </prop:property>
</prop:Properties>
</file>