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72df" w14:paraId="c1772df" w:rsidRDefault="00B2701E" w:rsidP="00B2701E" w:rsidR="00B2701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1E" w:rsidP="00B2701E" w:rsidR="00B2701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701E" w:rsidP="00B2701E" w:rsidR="00B270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701E" w:rsidP="00B2701E" w:rsidR="00B270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701E" w:rsidP="00B2701E" w:rsidR="00B2701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701E" w:rsidP="00B2701E" w:rsidR="00B2701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701E" w:rsidP="00B2701E" w:rsidR="00B2701E" w:rsidRPr="005D578C">
      <w:pPr>
        <w:jc w:val="center"/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D. D. T. d. o. o. Pula, Matije Vlačića 103, OIB </w:t>
      </w:r>
      <w:r w:rsidRPr="00B2701E">
        <w:rPr>
          <w:rFonts w:cs="Times New Roman" w:eastAsia="Times New Roman"/>
        </w:rPr>
        <w:t>03454655276</w:t>
      </w:r>
      <w:r>
        <w:rPr>
          <w:rFonts w:cs="Times New Roman" w:eastAsia="Times New Roman"/>
        </w:rPr>
        <w:t xml:space="preserve">, MBS </w:t>
      </w:r>
      <w:r w:rsidRPr="00B2701E">
        <w:rPr>
          <w:rFonts w:cs="Times New Roman" w:eastAsia="Times New Roman"/>
        </w:rPr>
        <w:t>040106989</w:t>
      </w:r>
      <w:r>
        <w:rPr>
          <w:rFonts w:cs="Times New Roman" w:eastAsia="Times New Roman"/>
          <w:szCs w:val="24"/>
        </w:rPr>
        <w:t>, 4. rujna 2017.</w:t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D. D. T. d. o. o. Pula, Matije Vlačića 103, OIB </w:t>
      </w:r>
      <w:r w:rsidRPr="00B2701E">
        <w:rPr>
          <w:rFonts w:cs="Times New Roman" w:eastAsia="Times New Roman"/>
        </w:rPr>
        <w:t>03454655276</w:t>
      </w:r>
      <w:r>
        <w:rPr>
          <w:rFonts w:cs="Times New Roman" w:eastAsia="Times New Roman"/>
        </w:rPr>
        <w:t xml:space="preserve">, MBS </w:t>
      </w:r>
      <w:r w:rsidRPr="00B2701E">
        <w:rPr>
          <w:rFonts w:cs="Times New Roman" w:eastAsia="Times New Roman"/>
        </w:rPr>
        <w:t>040106989</w:t>
      </w:r>
      <w:r>
        <w:rPr>
          <w:rFonts w:cs="Times New Roman" w:eastAsia="Times New Roman"/>
          <w:szCs w:val="24"/>
        </w:rPr>
        <w:t>.</w:t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B2701E" w:rsidP="00B2701E" w:rsidR="00B2701E">
      <w:pPr>
        <w:rPr>
          <w:rFonts w:cs="Times New Roman" w:eastAsia="Times New Roman"/>
          <w:szCs w:val="20"/>
        </w:rPr>
      </w:pPr>
    </w:p>
    <w:p w:rsidRDefault="00B2701E" w:rsidP="00B2701E" w:rsidR="00B270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D. D. T. d. o. o. Pula, Matije Vlačića 103, OIB </w:t>
      </w:r>
      <w:r w:rsidRPr="00B2701E">
        <w:rPr>
          <w:rFonts w:cs="Times New Roman" w:eastAsia="Times New Roman"/>
        </w:rPr>
        <w:t>03454655276</w:t>
      </w:r>
      <w:r>
        <w:rPr>
          <w:rFonts w:cs="Times New Roman" w:eastAsia="Times New Roman"/>
        </w:rPr>
        <w:t xml:space="preserve">, MBS </w:t>
      </w:r>
      <w:r w:rsidRPr="00B2701E">
        <w:rPr>
          <w:rFonts w:cs="Times New Roman" w:eastAsia="Times New Roman"/>
        </w:rPr>
        <w:t>040106989</w:t>
      </w:r>
      <w:r>
        <w:rPr>
          <w:rFonts w:cs="Times New Roman" w:eastAsia="Times New Roman"/>
          <w:szCs w:val="24"/>
        </w:rPr>
        <w:t>.</w:t>
      </w:r>
    </w:p>
    <w:p w:rsidRDefault="00B2701E" w:rsidP="00B2701E" w:rsidR="00B2701E">
      <w:pPr>
        <w:ind w:firstLine="709"/>
        <w:rPr>
          <w:rFonts w:cs="Times New Roman" w:eastAsia="Times New Roman"/>
          <w:szCs w:val="24"/>
        </w:rPr>
      </w:pPr>
    </w:p>
    <w:p w:rsidRDefault="00B2701E" w:rsidP="00B2701E" w:rsidR="00B270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D. D. T. d. o. o. Pula, Matije Vlačića 103, OIB </w:t>
      </w:r>
      <w:r w:rsidRPr="00B2701E">
        <w:rPr>
          <w:rFonts w:cs="Times New Roman" w:eastAsia="Times New Roman"/>
        </w:rPr>
        <w:t>03454655276</w:t>
      </w:r>
      <w:r>
        <w:rPr>
          <w:rFonts w:cs="Times New Roman" w:eastAsia="Times New Roman"/>
        </w:rPr>
        <w:t xml:space="preserve">, MBS </w:t>
      </w:r>
      <w:r w:rsidRPr="00B2701E">
        <w:rPr>
          <w:rFonts w:cs="Times New Roman" w:eastAsia="Times New Roman"/>
        </w:rPr>
        <w:t>040106989</w:t>
      </w:r>
      <w:r>
        <w:rPr>
          <w:rFonts w:cs="Times New Roman" w:eastAsia="Times New Roman"/>
          <w:szCs w:val="24"/>
        </w:rPr>
        <w:t>.</w:t>
      </w:r>
    </w:p>
    <w:p w:rsidRDefault="00B2701E" w:rsidP="00B2701E" w:rsidR="00B2701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701E" w:rsidP="00B2701E" w:rsidR="00B2701E">
      <w:pPr>
        <w:ind w:firstLine="708"/>
        <w:rPr>
          <w:rFonts w:cs="Times New Roman" w:eastAsia="Times New Roman"/>
          <w:szCs w:val="24"/>
        </w:rPr>
      </w:pPr>
    </w:p>
    <w:p w:rsidRDefault="00B2701E" w:rsidP="00B2701E" w:rsidR="00B270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D. D. T. d. o. o. Pula</w:t>
      </w:r>
      <w:r>
        <w:rPr>
          <w:rFonts w:cs="Times New Roman" w:eastAsia="Times New Roman"/>
          <w:szCs w:val="24"/>
        </w:rPr>
        <w:t>.</w:t>
      </w:r>
    </w:p>
    <w:p w:rsidRDefault="00B2701E" w:rsidP="00B2701E" w:rsidR="00B2701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lipnja 2017. imao neizvršene osnove za plaćanje u neprekinutom razdoblju od 120 dana u ukupnom iznosu 16.564,40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St-360/2017-3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2701E" w:rsidP="00B2701E" w:rsidR="00B270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2701E" w:rsidP="00B2701E" w:rsidR="00B2701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701E" w:rsidP="00B2701E" w:rsidR="00B2701E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2701E" w:rsidP="00B2701E" w:rsidR="00B270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844B09">
        <w:rPr>
          <w:rFonts w:cs="Times New Roman" w:eastAsia="Times New Roman"/>
          <w:szCs w:val="24"/>
        </w:rPr>
        <w:t>, v.r.</w:t>
      </w:r>
    </w:p>
    <w:p w:rsidRDefault="00B2701E" w:rsidP="00B2701E" w:rsidR="00B2701E">
      <w:pPr>
        <w:jc w:val="left"/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left"/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701E" w:rsidP="00B2701E" w:rsidR="00B2701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2701E" w:rsidP="00B2701E" w:rsidR="00B270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2701E" w:rsidP="00B2701E" w:rsidR="00B2701E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rPr>
          <w:rFonts w:cs="Times New Roman" w:eastAsia="Times New Roman"/>
          <w:szCs w:val="24"/>
        </w:rPr>
      </w:pPr>
    </w:p>
    <w:p w:rsidRDefault="00B2701E" w:rsidP="00B2701E" w:rsidR="00B270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701E" w:rsidP="00B2701E" w:rsidR="00B270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2701E" w:rsidP="00B2701E" w:rsidR="00B270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D. D. T. d. o. o. Pula, Matije Vlačića 103, </w:t>
      </w:r>
    </w:p>
    <w:p w:rsidRDefault="00B2701E" w:rsidP="00B2701E" w:rsidR="00B2701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2701E" w:rsidP="00B2701E" w:rsidR="00B270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2701E" w:rsidP="00B2701E" w:rsidR="00B2701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B2701E" w:rsidP="00B2701E" w:rsidR="00B2701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2701E" w:rsidP="00B2701E" w:rsidR="00B270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2701E" w:rsidP="00B2701E" w:rsidR="00B270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2701E" w:rsidP="00B2701E" w:rsidR="00B2701E"/>
    <w:p w:rsidRDefault="00B2701E" w:rsidP="00B2701E" w:rsidR="00B2701E"/>
    <w:p w:rsidRDefault="00495EF1" w:rsidR="00495EF1"/>
    <w:sectPr w:rsidSect="00330B1C" w:rsidR="00495EF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01E" w:rsidP="00B2701E" w:rsidR="00B2701E">
      <w:r>
        <w:separator/>
      </w:r>
    </w:p>
  </w:endnote>
  <w:endnote w:id="0" w:type="continuationSeparator">
    <w:p w:rsidRDefault="00B2701E" w:rsidP="00B2701E" w:rsidR="00B2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01E" w:rsidP="00B2701E" w:rsidR="00B2701E">
      <w:r>
        <w:separator/>
      </w:r>
    </w:p>
  </w:footnote>
  <w:footnote w:id="0" w:type="continuationSeparator">
    <w:p w:rsidRDefault="00B2701E" w:rsidP="00B2701E" w:rsidR="00B27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1E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44B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St-360/2017-4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1E" w:rsidP="00330B1C" w:rsidR="00330B1C" w:rsidRPr="00970AE0">
    <w:pPr>
      <w:pStyle w:val="Zaglavlje"/>
      <w:jc w:val="right"/>
    </w:pPr>
    <w:r>
      <w:rPr>
        <w:szCs w:val="24"/>
      </w:rPr>
      <w:t>10 St-360/2017-4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7C"/>
    <w:rsid w:val="00403D7C"/>
    <w:rsid w:val="00435E3F"/>
    <w:rsid w:val="00495EF1"/>
    <w:rsid w:val="00844B09"/>
    <w:rsid w:val="00B2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01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0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701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1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01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B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B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B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B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01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70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701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1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01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4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B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B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B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B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D. T. d.o.o. PULA</izvorni_sadrzaj>
    <derivirana_varijabla naziv="DomainObject.Predmet.ProtustrankaFormated_1">  D. D. T. d.o.o. PULA</derivirana_varijabla>
  </DomainObject.Predmet.ProtustrankaFormated>
  <DomainObject.Predmet.ProtustrankaFormatedOIB>
    <izvorni_sadrzaj>  D. D. T. d.o.o. PULA, OIB 03454655276</izvorni_sadrzaj>
    <derivirana_varijabla naziv="DomainObject.Predmet.ProtustrankaFormatedOIB_1">  D. D. T. d.o.o. PULA, OIB 03454655276</derivirana_varijabla>
  </DomainObject.Predmet.ProtustrankaFormatedOIB>
  <DomainObject.Predmet.ProtustrankaFormatedWithAdress>
    <izvorni_sadrzaj> D. D. T. d.o.o. PULA, Matije Vlačića 103, 52100 Pula</izvorni_sadrzaj>
    <derivirana_varijabla naziv="DomainObject.Predmet.ProtustrankaFormatedWithAdress_1"> D. D. T. d.o.o. PULA, Matije Vlačića 103, 52100 Pula</derivirana_varijabla>
  </DomainObject.Predmet.ProtustrankaFormatedWithAdress>
  <DomainObject.Predmet.ProtustrankaFormatedWithAdressOIB>
    <izvorni_sadrzaj> D. D. T. d.o.o. PULA, OIB 03454655276, Matije Vlačića 103, 52100 Pula</izvorni_sadrzaj>
    <derivirana_varijabla naziv="DomainObject.Predmet.ProtustrankaFormatedWithAdressOIB_1"> D. D. T. d.o.o. PULA, OIB 03454655276, Matije Vlačića 103, 52100 Pula</derivirana_varijabla>
  </DomainObject.Predmet.ProtustrankaFormatedWithAdressOIB>
  <DomainObject.Predmet.ProtustrankaWithAdress>
    <izvorni_sadrzaj>D. D. T. d.o.o. PULA Matije Vlačića 103, 52100 Pula</izvorni_sadrzaj>
    <derivirana_varijabla naziv="DomainObject.Predmet.ProtustrankaWithAdress_1">D. D. T. d.o.o. PULA Matije Vlačića 103, 52100 Pula</derivirana_varijabla>
  </DomainObject.Predmet.ProtustrankaWithAdress>
  <DomainObject.Predmet.ProtustrankaWithAdressOIB>
    <izvorni_sadrzaj>D. D. T. d.o.o. PULA, OIB 03454655276, Matije Vlačića 103, 52100 Pula</izvorni_sadrzaj>
    <derivirana_varijabla naziv="DomainObject.Predmet.ProtustrankaWithAdressOIB_1">D. D. T. d.o.o. PULA, OIB 03454655276, Matije Vlačića 103, 52100 Pula</derivirana_varijabla>
  </DomainObject.Predmet.ProtustrankaWithAdressOIB>
  <DomainObject.Predmet.ProtustrankaNazivFormated>
    <izvorni_sadrzaj>D. D. T. d.o.o. PULA</izvorni_sadrzaj>
    <derivirana_varijabla naziv="DomainObject.Predmet.ProtustrankaNazivFormated_1">D. D. T. d.o.o. PULA</derivirana_varijabla>
  </DomainObject.Predmet.ProtustrankaNazivFormated>
  <DomainObject.Predmet.ProtustrankaNazivFormatedOIB>
    <izvorni_sadrzaj>D. D. T. d.o.o. PULA, OIB 03454655276</izvorni_sadrzaj>
    <derivirana_varijabla naziv="DomainObject.Predmet.ProtustrankaNazivFormatedOIB_1">D. D. T. d.o.o. PULA, OIB 03454655276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16564.40</izvorni_sadrzaj>
    <derivirana_varijabla naziv="DomainObject.Predmet.TrenutnaVrijednost_1">16564.40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D. T. d.o.o. PULA</item>
    </izvorni_sadrzaj>
    <derivirana_varijabla naziv="DomainObject.Predmet.ProtuStrankaListFormated_1">
      <item>D. D. T. d.o.o. PULA</item>
    </derivirana_varijabla>
  </DomainObject.Predmet.ProtuStrankaListFormated>
  <DomainObject.Predmet.ProtuStrankaListFormatedOIB>
    <izvorni_sadrzaj>
      <item>D. D. T. d.o.o. PULA, OIB 03454655276</item>
    </izvorni_sadrzaj>
    <derivirana_varijabla naziv="DomainObject.Predmet.ProtuStrankaListFormatedOIB_1">
      <item>D. D. T. d.o.o. PULA, OIB 03454655276</item>
    </derivirana_varijabla>
  </DomainObject.Predmet.ProtuStrankaListFormatedOIB>
  <DomainObject.Predmet.ProtuStrankaListFormatedWithAdress>
    <izvorni_sadrzaj>
      <item>D. D. T. d.o.o. PULA, Matije Vlačića 103, 52100 Pula</item>
    </izvorni_sadrzaj>
    <derivirana_varijabla naziv="DomainObject.Predmet.ProtuStrankaListFormatedWithAdress_1">
      <item>D. D. T. d.o.o. PULA, Matije Vlačića 103, 52100 Pula</item>
    </derivirana_varijabla>
  </DomainObject.Predmet.ProtuStrankaListFormatedWithAdress>
  <DomainObject.Predmet.ProtuStrankaListFormatedWithAdressOIB>
    <izvorni_sadrzaj>
      <item>D. D. T. d.o.o. PULA, OIB 03454655276, Matije Vlačića 103, 52100 Pula</item>
    </izvorni_sadrzaj>
    <derivirana_varijabla naziv="DomainObject.Predmet.ProtuStrankaListFormatedWithAdressOIB_1">
      <item>D. D. T. d.o.o. PULA, OIB 03454655276, Matije Vlačića 103, 52100 Pula</item>
    </derivirana_varijabla>
  </DomainObject.Predmet.ProtuStrankaListFormatedWithAdressOIB>
  <DomainObject.Predmet.ProtuStrankaListNazivFormated>
    <izvorni_sadrzaj>
      <item>D. D. T. d.o.o. PULA</item>
    </izvorni_sadrzaj>
    <derivirana_varijabla naziv="DomainObject.Predmet.ProtuStrankaListNazivFormated_1">
      <item>D. D. T. d.o.o. PULA</item>
    </derivirana_varijabla>
  </DomainObject.Predmet.ProtuStrankaListNazivFormated>
  <DomainObject.Predmet.ProtuStrankaListNazivFormatedOIB>
    <izvorni_sadrzaj>
      <item>D. D. T. d.o.o. PULA, OIB 03454655276</item>
    </izvorni_sadrzaj>
    <derivirana_varijabla naziv="DomainObject.Predmet.ProtuStrankaListNazivFormatedOIB_1">
      <item>D. D. T. d.o.o. PULA, OIB 03454655276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D. T. d.o.o. PULA</izvorni_sadrzaj>
    <derivirana_varijabla naziv="DomainObject.Predmet.ProtustrankaIDrugi_1">D. D. T.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D. T. d.o.o. PULA, OIB 03454655276, Matije Vlačića 103, 52100 Pula</izvorni_sadrzaj>
    <derivirana_varijabla naziv="DomainObject.Predmet.ProtustrankaIDrugiAdressOIB_1">D. D. T. d.o.o. PULA, OIB 03454655276, Matije Vlačića 103,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D. T. d.o.o. PULA</item>
    </izvorni_sadrzaj>
    <derivirana_varijabla naziv="DomainObject.Predmet.SudioniciListNaziv_1">
      <item>FINANCIJSKA AGENCIJA, RC RIJEKA, PODRUŽNICA PULA, PULA</item>
      <item>D. D. T.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D. T. d.o.o. PULA, OIB 03454655276, Matije Vlačića 103,52100 Pula</item>
    </izvorni_sadrzaj>
    <derivirana_varijabla naziv="DomainObject.Predmet.SudioniciListAdressOIB_1">
      <item>FINANCIJSKA AGENCIJA, RC RIJEKA, PODRUŽNICA PULA, PULA, OIB 85821130368, Giardini 5,52100 Pula</item>
      <item>D. D. T. d.o.o. PULA, OIB 03454655276, Matije Vlačića 103,52100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03454655276</item>
    </izvorni_sadrzaj>
    <derivirana_varijabla naziv="DomainObject.Predmet.SudioniciListNazivOIB_1">
      <item>, OIB 85821130368</item>
      <item>, OIB 03454655276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3547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2017-09-06T10:39:00Z</dcterms:created>
  <dc:creator>Morena Brajuha</dc:creator>
  <cp:lastModifiedBy>Sanja Lakošeljac</cp:lastModifiedBy>
  <cp:lastPrinted>2017-09-06T10:41:00Z</cp:lastPrinted>
  <dcterms:modified xmlns:xsi="http://www.w3.org/2001/XMLSchema-instance" xsi:type="dcterms:W3CDTF">2017-09-06T10:41:00Z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