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f454" w14:paraId="f94f454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D16568" w:rsidRPr="00D16568">
        <w:rPr>
          <w:rFonts w:hAnsi="Times New Roman" w:ascii="Times New Roman"/>
          <w:lang w:val="hr-HR"/>
        </w:rPr>
        <w:t>TIP TOURS – PUTNIČKA AGENCIJA d.o.o. za turizam i trgovinu, u stečaju, Zagreb, Nova Ves 69, OIB 83011422157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D16568">
        <w:rPr>
          <w:rFonts w:hAnsi="Times New Roman" w:ascii="Times New Roman"/>
          <w:szCs w:val="24"/>
          <w:lang w:val="hr-HR"/>
        </w:rPr>
        <w:t>31</w:t>
      </w:r>
      <w:r w:rsidR="00307C71">
        <w:rPr>
          <w:rFonts w:hAnsi="Times New Roman" w:ascii="Times New Roman"/>
          <w:szCs w:val="24"/>
          <w:lang w:val="hr-HR"/>
        </w:rPr>
        <w:t>. siječnja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D16568" w:rsidRPr="00D16568">
        <w:rPr>
          <w:rFonts w:hAnsi="Times New Roman" w:ascii="Times New Roman"/>
          <w:lang w:val="hr-HR"/>
        </w:rPr>
        <w:t>TIP TOURS – PUTNIČKA AGENCIJA d.o.o. za turizam i trgovinu, u stečaju, Zagreb, Nova Ves 69, OIB 83011422157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 w:rsidR="00D16568" w:rsidRPr="00D16568">
        <w:rPr>
          <w:rFonts w:hAnsi="Times New Roman" w:ascii="Times New Roman"/>
          <w:lang w:val="hr-HR"/>
        </w:rPr>
        <w:t>TIP TOURS – PUTNIČKA AGENCIJA d.o.o. za turizam i trgovinu, u stečaju, Zagreb, Nova Ves 69, OIB 83011422157</w:t>
      </w:r>
      <w:r>
        <w:rPr>
          <w:rFonts w:hAnsi="Times New Roman" w:ascii="Times New Roman"/>
          <w:lang w:val="hr-HR"/>
        </w:rPr>
        <w:t>, unovčena imovina dužnika i nj</w:t>
      </w:r>
      <w:r w:rsidR="00D16568">
        <w:rPr>
          <w:rFonts w:hAnsi="Times New Roman" w:ascii="Times New Roman"/>
          <w:lang w:val="hr-HR"/>
        </w:rPr>
        <w:t>ome namireni razlučni vjerovnik</w:t>
      </w:r>
      <w:r>
        <w:rPr>
          <w:rFonts w:hAnsi="Times New Roman" w:ascii="Times New Roman"/>
          <w:lang w:val="hr-HR"/>
        </w:rPr>
        <w:t>, 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</w:t>
      </w:r>
      <w:r w:rsidR="00D16568">
        <w:rPr>
          <w:rFonts w:hAnsi="Times New Roman" w:ascii="Times New Roman"/>
          <w:szCs w:val="24"/>
          <w:lang w:val="hr-HR"/>
        </w:rPr>
        <w:t>držao ročište vjerovnika dana 31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16568">
        <w:rPr>
          <w:rFonts w:hAnsi="Times New Roman" w:ascii="Times New Roman"/>
          <w:szCs w:val="24"/>
          <w:lang w:val="hr-HR"/>
        </w:rPr>
        <w:t>siječnja 2017</w:t>
      </w:r>
      <w:r>
        <w:rPr>
          <w:rFonts w:hAnsi="Times New Roman" w:ascii="Times New Roman"/>
          <w:szCs w:val="24"/>
          <w:lang w:val="hr-HR"/>
        </w:rPr>
        <w:t>. na koje je pozvao stečajne vjerovnike, vjerovnike stečajne mase, razlučne vjerovnike i stečajnog upravitelja, te na kojem je stečajni upravitelj obrazložio svoj prijedlog i završni račun, te u bitnom iskazao da nedostaje troškova post</w:t>
      </w:r>
      <w:r w:rsidR="00D16568">
        <w:rPr>
          <w:rFonts w:hAnsi="Times New Roman" w:ascii="Times New Roman"/>
          <w:szCs w:val="24"/>
          <w:lang w:val="hr-HR"/>
        </w:rPr>
        <w:t>upka već tada u iznosu od 10.045</w:t>
      </w:r>
      <w:r>
        <w:rPr>
          <w:rFonts w:hAnsi="Times New Roman" w:ascii="Times New Roman"/>
          <w:szCs w:val="24"/>
          <w:lang w:val="hr-HR"/>
        </w:rPr>
        <w:t>,00 kn.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ovom konkretnom slučaju navedeni su pozvani na davanje mišljenja, a  na Ročištu vjerovnika nitko se nije protivio prijedlogu stečajnog upravitelja ,te je stoga odlučeno kao u izreci ovog rješenja, pozivom na odredbu čl. 203. SZ-a, s tim da stečajni upravitelj i nakon </w:t>
      </w:r>
      <w:r>
        <w:rPr>
          <w:rFonts w:hAnsi="Times New Roman" w:ascii="Times New Roman"/>
          <w:szCs w:val="24"/>
          <w:lang w:val="hr-HR"/>
        </w:rPr>
        <w:lastRenderedPageBreak/>
        <w:t>obustave i zaključenja stečajnog postupka može u ime stečajnog dužnika, a za račun stečajne mase, nastaviti s unovčenjem imovine dužnika i s ostvarenim sredstvima postupiti prema odredbi čl. 63. st.2 SZ-a, odnosno u ovome slučaju čl. 132. novog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6568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31</w:t>
      </w:r>
      <w:r w:rsidR="00307C71">
        <w:rPr>
          <w:rFonts w:hAnsi="Times New Roman" w:ascii="Times New Roman"/>
          <w:szCs w:val="24"/>
          <w:lang w:val="hr-HR"/>
        </w:rPr>
        <w:t>. siječnja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6567BF">
        <w:rPr>
          <w:rFonts w:hAnsi="Times New Roman" w:ascii="Times New Roman"/>
          <w:szCs w:val="24"/>
          <w:lang w:val="hr-HR"/>
        </w:rPr>
        <w:t>,v.r.</w:t>
      </w:r>
    </w:p>
    <w:p w:rsidRDefault="006567BF" w:rsidR="006567BF">
      <w:pPr>
        <w:jc w:val="both"/>
        <w:rPr>
          <w:rFonts w:hAnsi="Times New Roman" w:ascii="Times New Roman"/>
          <w:szCs w:val="24"/>
          <w:lang w:val="hr-HR"/>
        </w:rPr>
      </w:pPr>
    </w:p>
    <w:p w:rsidRDefault="006567BF" w:rsidP="006567BF" w:rsidR="006567B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567BF" w:rsidP="006567BF" w:rsidR="006567B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567BF" w:rsidR="006567BF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6567B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>DN</w:t>
      </w:r>
      <w:r w:rsidR="00C02F94" w:rsidRPr="006567BF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E4566B" w:rsidP="00D16568" w:rsidR="00D16568" w:rsidRPr="006567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 xml:space="preserve">Stečajni upravitelju </w:t>
      </w:r>
      <w:r w:rsidR="00D16568" w:rsidRPr="006567BF">
        <w:rPr>
          <w:rFonts w:hAnsi="Times New Roman" w:ascii="Times New Roman"/>
          <w:color w:val="FFFFFF"/>
          <w:szCs w:val="24"/>
          <w:lang w:val="hr-HR"/>
        </w:rPr>
        <w:t>Nina Markovinović Belamarić.</w:t>
      </w:r>
    </w:p>
    <w:p w:rsidRDefault="008961D1" w:rsidP="00D16568" w:rsidR="00D16568" w:rsidRPr="006567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 xml:space="preserve">RH, MF, </w:t>
      </w:r>
      <w:r w:rsidR="005A607E" w:rsidRPr="006567BF">
        <w:rPr>
          <w:rFonts w:hAnsi="Times New Roman" w:ascii="Times New Roman"/>
          <w:color w:val="FFFFFF"/>
          <w:szCs w:val="24"/>
          <w:lang w:val="hr-HR"/>
        </w:rPr>
        <w:t>Porezna uprava</w:t>
      </w:r>
      <w:r w:rsidR="00782E48" w:rsidRPr="006567BF">
        <w:rPr>
          <w:rFonts w:hAnsi="Times New Roman" w:ascii="Times New Roman"/>
          <w:color w:val="FFFFFF"/>
          <w:szCs w:val="24"/>
          <w:lang w:val="hr-HR"/>
        </w:rPr>
        <w:t>, Av. Dubrovnik 32</w:t>
      </w:r>
    </w:p>
    <w:p w:rsidRDefault="008961D1" w:rsidP="00D16568" w:rsidR="00D16568" w:rsidRPr="006567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5A607E" w:rsidP="00D16568" w:rsidR="00D16568" w:rsidRPr="006567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782E48" w:rsidP="00D16568" w:rsidR="00D16568" w:rsidRPr="006567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8961D1" w:rsidRPr="006567BF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5A607E" w:rsidRPr="006567BF">
        <w:rPr>
          <w:rFonts w:hAnsi="Times New Roman" w:ascii="Times New Roman"/>
          <w:color w:val="FFFFFF"/>
          <w:szCs w:val="24"/>
          <w:lang w:val="hr-HR"/>
        </w:rPr>
        <w:t>O</w:t>
      </w:r>
      <w:r w:rsidR="00C02F94" w:rsidRPr="006567BF">
        <w:rPr>
          <w:rFonts w:hAnsi="Times New Roman" w:ascii="Times New Roman"/>
          <w:color w:val="FFFFFF"/>
          <w:szCs w:val="24"/>
          <w:lang w:val="hr-HR"/>
        </w:rPr>
        <w:t xml:space="preserve">glasna ploča </w:t>
      </w:r>
      <w:r w:rsidRPr="006567BF">
        <w:rPr>
          <w:rFonts w:hAnsi="Times New Roman" w:ascii="Times New Roman"/>
          <w:color w:val="FFFFFF"/>
          <w:szCs w:val="24"/>
          <w:lang w:val="hr-HR"/>
        </w:rPr>
        <w:t>Trgovačkog suda u Zagrebu</w:t>
      </w:r>
    </w:p>
    <w:p w:rsidRDefault="00BC3F1B" w:rsidP="00D16568" w:rsidR="00BC3F1B" w:rsidRPr="006567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567BF">
        <w:rPr>
          <w:rFonts w:hAnsi="Times New Roman" w:ascii="Times New Roman"/>
          <w:color w:val="FFFFFF"/>
          <w:szCs w:val="24"/>
          <w:lang w:val="hr-HR"/>
        </w:rPr>
        <w:t xml:space="preserve">Sudski registar </w:t>
      </w:r>
      <w:r w:rsidR="008961D1" w:rsidRPr="006567BF">
        <w:rPr>
          <w:rFonts w:hAnsi="Times New Roman" w:ascii="Times New Roman"/>
          <w:color w:val="FFFFFF"/>
          <w:szCs w:val="24"/>
          <w:lang w:val="hr-HR"/>
        </w:rPr>
        <w:t>(</w:t>
      </w:r>
      <w:r w:rsidR="00E4566B" w:rsidRPr="006567BF">
        <w:rPr>
          <w:rFonts w:hAnsi="Times New Roman" w:ascii="Times New Roman"/>
          <w:color w:val="FFFFFF"/>
          <w:szCs w:val="24"/>
          <w:lang w:val="hr-HR"/>
        </w:rPr>
        <w:t xml:space="preserve">elektronski i neposredno) </w:t>
      </w:r>
      <w:r w:rsidR="001F1EFC" w:rsidRPr="006567BF">
        <w:rPr>
          <w:rFonts w:hAnsi="Times New Roman" w:ascii="Times New Roman"/>
          <w:color w:val="FFFFFF"/>
          <w:szCs w:val="24"/>
          <w:lang w:val="hr-HR"/>
        </w:rPr>
        <w:t xml:space="preserve">odmah i </w:t>
      </w:r>
      <w:r w:rsidRPr="006567BF">
        <w:rPr>
          <w:rFonts w:hAnsi="Times New Roman" w:ascii="Times New Roman"/>
          <w:color w:val="FFFFFF"/>
          <w:szCs w:val="24"/>
          <w:lang w:val="hr-HR"/>
        </w:rPr>
        <w:t>po pravomoćnosti</w:t>
      </w:r>
    </w:p>
    <w:p w:rsidRDefault="00C02F94" w:rsidP="008961D1" w:rsidR="00C02F94" w:rsidRPr="006567BF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6567BF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D16568">
      <w:rPr>
        <w:rFonts w:hAnsi="Times New Roman" w:ascii="Times New Roman"/>
        <w:szCs w:val="24"/>
        <w:lang w:val="hr-HR"/>
      </w:rPr>
      <w:t>234/15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D16568">
      <w:rPr>
        <w:rFonts w:hAnsi="Times New Roman" w:ascii="Times New Roman"/>
        <w:szCs w:val="24"/>
        <w:lang w:val="hr-HR"/>
      </w:rPr>
      <w:t>234/15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567BF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6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7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6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7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d.o.o.; Filip Mijatović</izvorni_sadrzaj>
    <derivirana_varijabla naziv="DomainObject.Predmet.StrankaFormated_1">  TIP TOURS - PUTNIČKA AGENCIJA d.o.o.; Filip Mijatović</derivirana_varijabla>
  </DomainObject.Predmet.StrankaFormated>
  <DomainObject.Predmet.StrankaFormatedOIB>
    <izvorni_sadrzaj>  TIP TOURS - PUTNIČKA AGENCIJA d.o.o., OIB 83011422157; Filip Mijatović, OIB 95631363251</izvorni_sadrzaj>
    <derivirana_varijabla naziv="DomainObject.Predmet.StrankaFormatedOIB_1">  TIP TOURS - PUTNIČKA AGENCIJA d.o.o., OIB 83011422157; Filip Mijatović, OIB 95631363251</derivirana_varijabla>
  </DomainObject.Predmet.StrankaFormatedOIB>
  <DomainObject.Predmet.StrankaFormatedWithAdress>
    <izvorni_sadrzaj> TIP TOURS - PUTNIČKA AGENCIJA d.o.o., Nova Ves 69, 10000 Zagreb; Filip Mijatović, Ulica Frana Vrbanića 19, 10000 Zagreb</izvorni_sadrzaj>
    <derivirana_varijabla naziv="DomainObject.Predmet.StrankaFormatedWithAdress_1"> TIP TOURS - PUTNIČKA AGENCIJA d.o.o., Nova Ves 69, 10000 Zagreb; Filip Mijatović, Ulica Frana Vrbanića 19, 10000 Zagreb</derivirana_varijabla>
  </DomainObject.Predmet.StrankaFormatedWithAdress>
  <DomainObject.Predmet.StrankaFormatedWithAdressOIB>
    <izvorni_sadrzaj> TIP TOURS - PUTNIČKA AGENCIJA d.o.o., OIB 83011422157, Nova Ves 69, 10000 Zagreb; Filip Mijatović, OIB 95631363251, Ulica Frana Vrbanića 19, 10000 Zagreb</izvorni_sadrzaj>
    <derivirana_varijabla naziv="DomainObject.Predmet.StrankaFormatedWithAdressOIB_1"> TIP TOURS - PUTNIČKA AGENCIJA d.o.o., OIB 83011422157, Nova Ves 69, 10000 Zagreb; Filip Mijatović, OIB 95631363251, Ulica Frana Vrbanića 19, 10000 Zagreb</derivirana_varijabla>
  </DomainObject.Predmet.StrankaFormatedWithAdressOIB>
  <DomainObject.Predmet.StrankaWithAdress>
    <izvorni_sadrzaj>TIP TOURS - PUTNIČKA AGENCIJA d.o.o. Nova Ves 69,10000 Zagreb,Filip Mijatović Ulica Frana Vrbanića 19,10000 Zagreb</izvorni_sadrzaj>
    <derivirana_varijabla naziv="DomainObject.Predmet.StrankaWithAdress_1">TIP TOURS - PUTNIČKA AGENCIJA d.o.o. Nova Ves 69,10000 Zagreb,Filip Mijatović Ulica Frana Vrbanića 19,10000 Zagreb</derivirana_varijabla>
  </DomainObject.Predmet.StrankaWithAdress>
  <DomainObject.Predmet.StrankaWithAdressOIB>
    <izvorni_sadrzaj>TIP TOURS - PUTNIČKA AGENCIJA d.o.o., OIB 83011422157, Nova Ves 69,10000 Zagreb,Filip Mijatović, OIB 95631363251, Ulica Frana Vrbanića 19,10000 Zagreb</izvorni_sadrzaj>
    <derivirana_varijabla naziv="DomainObject.Predmet.StrankaWithAdressOIB_1">TIP TOURS - PUTNIČKA AGENCIJA d.o.o., OIB 83011422157, Nova Ves 69,10000 Zagreb,Filip Mijatović, OIB 95631363251, Ulica Frana Vrbanića 19,10000 Zagreb</derivirana_varijabla>
  </DomainObject.Predmet.StrankaWithAdressOIB>
  <DomainObject.Predmet.StrankaNazivFormated>
    <izvorni_sadrzaj>TIP TOURS - PUTNIČKA AGENCIJA d.o.o.,Filip Mijatović</izvorni_sadrzaj>
    <derivirana_varijabla naziv="DomainObject.Predmet.StrankaNazivFormated_1">TIP TOURS - PUTNIČKA AGENCIJA d.o.o.,Filip Mijatović</derivirana_varijabla>
  </DomainObject.Predmet.StrankaNazivFormated>
  <DomainObject.Predmet.StrankaNazivFormatedOIB>
    <izvorni_sadrzaj>TIP TOURS - PUTNIČKA AGENCIJA d.o.o., OIB 83011422157,Filip Mijatović, OIB 95631363251</izvorni_sadrzaj>
    <derivirana_varijabla naziv="DomainObject.Predmet.StrankaNazivFormatedOIB_1">TIP TOURS - PUTNIČKA AGENCIJA d.o.o., OIB 83011422157,Filip Mijatović, OIB 95631363251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TIP TOURS - PUTNIČKA AGENCIJA d.o.o.</item>
      <item>Filip Mijatović</item>
    </izvorni_sadrzaj>
    <derivirana_varijabla naziv="DomainObject.Predmet.StrankaListFormated_1">
      <item>TIP TOURS - PUTNIČKA AGENCIJA d.o.o.</item>
      <item>Filip Mijatović</item>
    </derivirana_varijabla>
  </DomainObject.Predmet.StrankaListFormated>
  <DomainObject.Predmet.StrankaListFormatedOIB>
    <izvorni_sadrzaj>
      <item>TIP TOURS - PUTNIČKA AGENCIJA d.o.o., OIB 83011422157</item>
      <item>Filip Mijatović, OIB 95631363251</item>
    </izvorni_sadrzaj>
    <derivirana_varijabla naziv="DomainObject.Predmet.StrankaListFormatedOIB_1">
      <item>TIP TOURS - PUTNIČKA AGENCIJA d.o.o., OIB 83011422157</item>
      <item>Filip Mijatović, OIB 95631363251</item>
    </derivirana_varijabla>
  </DomainObject.Predmet.StrankaListFormatedOIB>
  <DomainObject.Predmet.StrankaListFormatedWithAdress>
    <izvorni_sadrzaj>
      <item>TIP TOURS - PUTNIČKA AGENCIJA d.o.o., Nova Ves 69, 10000 Zagreb</item>
      <item>Filip Mijatović, Ulica Frana Vrbanića 19, 10000 Zagreb</item>
    </izvorni_sadrzaj>
    <derivirana_varijabla naziv="DomainObject.Predmet.StrankaListFormatedWithAdress_1">
      <item>TIP TOURS - PUTNIČKA AGENCIJA d.o.o., Nova Ves 69, 10000 Zagreb</item>
      <item>Filip Mijatović, Ulica Frana Vrbanića 19,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  <item>Filip Mijatović, OIB 95631363251, Ulica Frana Vrbanića 19, 10000 Zagreb</item>
    </izvorni_sadrzaj>
    <derivirana_varijabla naziv="DomainObject.Predmet.StrankaListFormatedWithAdressOIB_1">
      <item>TIP TOURS - PUTNIČKA AGENCIJA d.o.o., OIB 83011422157, Nova Ves 69, 10000 Zagreb</item>
      <item>Filip Mijatović, OIB 95631363251, Ulica Frana Vrbanića 19, 10000 Zagreb</item>
    </derivirana_varijabla>
  </DomainObject.Predmet.StrankaListFormatedWithAdressOIB>
  <DomainObject.Predmet.StrankaListNazivFormated>
    <izvorni_sadrzaj>
      <item>TIP TOURS - PUTNIČKA AGENCIJA d.o.o.</item>
      <item>Filip Mijatović</item>
    </izvorni_sadrzaj>
    <derivirana_varijabla naziv="DomainObject.Predmet.StrankaListNazivFormated_1">
      <item>TIP TOURS - PUTNIČKA AGENCIJA d.o.o.</item>
      <item>Filip Mijatović</item>
    </derivirana_varijabla>
  </DomainObject.Predmet.StrankaListNazivFormated>
  <DomainObject.Predmet.StrankaListNazivFormatedOIB>
    <izvorni_sadrzaj>
      <item>TIP TOURS - PUTNIČKA AGENCIJA d.o.o., OIB 83011422157</item>
      <item>Filip Mijatović, OIB 95631363251</item>
    </izvorni_sadrzaj>
    <derivirana_varijabla naziv="DomainObject.Predmet.StrankaListNazivFormatedOIB_1">
      <item>TIP TOURS - PUTNIČKA AGENCIJA d.o.o., OIB 83011422157</item>
      <item>Filip Mijatović, OIB 95631363251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Sanja Ferenčak</item>
      <item>Nina Markovinović Belamarić</item>
      <item>Damir Galetović</item>
      <item>Za razlučnog vjerovnika NAVA BANKA d.d. u stečaju Zdravko Mitak - st. upravitelj</item>
    </izvorni_sadrzaj>
    <derivirana_varijabla naziv="DomainObject.Predmet.OstaliListFormated_1">
      <item>Sanja Ferenčak</item>
      <item>Nina Markovinović Belamarić</item>
      <item>Damir Galetović</item>
      <item>Za razlučnog vjerovnika NAVA BANKA d.d. u stečaju Zdravko Mitak - st. upravitelj</item>
    </derivirana_varijabla>
  </DomainObject.Predmet.OstaliListFormated>
  <DomainObject.Predmet.OstaliListFormatedOIB>
    <izvorni_sadrzaj>
      <item>Sanja Ferenčak, OIB 54018850303</item>
      <item>Nina Markovinović Belamarić, OIB 49920167790</item>
      <item>Damir Galetović</item>
      <item>Za razlučnog vjerovnika NAVA BANKA d.d. u stečaju Zdravko Mitak - st. upravitelj</item>
    </izvorni_sadrzaj>
    <derivirana_varijabla naziv="DomainObject.Predmet.OstaliListFormatedOIB_1">
      <item>Sanja Ferenčak, OIB 54018850303</item>
      <item>Nina Markovinović Belamarić, OIB 49920167790</item>
      <item>Damir Galetović</item>
      <item>Za razlučnog vjerovnika NAVA BANKA d.d. u stečaju Zdravko Mitak - st. upravitelj</item>
    </derivirana_varijabla>
  </DomainObject.Predmet.OstaliListFormatedOIB>
  <DomainObject.Predmet.OstaliListFormatedWithAdress>
    <izvorni_sadrzaj>
      <item>Sanja Ferenčak, 3. Bukovački Ogranak 4, 10000 Zagreb</item>
      <item>Nina Markovinović Belamarić, Kralja Držislava 10, 10000 Zagreb</item>
      <item>Damir Galetović, Palmotićeva 3, 10000 Zagreb</item>
      <item>Za razlučnog vjerovnika NAVA BANKA d.d. u stečaju Zdravko Mitak - st. upravitelj, Kneza Mislava 13, 10000 Zagreb</item>
    </izvorni_sadrzaj>
    <derivirana_varijabla naziv="DomainObject.Predmet.OstaliListFormatedWithAdress_1">
      <item>Sanja Ferenčak, 3. Bukovački Ogranak 4, 10000 Zagreb</item>
      <item>Nina Markovinović Belamarić, Kralja Držislava 10, 10000 Zagreb</item>
      <item>Damir Galetović, Palmotićeva 3, 10000 Zagreb</item>
      <item>Za razlučnog vjerovnika NAVA BANKA d.d. u stečaju Zdravko Mitak - st. upravitelj, Kneza Mislava 13, 10000 Zagreb</item>
    </derivirana_varijabla>
  </DomainObject.Predmet.OstaliListFormatedWithAdress>
  <DomainObject.Predmet.OstaliListFormatedWithAdressOIB>
    <izvorni_sadrzaj>
      <item>Sanja Ferenčak, OIB 54018850303, 3. Bukovački Ogranak 4, 10000 Zagreb</item>
      <item>Nina Markovinović Belamarić, OIB 49920167790, Kralja Držislava 10, 10000 Zagreb</item>
      <item>Damir Galetović, Palmotićeva 3, 10000 Zagreb</item>
      <item>Za razlučnog vjerovnika NAVA BANKA d.d. u stečaju Zdravko Mitak - st. upravitelj, Kneza Mislava 13, 10000 Zagreb</item>
    </izvorni_sadrzaj>
    <derivirana_varijabla naziv="DomainObject.Predmet.OstaliListFormatedWithAdressOIB_1">
      <item>Sanja Ferenčak, OIB 54018850303, 3. Bukovački Ogranak 4, 10000 Zagreb</item>
      <item>Nina Markovinović Belamarić, OIB 49920167790, Kralja Držislava 10, 10000 Zagreb</item>
      <item>Damir Galetović, Palmotićeva 3, 10000 Zagreb</item>
      <item>Za razlučnog vjerovnika NAVA BANKA d.d. u stečaju Zdravko Mitak - st. upravitelj, Kneza Mislava 13, 10000 Zagreb</item>
    </derivirana_varijabla>
  </DomainObject.Predmet.OstaliListFormatedWithAdressOIB>
  <DomainObject.Predmet.OstaliListNazivFormated>
    <izvorni_sadrzaj>
      <item>Sanja Ferenčak</item>
      <item>Nina Markovinović Belamarić</item>
      <item>Damir Galetović</item>
      <item>Za razlučnog vjerovnika NAVA BANKA d.d. u stečaju Zdravko Mitak - st. upravitelj</item>
    </izvorni_sadrzaj>
    <derivirana_varijabla naziv="DomainObject.Predmet.OstaliListNazivFormated_1">
      <item>Sanja Ferenčak</item>
      <item>Nina Markovinović Belamarić</item>
      <item>Damir Galetović</item>
      <item>Za razlučnog vjerovnika NAVA BANKA d.d. u stečaju Zdravko Mitak - st. upravitelj</item>
    </derivirana_varijabla>
  </DomainObject.Predmet.OstaliListNazivFormated>
  <DomainObject.Predmet.OstaliListNazivFormatedOIB>
    <izvorni_sadrzaj>
      <item>Sanja Ferenčak, OIB 54018850303</item>
      <item>Nina Markovinović Belamarić, OIB 49920167790</item>
      <item>Damir Galetović</item>
      <item>Za razlučnog vjerovnika NAVA BANKA d.d. u stečaju Zdravko Mitak - st. upravitelj</item>
    </izvorni_sadrzaj>
    <derivirana_varijabla naziv="DomainObject.Predmet.OstaliListNazivFormatedOIB_1">
      <item>Sanja Ferenčak, OIB 54018850303</item>
      <item>Nina Markovinović Belamarić, OIB 49920167790</item>
      <item>Damir Galetović</item>
      <item>Za razlučnog vjerovnika NAVA BANKA d.d. u stečaju Zdravko Mitak -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TIP TOURS - PUTNIČKA AGENCIJA d.o.o. i dr.</izvorni_sadrzaj>
    <derivirana_varijabla naziv="DomainObject.Predmet.StrankaIDrugi_1">TIP TOURS - PUTNIČKA AGENCIJA d.o.o. i dr.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 i dr.</izvorni_sadrzaj>
    <derivirana_varijabla naziv="DomainObject.Predmet.StrankaIDrugiAdressOIB_1">TIP TOURS - PUTNIČKA AGENCIJA d.o.o., OIB 83011422157, Nova Ves 69, 10000 Zagreb i dr.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Filip Mijatović</item>
      <item>Sanja Ferenčak</item>
      <item>Nina Markovinović Belamarić</item>
      <item>Damir Galetović</item>
      <item>Za razlučnog vjerovnika NAVA BANKA d.d. u stečaju Zdravko Mitak - st. upravitelj</item>
    </izvorni_sadrzaj>
    <derivirana_varijabla naziv="DomainObject.Predmet.SudioniciListNaziv_1">
      <item>TIP TOURS - PUTNIČKA AGENCIJA d.o.o.</item>
      <item>TIP TOURS - PUTNIČKA AGENCIJA d.o.o. za turizam i trgovinu u stečaju</item>
      <item>Filip Mijatović</item>
      <item>Sanja Ferenčak</item>
      <item>Nina Markovinović Belamarić</item>
      <item>Damir Galetović</item>
      <item>Za razlučnog vjerovnika NAVA BANKA d.d. u stečaju Zdravko Mitak - st. upravitelj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Filip Mijatović, OIB 95631363251, Ulica Frana Vrbanića 19,10000 Zagreb</item>
      <item>Sanja Ferenčak, OIB 54018850303, 3. Bukovački Ogranak 4,10000 Zagreb</item>
      <item>Nina Markovinović Belamarić, OIB 49920167790, Kralja Držislava 10,10000 Zagreb</item>
      <item>Damir Galetović, Palmotićeva 3,10000 Zagreb</item>
      <item>Za razlučnog vjerovnika NAVA BANKA d.d. u stečaju Zdravko Mitak - st. upravitelj, Kneza Mislava 13,10000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Filip Mijatović, OIB 95631363251, Ulica Frana Vrbanića 19,10000 Zagreb</item>
      <item>Sanja Ferenčak, OIB 54018850303, 3. Bukovački Ogranak 4,10000 Zagreb</item>
      <item>Nina Markovinović Belamarić, OIB 49920167790, Kralja Držislava 10,10000 Zagreb</item>
      <item>Damir Galetović, Palmotićeva 3,10000 Zagreb</item>
      <item>Za razlučnog vjerovnika NAVA BANKA d.d. u stečaju Zdravko Mitak - st. upravitelj, Kneza Mislava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95631363251</item>
      <item>, OIB 54018850303</item>
      <item>, OIB 49920167790</item>
      <item>, OIB null</item>
      <item>, OIB null</item>
    </izvorni_sadrzaj>
    <derivirana_varijabla naziv="DomainObject.Predmet.SudioniciListNazivOIB_1">
      <item>, OIB 83011422157</item>
      <item>, OIB 83011422157</item>
      <item>, OIB 95631363251</item>
      <item>, OIB 54018850303</item>
      <item>, OIB 49920167790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480</properties:Words>
  <properties:Characters>2519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2017-01-31T08:42:00Z</dcterms:created>
  <dc:creator>Sudsko vijeće</dc:creator>
  <cp:lastModifiedBy>Monika Grbac</cp:lastModifiedBy>
  <cp:lastPrinted>2017-01-31T08:50:00Z</cp:lastPrinted>
  <dcterms:modified xmlns:xsi="http://www.w3.org/2001/XMLSchema-instance" xsi:type="dcterms:W3CDTF">2017-01-31T08:50:00Z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