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a5cd" w14:paraId="6c8a5cd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E53DBB">
      <w:pPr>
        <w:rPr>
          <w:b/>
          <w:sz w:val="24"/>
          <w:szCs w:val="24"/>
          <w:lang w:val="hr-HR"/>
        </w:rPr>
      </w:pPr>
      <w:r w:rsidRPr="00E53DBB">
        <w:rPr>
          <w:b/>
          <w:sz w:val="24"/>
          <w:szCs w:val="24"/>
          <w:lang w:val="hr-HR"/>
        </w:rPr>
        <w:t xml:space="preserve">TRGOVAČKI SUD </w:t>
      </w:r>
      <w:r w:rsidR="00951610" w:rsidRPr="00E53DBB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E53DBB">
      <w:pPr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Dr. Franje Tuđmana 35</w:t>
      </w:r>
    </w:p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 xml:space="preserve">Ani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EE351A">
        <w:rPr>
          <w:szCs w:val="24"/>
          <w:lang w:val="en-AU"/>
        </w:rPr>
        <w:t>EDIKOM, d.o.o.</w:t>
      </w:r>
      <w:r w:rsidR="00E53DBB" w:rsidRPr="00E53DBB">
        <w:rPr>
          <w:szCs w:val="24"/>
        </w:rPr>
        <w:t xml:space="preserve">, </w:t>
      </w:r>
      <w:r w:rsidR="00EE351A" w:rsidRPr="00EE351A">
        <w:rPr>
          <w:szCs w:val="24"/>
          <w:lang w:val="en-AU"/>
        </w:rPr>
        <w:t>Zadar</w:t>
      </w:r>
      <w:r w:rsidR="00E53DBB" w:rsidRPr="00E53DBB">
        <w:rPr>
          <w:szCs w:val="24"/>
        </w:rPr>
        <w:t xml:space="preserve">, </w:t>
      </w:r>
      <w:r w:rsidR="00EE351A" w:rsidRPr="00EE351A">
        <w:rPr>
          <w:szCs w:val="24"/>
          <w:lang w:val="en-AU"/>
        </w:rPr>
        <w:t>Put Nina 85</w:t>
      </w:r>
      <w:r w:rsidR="00E53DBB" w:rsidRPr="00E53DBB">
        <w:rPr>
          <w:szCs w:val="24"/>
        </w:rPr>
        <w:t>,  OIB:</w:t>
      </w:r>
      <w:r w:rsidR="00EE351A" w:rsidRPr="00EE351A">
        <w:rPr>
          <w:szCs w:val="24"/>
          <w:lang w:val="en-AU"/>
        </w:rPr>
        <w:t>44974895984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667B8B">
        <w:rPr>
          <w:szCs w:val="24"/>
        </w:rPr>
        <w:t>8. kolovoza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667B8B">
        <w:rPr>
          <w:b/>
          <w:sz w:val="24"/>
          <w:szCs w:val="24"/>
          <w:lang w:val="hr-HR"/>
        </w:rPr>
        <w:t>HRVOJU</w:t>
      </w:r>
      <w:r w:rsidR="00EE351A">
        <w:rPr>
          <w:b/>
          <w:sz w:val="24"/>
          <w:szCs w:val="24"/>
          <w:lang w:val="hr-HR"/>
        </w:rPr>
        <w:t xml:space="preserve"> BAJLO</w:t>
      </w:r>
      <w:r w:rsidRPr="00E53DBB">
        <w:rPr>
          <w:sz w:val="24"/>
          <w:szCs w:val="24"/>
          <w:lang w:val="hr-HR"/>
        </w:rPr>
        <w:t xml:space="preserve">, </w:t>
      </w:r>
      <w:r w:rsidR="00EE351A">
        <w:rPr>
          <w:sz w:val="24"/>
          <w:szCs w:val="24"/>
          <w:lang w:val="hr-HR"/>
        </w:rPr>
        <w:t>Zadar</w:t>
      </w:r>
      <w:r w:rsidR="000C189D" w:rsidRPr="00E53DBB">
        <w:rPr>
          <w:sz w:val="24"/>
          <w:szCs w:val="24"/>
          <w:lang w:val="hr-HR"/>
        </w:rPr>
        <w:t xml:space="preserve">, </w:t>
      </w:r>
      <w:r w:rsidR="00EE351A">
        <w:rPr>
          <w:sz w:val="24"/>
          <w:szCs w:val="24"/>
          <w:lang w:val="hr-HR"/>
        </w:rPr>
        <w:t>Put Nina 85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 xml:space="preserve">OIB: </w:t>
      </w:r>
      <w:r w:rsidR="00EE351A">
        <w:rPr>
          <w:sz w:val="24"/>
          <w:szCs w:val="24"/>
          <w:lang w:val="hr-HR"/>
        </w:rPr>
        <w:t>59776981307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kontovnika predmeta 05 221-</w:t>
      </w:r>
      <w:r w:rsidR="00EE351A">
        <w:rPr>
          <w:sz w:val="24"/>
          <w:szCs w:val="24"/>
          <w:lang w:val="hr-HR"/>
        </w:rPr>
        <w:t>255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667B8B">
        <w:rPr>
          <w:sz w:val="24"/>
          <w:szCs w:val="24"/>
          <w:lang w:val="hr-HR"/>
        </w:rPr>
        <w:t>21</w:t>
      </w:r>
      <w:r w:rsidR="00E53DBB" w:rsidRPr="00E53DBB">
        <w:rPr>
          <w:sz w:val="24"/>
          <w:szCs w:val="24"/>
          <w:lang w:val="hr-HR"/>
        </w:rPr>
        <w:t xml:space="preserve">. </w:t>
      </w:r>
      <w:r w:rsidR="00EE351A">
        <w:rPr>
          <w:sz w:val="24"/>
          <w:szCs w:val="24"/>
          <w:lang w:val="hr-HR"/>
        </w:rPr>
        <w:t>studen</w:t>
      </w:r>
      <w:r w:rsidR="00667B8B">
        <w:rPr>
          <w:sz w:val="24"/>
          <w:szCs w:val="24"/>
          <w:lang w:val="hr-HR"/>
        </w:rPr>
        <w:t>og</w:t>
      </w:r>
      <w:r w:rsidR="00E53DBB" w:rsidRPr="00E53DBB">
        <w:rPr>
          <w:sz w:val="24"/>
          <w:szCs w:val="24"/>
          <w:lang w:val="hr-HR"/>
        </w:rPr>
        <w:t xml:space="preserve"> </w:t>
      </w:r>
      <w:r w:rsidRPr="00E53DBB">
        <w:rPr>
          <w:sz w:val="24"/>
          <w:szCs w:val="24"/>
          <w:lang w:val="hr-HR"/>
        </w:rPr>
        <w:t xml:space="preserve">2016.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EE351A" w:rsidRPr="00EE351A">
        <w:rPr>
          <w:sz w:val="24"/>
          <w:szCs w:val="24"/>
        </w:rPr>
        <w:t>EDIKOM, d.</w:t>
      </w:r>
      <w:r w:rsidR="00667B8B">
        <w:rPr>
          <w:sz w:val="24"/>
          <w:szCs w:val="24"/>
        </w:rPr>
        <w:t>o.o., Zadar, Put Nina 85,  OIB:</w:t>
      </w:r>
      <w:r w:rsidR="00EE351A" w:rsidRPr="00EE351A">
        <w:rPr>
          <w:sz w:val="24"/>
          <w:szCs w:val="24"/>
        </w:rPr>
        <w:t>44974895984</w:t>
      </w:r>
      <w:r w:rsidR="00E53DBB" w:rsidRPr="00636086">
        <w:rPr>
          <w:sz w:val="24"/>
          <w:szCs w:val="24"/>
          <w:lang w:val="hr-HR"/>
        </w:rPr>
        <w:t>.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veljače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="00667B8B">
        <w:rPr>
          <w:rFonts w:cstheme="majorBidi" w:hAnsiTheme="majorBidi" w:asciiTheme="majorBidi"/>
          <w:sz w:val="24"/>
          <w:szCs w:val="24"/>
          <w:lang w:val="hr-HR"/>
        </w:rPr>
        <w:t xml:space="preserve">zastupnik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prokazni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posl. br. St-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1130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7A1492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24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travnja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lastRenderedPageBreak/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667B8B">
        <w:rPr>
          <w:sz w:val="24"/>
          <w:szCs w:val="24"/>
          <w:lang w:val="hr-HR"/>
        </w:rPr>
        <w:t>8. kolovoza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E7CA1" w:rsidR="00E96F71">
      <w:pPr>
        <w:jc w:val="right"/>
        <w:rPr>
          <w:sz w:val="24"/>
          <w:szCs w:val="24"/>
          <w:lang w:val="hr-HR"/>
        </w:rPr>
      </w:pPr>
    </w:p>
    <w:p w:rsidRDefault="00667B8B" w:rsidP="00EE7CA1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  <w:r w:rsidR="00E96F71" w:rsidRPr="005A523D">
        <w:rPr>
          <w:sz w:val="24"/>
          <w:szCs w:val="24"/>
        </w:rPr>
        <w:t>Sutkinja</w:t>
      </w:r>
    </w:p>
    <w:p w:rsidRDefault="00E96F71" w:rsidP="00EE7CA1" w:rsidR="00E96F71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667B8B">
        <w:rPr>
          <w:sz w:val="24"/>
          <w:szCs w:val="24"/>
        </w:rPr>
        <w:t xml:space="preserve">          </w:t>
      </w:r>
      <w:r w:rsidR="00380496">
        <w:rPr>
          <w:sz w:val="24"/>
          <w:szCs w:val="24"/>
        </w:rPr>
        <w:t>Ana Markač</w:t>
      </w:r>
    </w:p>
    <w:p w:rsidRDefault="00E96F71" w:rsidP="00EE7CA1" w:rsidR="00E96F71">
      <w:pPr>
        <w:jc w:val="right"/>
      </w:pP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667B8B" w:rsidP="003C52FE" w:rsidR="00667B8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 w:rsidR="00EE351A" w:rsidRPr="00EE351A">
        <w:rPr>
          <w:szCs w:val="24"/>
          <w:lang w:val="en-AU"/>
        </w:rPr>
        <w:t>Hrvoje Bajlo, Zadar, Put Nina 85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>- računovodstvu suda</w:t>
      </w:r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r w:rsidR="008C0293">
        <w:rPr>
          <w:szCs w:val="24"/>
          <w:lang w:val="en-AU"/>
        </w:rPr>
        <w:t>e-Oglasna ploča</w:t>
      </w:r>
      <w:r w:rsidR="00667B8B">
        <w:rPr>
          <w:szCs w:val="24"/>
          <w:lang w:val="en-AU"/>
        </w:rPr>
        <w:t xml:space="preserve"> sudova</w:t>
      </w:r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492" w:rsidR="007A1492">
      <w:r>
        <w:separator/>
      </w:r>
    </w:p>
  </w:endnote>
  <w:endnote w:id="0" w:type="continuationSeparator">
    <w:p w:rsidRDefault="007A1492" w:rsidR="007A1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492" w:rsidR="007A1492">
      <w:r>
        <w:separator/>
      </w:r>
    </w:p>
  </w:footnote>
  <w:footnote w:id="0" w:type="continuationSeparator">
    <w:p w:rsidRDefault="007A1492" w:rsidR="007A14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492" w:rsidR="007A14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EF4316" w:rsidR="007A149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02BF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A1492" w:rsidP="00DD7B90" w:rsidR="007A149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EE351A">
      <w:rPr>
        <w:sz w:val="24"/>
        <w:szCs w:val="24"/>
        <w:lang w:val="hr-HR"/>
      </w:rPr>
      <w:t>255</w:t>
    </w:r>
    <w:r>
      <w:rPr>
        <w:sz w:val="24"/>
        <w:szCs w:val="24"/>
        <w:lang w:val="hr-HR"/>
      </w:rPr>
      <w:t>/17-1</w:t>
    </w:r>
    <w:r w:rsidR="00EE351A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492" w:rsidP="000E0307" w:rsidR="007A149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EE351A">
      <w:rPr>
        <w:sz w:val="24"/>
        <w:szCs w:val="24"/>
        <w:lang w:val="hr-HR"/>
      </w:rPr>
      <w:t>255/17-12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3F10"/>
    <w:rsid w:val="001F08BA"/>
    <w:rsid w:val="001F0EC8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475F"/>
    <w:rsid w:val="00402BFC"/>
    <w:rsid w:val="00410D53"/>
    <w:rsid w:val="00421825"/>
    <w:rsid w:val="00434741"/>
    <w:rsid w:val="00477F3D"/>
    <w:rsid w:val="0049238A"/>
    <w:rsid w:val="004C3D10"/>
    <w:rsid w:val="004C5EC3"/>
    <w:rsid w:val="0053132F"/>
    <w:rsid w:val="00536B7E"/>
    <w:rsid w:val="0059486F"/>
    <w:rsid w:val="005A78A8"/>
    <w:rsid w:val="006243F1"/>
    <w:rsid w:val="006325FF"/>
    <w:rsid w:val="00636086"/>
    <w:rsid w:val="00645D3A"/>
    <w:rsid w:val="0065029E"/>
    <w:rsid w:val="00667B8B"/>
    <w:rsid w:val="0068229C"/>
    <w:rsid w:val="00697CE6"/>
    <w:rsid w:val="006D7447"/>
    <w:rsid w:val="00742494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E7CA1"/>
    <w:rsid w:val="00EF4316"/>
    <w:rsid w:val="00EF58FF"/>
    <w:rsid w:val="00F00884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E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EC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E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E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E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EC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E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E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EDIKOM, d.o.o. za ugostiteljstvo, turizam i trgovinu</izvorni_sadrzaj>
    <derivirana_varijabla naziv="DomainObject.Predmet.ProtustrankaFormated_1">  EDIKOM, d.o.o. za ugostiteljstvo, turizam i trgovinu</derivirana_varijabla>
  </DomainObject.Predmet.ProtustrankaFormated>
  <DomainObject.Predmet.ProtustrankaFormatedOIB>
    <izvorni_sadrzaj>  EDIKOM, d.o.o. za ugostiteljstvo, turizam i trgovinu, OIB 44974895984</izvorni_sadrzaj>
    <derivirana_varijabla naziv="DomainObject.Predmet.ProtustrankaFormatedOIB_1">  EDIKOM, d.o.o. za ugostiteljstvo, turizam i trgovinu, OIB 44974895984</derivirana_varijabla>
  </DomainObject.Predmet.ProtustrankaFormatedOIB>
  <DomainObject.Predmet.ProtustrankaFormatedWithAdress>
    <izvorni_sadrzaj> EDIKOM, d.o.o. za ugostiteljstvo, turizam i trgovinu, Put Nina 85, 23000 Zadar</izvorni_sadrzaj>
    <derivirana_varijabla naziv="DomainObject.Predmet.ProtustrankaFormatedWithAdress_1"> EDIKOM, d.o.o. za ugostiteljstvo, turizam i trgovinu, Put Nina 85, 23000 Zadar</derivirana_varijabla>
  </DomainObject.Predmet.ProtustrankaFormatedWithAdress>
  <DomainObject.Predmet.ProtustrankaFormatedWithAdressOIB>
    <izvorni_sadrzaj> EDIKOM, d.o.o. za ugostiteljstvo, turizam i trgovinu, OIB 44974895984, Put Nina 85, 23000 Zadar</izvorni_sadrzaj>
    <derivirana_varijabla naziv="DomainObject.Predmet.ProtustrankaFormatedWithAdressOIB_1"> EDIKOM, d.o.o. za ugostiteljstvo, turizam i trgovinu, OIB 44974895984, Put Nina 85, 23000 Zadar</derivirana_varijabla>
  </DomainObject.Predmet.ProtustrankaFormatedWithAdressOIB>
  <DomainObject.Predmet.ProtustrankaWithAdress>
    <izvorni_sadrzaj>EDIKOM, d.o.o. za ugostiteljstvo, turizam i trgovinu Put Nina 85, 23000 Zadar</izvorni_sadrzaj>
    <derivirana_varijabla naziv="DomainObject.Predmet.ProtustrankaWithAdress_1">EDIKOM, d.o.o. za ugostiteljstvo, turizam i trgovinu Put Nina 85, 23000 Zadar</derivirana_varijabla>
  </DomainObject.Predmet.ProtustrankaWithAdress>
  <DomainObject.Predmet.ProtustrankaWithAdressOIB>
    <izvorni_sadrzaj>EDIKOM, d.o.o. za ugostiteljstvo, turizam i trgovinu, OIB 44974895984, Put Nina 85, 23000 Zadar</izvorni_sadrzaj>
    <derivirana_varijabla naziv="DomainObject.Predmet.ProtustrankaWithAdressOIB_1">EDIKOM, d.o.o. za ugostiteljstvo, turizam i trgovinu, OIB 44974895984, Put Nina 85, 23000 Zadar</derivirana_varijabla>
  </DomainObject.Predmet.ProtustrankaWithAdressOIB>
  <DomainObject.Predmet.ProtustrankaNazivFormated>
    <izvorni_sadrzaj>EDIKOM, d.o.o. za ugostiteljstvo, turizam i trgovinu</izvorni_sadrzaj>
    <derivirana_varijabla naziv="DomainObject.Predmet.ProtustrankaNazivFormated_1">EDIKOM, d.o.o. za ugostiteljstvo, turizam i trgovinu</derivirana_varijabla>
  </DomainObject.Predmet.ProtustrankaNazivFormated>
  <DomainObject.Predmet.ProtustrankaNazivFormatedOIB>
    <izvorni_sadrzaj>EDIKOM, d.o.o. za ugostiteljstvo, turizam i trgovinu, OIB 44974895984</izvorni_sadrzaj>
    <derivirana_varijabla naziv="DomainObject.Predmet.ProtustrankaNazivFormatedOIB_1">EDIKOM, d.o.o. za ugostiteljstvo, turizam i trgovinu, OIB 44974895984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EDIKOM, d.o.o. za ugostiteljstvo, turizam i trgovinu</item>
    </izvorni_sadrzaj>
    <derivirana_varijabla naziv="DomainObject.Predmet.ProtuStrankaListFormated_1">
      <item>EDIKOM, d.o.o. za ugostiteljstvo, turizam i trgovinu</item>
    </derivirana_varijabla>
  </DomainObject.Predmet.ProtuStrankaListFormated>
  <DomainObject.Predmet.ProtuStrankaListFormatedOIB>
    <izvorni_sadrzaj>
      <item>EDIKOM, d.o.o. za ugostiteljstvo, turizam i trgovinu, OIB 44974895984</item>
    </izvorni_sadrzaj>
    <derivirana_varijabla naziv="DomainObject.Predmet.ProtuStrankaListFormatedOIB_1">
      <item>EDIKOM, d.o.o. za ugostiteljstvo, turizam i trgovinu, OIB 44974895984</item>
    </derivirana_varijabla>
  </DomainObject.Predmet.ProtuStrankaListFormatedOIB>
  <DomainObject.Predmet.ProtuStrankaListFormatedWithAdress>
    <izvorni_sadrzaj>
      <item>EDIKOM, d.o.o. za ugostiteljstvo, turizam i trgovinu, Put Nina 85, 23000 Zadar</item>
    </izvorni_sadrzaj>
    <derivirana_varijabla naziv="DomainObject.Predmet.ProtuStrankaListFormatedWithAdress_1">
      <item>EDIKOM, d.o.o. za ugostiteljstvo, turizam i trgovinu, Put Nina 85, 23000 Zadar</item>
    </derivirana_varijabla>
  </DomainObject.Predmet.ProtuStrankaListFormatedWithAdress>
  <DomainObject.Predmet.ProtuStrankaListFormatedWithAdressOIB>
    <izvorni_sadrzaj>
      <item>EDIKOM, d.o.o. za ugostiteljstvo, turizam i trgovinu, OIB 44974895984, Put Nina 85, 23000 Zadar</item>
    </izvorni_sadrzaj>
    <derivirana_varijabla naziv="DomainObject.Predmet.ProtuStrankaListFormatedWithAdressOIB_1">
      <item>EDIKOM, d.o.o. za ugostiteljstvo, turizam i trgovinu, OIB 44974895984, Put Nina 85, 23000 Zadar</item>
    </derivirana_varijabla>
  </DomainObject.Predmet.ProtuStrankaListFormatedWithAdressOIB>
  <DomainObject.Predmet.ProtuStrankaListNazivFormated>
    <izvorni_sadrzaj>
      <item>EDIKOM, d.o.o. za ugostiteljstvo, turizam i trgovinu</item>
    </izvorni_sadrzaj>
    <derivirana_varijabla naziv="DomainObject.Predmet.ProtuStrankaListNazivFormated_1">
      <item>EDIKOM, d.o.o. za ugostiteljstvo, turizam i trgovinu</item>
    </derivirana_varijabla>
  </DomainObject.Predmet.ProtuStrankaListNazivFormated>
  <DomainObject.Predmet.ProtuStrankaListNazivFormatedOIB>
    <izvorni_sadrzaj>
      <item>EDIKOM, d.o.o. za ugostiteljstvo, turizam i trgovinu, OIB 44974895984</item>
    </izvorni_sadrzaj>
    <derivirana_varijabla naziv="DomainObject.Predmet.ProtuStrankaListNazivFormatedOIB_1">
      <item>EDIKOM, d.o.o. za ugostiteljstvo, turizam i trgovinu, OIB 44974895984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EDIKOM, d.o.o. za ugostiteljstvo, turizam i trgovinu</izvorni_sadrzaj>
    <derivirana_varijabla naziv="DomainObject.Predmet.ProtustrankaIDrugi_1">EDIKOM,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EDIKOM, d.o.o. za ugostiteljstvo, turizam i trgovinu, OIB 44974895984, Put Nina 85, 23000 Zadar</izvorni_sadrzaj>
    <derivirana_varijabla naziv="DomainObject.Predmet.ProtustrankaIDrugiAdressOIB_1">EDIKOM, d.o.o. za ugostiteljstvo, turizam i trgovinu, OIB 44974895984,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EDIKOM, d.o.o. za ugostiteljstvo, turizam i trgovinu</item>
      <item>FINA</item>
    </izvorni_sadrzaj>
    <derivirana_varijabla naziv="DomainObject.Predmet.SudioniciListNaziv_1">
      <item>EDIKOM, d.o.o. za ugostiteljstvo, turizam i trgovinu</item>
      <item>FINA</item>
    </derivirana_varijabla>
  </DomainObject.Predmet.SudioniciListNaziv>
  <DomainObject.Predmet.SudioniciListAdressOIB>
    <izvorni_sadrzaj>
      <item>EDIKOM, d.o.o. za ugostiteljstvo, turizam i trgovinu, OIB 44974895984, Put Nina 85,23000 Zadar</item>
      <item>FINA, OIB 85821130368</item>
    </izvorni_sadrzaj>
    <derivirana_varijabla naziv="DomainObject.Predmet.SudioniciListAdressOIB_1">
      <item>EDIKOM, d.o.o. za ugostiteljstvo, turizam i trgovinu, OIB 44974895984, Put Nina 85,23000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44974895984</item>
      <item>, OIB 85821130368</item>
    </izvorni_sadrzaj>
    <derivirana_varijabla naziv="DomainObject.Predmet.SudioniciListNazivOIB_1">
      <item>, OIB 44974895984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5CE4B-AA3B-46B5-804A-80A5A6E75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609</properties:Words>
  <properties:Characters>3232</properties:Characters>
  <properties:Lines>87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2017-05-26T07:58:00Z</dcterms:created>
  <dc:creator>Ante Kačić</dc:creator>
  <cp:lastModifiedBy>Marijana Žuža</cp:lastModifiedBy>
  <cp:lastPrinted>2017-08-08T12:10:00Z</cp:lastPrinted>
  <dcterms:modified xmlns:xsi="http://www.w3.org/2001/XMLSchema-instance" xsi:type="dcterms:W3CDTF">2017-08-08T12:29:00Z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