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1683" w14:paraId="5441683" w:rsidRDefault="00EA737B" w:rsidR="00EA737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EDB" w:rsidP="00FA0EDB" w:rsidR="00FA0EDB" w:rsidRPr="002B70A0">
      <w:r w:rsidRPr="002B70A0">
        <w:t>REPUBLIKA HRVATSKA</w:t>
      </w:r>
    </w:p>
    <w:p w:rsidRDefault="00FA0EDB" w:rsidP="00FA0EDB" w:rsidR="00FA0EDB" w:rsidRPr="002B70A0">
      <w:r w:rsidRPr="002B70A0">
        <w:t xml:space="preserve">  Trgovački sud u Zagrebu</w:t>
      </w:r>
    </w:p>
    <w:p w:rsidRDefault="00FA0EDB" w:rsidP="00FA0EDB" w:rsidR="00FA0EDB" w:rsidRPr="002B70A0">
      <w:r w:rsidRPr="002B70A0">
        <w:t xml:space="preserve">   Zagreb, Amruševa 2/II                                                                                St -</w:t>
      </w:r>
      <w:r w:rsidR="000208A6">
        <w:t>898/2013</w:t>
      </w:r>
      <w:r w:rsidR="00EA737B">
        <w:t>-83</w:t>
      </w:r>
    </w:p>
    <w:p w:rsidRDefault="000208A6" w:rsidP="00FA0EDB" w:rsidR="00FA0EDB" w:rsidRPr="00EA737B">
      <w:pPr>
        <w:jc w:val="center"/>
      </w:pPr>
      <w:r w:rsidRPr="00EA737B">
        <w:t>REPUBLIKA HRVATSKA</w:t>
      </w:r>
    </w:p>
    <w:p w:rsidRDefault="00FA0EDB" w:rsidP="00FA0EDB" w:rsidR="00FA0EDB" w:rsidRPr="00EA737B">
      <w:pPr>
        <w:jc w:val="center"/>
      </w:pPr>
      <w:r w:rsidRPr="00EA737B">
        <w:t>R J E Š E NJ E</w:t>
      </w:r>
    </w:p>
    <w:p w:rsidRDefault="00FA0EDB" w:rsidP="00FA0EDB" w:rsidR="00FA0EDB" w:rsidRPr="002B70A0">
      <w:pPr>
        <w:jc w:val="center"/>
        <w:rPr>
          <w:b/>
        </w:rPr>
      </w:pPr>
    </w:p>
    <w:p w:rsidRDefault="000208A6" w:rsidP="000208A6" w:rsidR="000208A6" w:rsidRPr="00EC1931">
      <w:pPr>
        <w:jc w:val="both"/>
      </w:pPr>
      <w:r w:rsidRPr="00005D8D">
        <w:rPr>
          <w:lang w:val="pt-BR"/>
        </w:rPr>
        <w:t>Trgovački sud u Zagrebu, po stečajnom sucu Nikoli Ribarić, u stečajnom p</w:t>
      </w:r>
      <w:r>
        <w:rPr>
          <w:lang w:val="pt-BR"/>
        </w:rPr>
        <w:t>ostupku</w:t>
      </w:r>
      <w:r w:rsidRPr="00005D8D">
        <w:rPr>
          <w:lang w:val="pt-BR"/>
        </w:rPr>
        <w:t xml:space="preserve"> nad dužnikom</w:t>
      </w:r>
      <w:r>
        <w:rPr>
          <w:lang w:val="pt-BR"/>
        </w:rPr>
        <w:t xml:space="preserve"> </w:t>
      </w:r>
      <w:r w:rsidRPr="00005D8D">
        <w:t>BUCHBERGER d.o.o.</w:t>
      </w:r>
      <w:r>
        <w:t xml:space="preserve"> u stečaju</w:t>
      </w:r>
      <w:r w:rsidRPr="00005D8D">
        <w:t xml:space="preserve">, Velika Gorica, Nikole Bonifačića 31, OIB: 82719887342, MBS: 080433616, </w:t>
      </w:r>
      <w:r>
        <w:t>dana 27</w:t>
      </w:r>
      <w:r w:rsidRPr="00005D8D">
        <w:t>.</w:t>
      </w:r>
      <w:r>
        <w:t xml:space="preserve"> srpnja</w:t>
      </w:r>
      <w:r w:rsidRPr="00005D8D">
        <w:t xml:space="preserve"> 201</w:t>
      </w:r>
      <w:r>
        <w:t>6</w:t>
      </w:r>
      <w:r w:rsidRPr="00005D8D">
        <w:t>. godine</w:t>
      </w:r>
      <w:r w:rsidRPr="008C4D54">
        <w:t xml:space="preserve"> </w:t>
      </w:r>
    </w:p>
    <w:p w:rsidRDefault="00FA0EDB" w:rsidP="00FA0EDB" w:rsidR="00FA0EDB" w:rsidRPr="002B70A0">
      <w:pPr>
        <w:jc w:val="both"/>
      </w:pPr>
    </w:p>
    <w:p w:rsidRDefault="00956924" w:rsidP="00F65EBC" w:rsidR="003D6653" w:rsidRPr="00EA737B">
      <w:pPr>
        <w:jc w:val="center"/>
      </w:pPr>
      <w:r w:rsidRPr="00EA737B">
        <w:t xml:space="preserve">r  i  j  e  š  i  o   </w:t>
      </w:r>
      <w:r w:rsidR="00A86461" w:rsidRPr="00EA737B">
        <w:t xml:space="preserve">   j  e</w:t>
      </w:r>
    </w:p>
    <w:p w:rsidRDefault="00D637A2" w:rsidP="00F65EBC" w:rsidR="00D637A2" w:rsidRPr="002B70A0">
      <w:pPr>
        <w:jc w:val="center"/>
        <w:rPr>
          <w:b/>
        </w:rPr>
      </w:pPr>
    </w:p>
    <w:p w:rsidRDefault="00166FB7" w:rsidP="006A4C1B" w:rsidR="006A4C1B" w:rsidRPr="002B70A0">
      <w:r w:rsidRPr="002B70A0">
        <w:t xml:space="preserve">I      </w:t>
      </w:r>
      <w:r w:rsidR="006A4C1B" w:rsidRPr="002B70A0">
        <w:t xml:space="preserve">Pokretnine stečajnog dužnika </w:t>
      </w:r>
      <w:r w:rsidR="000208A6" w:rsidRPr="00005D8D">
        <w:t>BUCHBERGER d.o.o.</w:t>
      </w:r>
      <w:r w:rsidR="000208A6">
        <w:t xml:space="preserve"> u stečaju</w:t>
      </w:r>
      <w:r w:rsidR="000208A6" w:rsidRPr="00005D8D">
        <w:t>, Velika Gorica, Nikole Bonifačića 31, OIB: 82719887342, MBS: 080433616</w:t>
      </w:r>
      <w:r w:rsidR="00C63C2E" w:rsidRPr="002B70A0">
        <w:t>:</w:t>
      </w:r>
    </w:p>
    <w:p w:rsidRDefault="00C63C2E" w:rsidP="006A4C1B" w:rsidR="00C63C2E" w:rsidRPr="002B70A0"/>
    <w:p w:rsidRDefault="00C63C2E" w:rsidP="00C63C2E" w:rsidR="000208A6">
      <w:pPr>
        <w:pStyle w:val="Odlomakpopisa1"/>
        <w:numPr>
          <w:ilvl w:val="0"/>
          <w:numId w:val="3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0208A6" w:rsidRPr="000208A6">
        <w:rPr>
          <w:rFonts w:cs="Times New Roman" w:hAnsi="Times New Roman" w:ascii="Times New Roman"/>
          <w:sz w:val="24"/>
          <w:szCs w:val="24"/>
        </w:rPr>
        <w:t>M1- osobni automobil</w:t>
      </w:r>
    </w:p>
    <w:p w:rsidRDefault="00C63C2E" w:rsidP="000208A6" w:rsidR="00C63C2E" w:rsidRPr="000208A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326F29" w:rsidRPr="000208A6">
        <w:rPr>
          <w:rFonts w:cs="Times New Roman" w:hAnsi="Times New Roman" w:ascii="Times New Roman"/>
          <w:sz w:val="24"/>
          <w:szCs w:val="24"/>
        </w:rPr>
        <w:t>VOLKSWAGEN</w:t>
      </w:r>
    </w:p>
    <w:p w:rsidRDefault="00C63C2E" w:rsidP="00C63C2E" w:rsidR="00326F2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 w:rsidR="00326F29"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 w:rsidR="000208A6">
        <w:rPr>
          <w:rFonts w:cs="Times New Roman" w:hAnsi="Times New Roman" w:ascii="Times New Roman"/>
          <w:sz w:val="24"/>
          <w:szCs w:val="24"/>
        </w:rPr>
        <w:t>SHARAN</w:t>
      </w:r>
    </w:p>
    <w:p w:rsidRDefault="00326F29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="00C63C2E" w:rsidRPr="002B70A0">
        <w:rPr>
          <w:rFonts w:cs="Times New Roman" w:hAnsi="Times New Roman" w:ascii="Times New Roman"/>
          <w:sz w:val="24"/>
          <w:szCs w:val="24"/>
        </w:rPr>
        <w:t xml:space="preserve">odel vozila : </w:t>
      </w:r>
      <w:r>
        <w:rPr>
          <w:rFonts w:cs="Times New Roman" w:hAnsi="Times New Roman" w:ascii="Times New Roman"/>
          <w:sz w:val="24"/>
          <w:szCs w:val="24"/>
        </w:rPr>
        <w:t>1,9 TDI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 w:rsidR="000208A6">
        <w:rPr>
          <w:rFonts w:cs="Times New Roman" w:hAnsi="Times New Roman" w:ascii="Times New Roman"/>
          <w:sz w:val="24"/>
          <w:szCs w:val="24"/>
        </w:rPr>
        <w:t>SREBRNA S EFEKTOM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326F29">
        <w:rPr>
          <w:rFonts w:cs="Times New Roman" w:hAnsi="Times New Roman" w:ascii="Times New Roman"/>
          <w:sz w:val="24"/>
          <w:szCs w:val="24"/>
        </w:rPr>
        <w:t>WVWZZZ</w:t>
      </w:r>
      <w:r w:rsidR="000208A6">
        <w:rPr>
          <w:rFonts w:cs="Times New Roman" w:hAnsi="Times New Roman" w:ascii="Times New Roman"/>
          <w:sz w:val="24"/>
          <w:szCs w:val="24"/>
        </w:rPr>
        <w:t>7MZ2</w:t>
      </w:r>
      <w:r w:rsidR="005F7EC5">
        <w:rPr>
          <w:rFonts w:cs="Times New Roman" w:hAnsi="Times New Roman" w:ascii="Times New Roman"/>
          <w:sz w:val="24"/>
          <w:szCs w:val="24"/>
        </w:rPr>
        <w:t>V031226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 w:rsidR="005F7EC5">
        <w:rPr>
          <w:rFonts w:cs="Times New Roman" w:hAnsi="Times New Roman" w:ascii="Times New Roman"/>
          <w:sz w:val="24"/>
          <w:szCs w:val="24"/>
        </w:rPr>
        <w:t>a proizvodnje: 2002</w:t>
      </w:r>
    </w:p>
    <w:p w:rsidRDefault="00C63C2E" w:rsidP="00326F29" w:rsidR="00326F2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 w:rsidR="00326F29">
        <w:rPr>
          <w:rFonts w:cs="Times New Roman" w:hAnsi="Times New Roman" w:ascii="Times New Roman"/>
          <w:sz w:val="24"/>
          <w:szCs w:val="24"/>
        </w:rPr>
        <w:t xml:space="preserve"> </w:t>
      </w:r>
      <w:r w:rsidR="005F7EC5">
        <w:rPr>
          <w:rFonts w:cs="Times New Roman" w:hAnsi="Times New Roman" w:ascii="Times New Roman"/>
          <w:sz w:val="24"/>
          <w:szCs w:val="24"/>
        </w:rPr>
        <w:t>1004 BN</w:t>
      </w:r>
    </w:p>
    <w:p w:rsidRDefault="00326F29" w:rsidP="00326F29" w:rsidR="00C63C2E" w:rsidRPr="002B70A0">
      <w:pPr>
        <w:pStyle w:val="Odlomakpopisa1"/>
        <w:jc w:val="both"/>
      </w:pPr>
      <w:r>
        <w:t>Z</w:t>
      </w:r>
      <w:r w:rsidR="00C63C2E" w:rsidRPr="002B70A0">
        <w:t xml:space="preserve">abrana otuđenja: korist razlučnog vjerovnika </w:t>
      </w:r>
      <w:r w:rsidR="005F7EC5">
        <w:t>RH, Ministarstvo financija, Porezna uprava Zagreb, Klasa: UP/I-415-02/2011-01/05899</w:t>
      </w:r>
      <w:r w:rsidR="00724F40">
        <w:t xml:space="preserve"> od 1.2.2012.</w:t>
      </w:r>
    </w:p>
    <w:p w:rsidRDefault="00C63C2E" w:rsidP="00C63C2E" w:rsidR="00C63C2E" w:rsidRPr="002B70A0">
      <w:pPr>
        <w:ind w:left="709"/>
        <w:jc w:val="both"/>
      </w:pPr>
    </w:p>
    <w:p w:rsidRDefault="006A4C1B" w:rsidP="002D5713" w:rsidR="008B03FE" w:rsidRPr="002B70A0">
      <w:r w:rsidRPr="002B70A0">
        <w:rPr>
          <w:b/>
        </w:rPr>
        <w:t>dosuđuju</w:t>
      </w:r>
      <w:r w:rsidR="003D32E5" w:rsidRPr="002B70A0">
        <w:rPr>
          <w:b/>
        </w:rPr>
        <w:t xml:space="preserve"> se kupcu</w:t>
      </w:r>
      <w:r w:rsidR="003D32E5" w:rsidRPr="002B70A0">
        <w:t xml:space="preserve">, </w:t>
      </w:r>
      <w:r w:rsidR="00BB60C2">
        <w:t>HAPAX d.o.o., Split, Put Žnjana 18A, OIB: 93472460427,</w:t>
      </w:r>
      <w:r w:rsidR="00326F29">
        <w:t xml:space="preserve"> za iznos kupovnine od </w:t>
      </w:r>
      <w:r w:rsidR="00BB60C2">
        <w:t>18.150,00</w:t>
      </w:r>
      <w:r w:rsidR="00326F29">
        <w:t xml:space="preserve"> kuna</w:t>
      </w:r>
    </w:p>
    <w:p w:rsidRDefault="002D5713" w:rsidP="00166FB7" w:rsidR="002D5713" w:rsidRPr="002B70A0"/>
    <w:p w:rsidRDefault="00D87907" w:rsidP="00446E54" w:rsidR="00C63C2E" w:rsidRPr="002B70A0">
      <w:pPr>
        <w:rPr>
          <w:b/>
        </w:rPr>
      </w:pPr>
      <w:r w:rsidRPr="002B70A0">
        <w:rPr>
          <w:b/>
        </w:rPr>
        <w:t>I</w:t>
      </w:r>
      <w:r w:rsidR="008B03FE" w:rsidRPr="002B70A0">
        <w:rPr>
          <w:b/>
        </w:rPr>
        <w:t>I</w:t>
      </w:r>
      <w:r w:rsidR="004F7BC7" w:rsidRPr="002B70A0">
        <w:rPr>
          <w:b/>
        </w:rPr>
        <w:t xml:space="preserve"> </w:t>
      </w:r>
      <w:r w:rsidR="0047725F" w:rsidRPr="002B70A0">
        <w:rPr>
          <w:b/>
        </w:rPr>
        <w:tab/>
      </w:r>
      <w:r w:rsidR="004F7BC7" w:rsidRPr="002B70A0">
        <w:rPr>
          <w:b/>
        </w:rPr>
        <w:t>Određuje s</w:t>
      </w:r>
      <w:r w:rsidR="00446E54" w:rsidRPr="002B70A0">
        <w:rPr>
          <w:b/>
        </w:rPr>
        <w:t>e upis brisanja zabrane otuđenja i založnog prava</w:t>
      </w:r>
      <w:r w:rsidR="00C63C2E" w:rsidRPr="002B70A0">
        <w:rPr>
          <w:b/>
        </w:rPr>
        <w:t>:</w:t>
      </w:r>
    </w:p>
    <w:p w:rsidRDefault="00446E54" w:rsidP="00446E54" w:rsidR="00446E54" w:rsidRPr="002B70A0">
      <w:pPr>
        <w:rPr>
          <w:b/>
        </w:rPr>
      </w:pPr>
      <w:r w:rsidRPr="002B70A0">
        <w:rPr>
          <w:b/>
        </w:rPr>
        <w:t xml:space="preserve"> </w:t>
      </w:r>
    </w:p>
    <w:p w:rsidRDefault="00C63C2E" w:rsidP="00724F40" w:rsidR="00724F40" w:rsidRPr="002B70A0">
      <w:pPr>
        <w:pStyle w:val="Odlomakpopisa1"/>
        <w:jc w:val="both"/>
      </w:pPr>
      <w:r w:rsidRPr="002B70A0">
        <w:t xml:space="preserve">1. zabrana otuđenja: </w:t>
      </w:r>
      <w:r w:rsidR="00724F40" w:rsidRPr="002B70A0">
        <w:t xml:space="preserve">korist razlučnog vjerovnika </w:t>
      </w:r>
      <w:r w:rsidR="00724F40">
        <w:t>RH, Ministarstvo financija, Porezna uprava Zagreb, Klasa: UP/I-415-02/2011-01/05899 od 1.2.2012.</w:t>
      </w:r>
    </w:p>
    <w:p w:rsidRDefault="00724F40" w:rsidP="00724F40" w:rsidR="00724F40" w:rsidRPr="002B70A0">
      <w:pPr>
        <w:ind w:left="709"/>
        <w:jc w:val="both"/>
      </w:pPr>
    </w:p>
    <w:p w:rsidRDefault="004F7BC7" w:rsidP="00724F40" w:rsidR="004F7BC7" w:rsidRPr="002B70A0">
      <w:pPr>
        <w:ind w:left="709"/>
        <w:jc w:val="both"/>
      </w:pPr>
    </w:p>
    <w:p w:rsidRDefault="00D310CF" w:rsidP="002B70A0" w:rsidR="004F7BC7" w:rsidRPr="002B70A0">
      <w:pPr>
        <w:jc w:val="both"/>
        <w:rPr>
          <w:b/>
        </w:rPr>
      </w:pPr>
      <w:r w:rsidRPr="002B70A0">
        <w:rPr>
          <w:b/>
        </w:rPr>
        <w:t>I</w:t>
      </w:r>
      <w:r w:rsidR="00D87907" w:rsidRPr="002B70A0">
        <w:rPr>
          <w:b/>
        </w:rPr>
        <w:t>I</w:t>
      </w:r>
      <w:r w:rsidR="008B03FE" w:rsidRPr="002B70A0">
        <w:rPr>
          <w:b/>
        </w:rPr>
        <w:t>I</w:t>
      </w:r>
      <w:r w:rsidR="0047725F" w:rsidRPr="002B70A0">
        <w:rPr>
          <w:b/>
        </w:rPr>
        <w:tab/>
      </w:r>
      <w:r w:rsidR="004F7BC7" w:rsidRPr="002B70A0">
        <w:rPr>
          <w:b/>
        </w:rPr>
        <w:t>Rješenje će se po pravomoćnosti dostaviti Ministarstv</w:t>
      </w:r>
      <w:r w:rsidR="003B06DE" w:rsidRPr="002B70A0">
        <w:rPr>
          <w:b/>
        </w:rPr>
        <w:t>u</w:t>
      </w:r>
      <w:r w:rsidR="004F7BC7" w:rsidRPr="002B70A0">
        <w:rPr>
          <w:b/>
        </w:rPr>
        <w:t xml:space="preserve"> unutarnjih poslova</w:t>
      </w:r>
      <w:r w:rsidR="0047725F" w:rsidRPr="002B70A0">
        <w:rPr>
          <w:b/>
        </w:rPr>
        <w:t xml:space="preserve"> Republike Hrvatske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PU Zagrebačka </w:t>
      </w:r>
      <w:r w:rsidRPr="002B70A0">
        <w:rPr>
          <w:b/>
        </w:rPr>
        <w:t xml:space="preserve">i </w:t>
      </w:r>
      <w:r w:rsidR="004F7BC7" w:rsidRPr="002B70A0">
        <w:rPr>
          <w:b/>
        </w:rPr>
        <w:t>FINA</w:t>
      </w:r>
      <w:r w:rsidR="003B06DE" w:rsidRPr="002B70A0">
        <w:rPr>
          <w:b/>
        </w:rPr>
        <w:t xml:space="preserve"> Zagreb</w:t>
      </w:r>
      <w:r w:rsidR="004F7BC7" w:rsidRPr="002B70A0">
        <w:rPr>
          <w:b/>
        </w:rPr>
        <w:t xml:space="preserve">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 xml:space="preserve">Služba upisa, 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Upisničko mjesto Zagreb,  Šoštarićeva</w:t>
      </w:r>
      <w:r w:rsidR="0047725F" w:rsidRPr="002B70A0">
        <w:rPr>
          <w:b/>
        </w:rPr>
        <w:t xml:space="preserve"> </w:t>
      </w:r>
      <w:r w:rsidR="004F7BC7" w:rsidRPr="002B70A0">
        <w:rPr>
          <w:b/>
        </w:rPr>
        <w:t>2</w:t>
      </w:r>
      <w:r w:rsidR="00A16438" w:rsidRPr="002B70A0">
        <w:rPr>
          <w:b/>
        </w:rPr>
        <w:t>, radi provedbe brisanja upisanih zabilježbi zabrane otuđenja.</w:t>
      </w:r>
    </w:p>
    <w:p w:rsidRDefault="004F7BC7" w:rsidP="00A829BE" w:rsidR="004F7BC7" w:rsidRPr="002B70A0">
      <w:r w:rsidRPr="002B70A0">
        <w:t xml:space="preserve">           </w:t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</w:p>
    <w:p w:rsidRDefault="004F7BC7" w:rsidP="00A829BE" w:rsidR="004F7BC7" w:rsidRPr="002B70A0">
      <w:pPr>
        <w:jc w:val="center"/>
      </w:pPr>
      <w:r w:rsidRPr="002B70A0">
        <w:t>O b r a z l o ž e n j e</w:t>
      </w:r>
    </w:p>
    <w:p w:rsidRDefault="004F7BC7" w:rsidP="004F7BC7" w:rsidR="004F7BC7" w:rsidRPr="002B70A0"/>
    <w:p w:rsidRDefault="0047725F" w:rsidP="004F52E1" w:rsidR="00C63C2E" w:rsidRPr="002B70A0">
      <w:pPr>
        <w:jc w:val="both"/>
      </w:pPr>
      <w:r w:rsidRPr="002B70A0">
        <w:tab/>
      </w:r>
      <w:r w:rsidR="004F7BC7" w:rsidRPr="002B70A0">
        <w:t xml:space="preserve">U ovom predmetu sukladno </w:t>
      </w:r>
      <w:r w:rsidR="00C63C2E" w:rsidRPr="002B70A0">
        <w:t>suglasnosti koju je dao razlučni vjerovnik</w:t>
      </w:r>
      <w:r w:rsidR="00E14F50" w:rsidRPr="002B70A0">
        <w:t>, unovčena je pokretnina iz točke I izreke rješenja</w:t>
      </w:r>
      <w:r w:rsidR="00724F40">
        <w:t>.</w:t>
      </w:r>
    </w:p>
    <w:p w:rsidRDefault="0047725F" w:rsidP="004F52E1" w:rsidR="0047725F" w:rsidRPr="002B70A0">
      <w:pPr>
        <w:jc w:val="both"/>
      </w:pPr>
    </w:p>
    <w:p w:rsidRDefault="0047725F" w:rsidP="004F52E1" w:rsidR="004F7BC7">
      <w:pPr>
        <w:jc w:val="both"/>
      </w:pPr>
      <w:r w:rsidRPr="002B70A0">
        <w:tab/>
      </w:r>
      <w:r w:rsidR="004F7BC7" w:rsidRPr="002B70A0">
        <w:t xml:space="preserve">Budući da je na navedenim pokretninama iz izreke </w:t>
      </w:r>
      <w:r w:rsidR="008D1C2E" w:rsidRPr="002B70A0">
        <w:t xml:space="preserve">u </w:t>
      </w:r>
      <w:r w:rsidR="004F7BC7" w:rsidRPr="002B70A0">
        <w:t>evidencijama MUP-a  evidentirana zabrana otuđenja, poslije provedenog postupka prodaje</w:t>
      </w:r>
      <w:r w:rsidR="00E14F50" w:rsidRPr="002B70A0">
        <w:t>,</w:t>
      </w:r>
      <w:r w:rsidR="004F7BC7" w:rsidRPr="002B70A0">
        <w:t xml:space="preserve"> sud je donio rješenje o </w:t>
      </w:r>
      <w:r w:rsidR="004F7BC7" w:rsidRPr="002B70A0">
        <w:lastRenderedPageBreak/>
        <w:t xml:space="preserve">brisanju upisane zabrane otuđenja, sve radi upisa prava vlasništva na ovlaštene stjecatelje. Po pravomoćnosti ovo rješenje se dostavlja nadležnom upisniku  motornih vozila. Temeljem naprijed navedenog, sukladno članku </w:t>
      </w:r>
      <w:r w:rsidR="00A16438" w:rsidRPr="002B70A0">
        <w:t>6</w:t>
      </w:r>
      <w:r w:rsidR="004F7BC7" w:rsidRPr="002B70A0">
        <w:t xml:space="preserve">. stečajnog zakona, te članka </w:t>
      </w:r>
      <w:r w:rsidR="00A16438" w:rsidRPr="002B70A0">
        <w:t>98.</w:t>
      </w:r>
      <w:r w:rsidR="003F051A" w:rsidRPr="002B70A0">
        <w:t xml:space="preserve"> i</w:t>
      </w:r>
      <w:r w:rsidR="00A16438" w:rsidRPr="002B70A0">
        <w:t xml:space="preserve"> 146.</w:t>
      </w:r>
      <w:r w:rsidR="004F7BC7" w:rsidRPr="002B70A0">
        <w:t xml:space="preserve"> Ovršnog z</w:t>
      </w:r>
      <w:r w:rsidR="004F52E1" w:rsidRPr="002B70A0">
        <w:t>akona, riješeno je kao u izreci</w:t>
      </w:r>
      <w:r w:rsidR="00D07785" w:rsidRPr="002B70A0">
        <w:t xml:space="preserve"> od I do</w:t>
      </w:r>
      <w:r w:rsidR="002D5713" w:rsidRPr="002B70A0">
        <w:t xml:space="preserve"> </w:t>
      </w:r>
      <w:r w:rsidR="008F37F3" w:rsidRPr="002B70A0">
        <w:t>I</w:t>
      </w:r>
      <w:r w:rsidR="008B03FE" w:rsidRPr="002B70A0">
        <w:t>II</w:t>
      </w:r>
      <w:r w:rsidR="004F52E1" w:rsidRPr="002B70A0">
        <w:t>.</w:t>
      </w:r>
      <w:r w:rsidR="00A829BE" w:rsidRPr="002B70A0">
        <w:tab/>
      </w:r>
    </w:p>
    <w:p w:rsidRDefault="002B70A0" w:rsidP="004F52E1" w:rsidR="002B70A0" w:rsidRPr="002B70A0">
      <w:pPr>
        <w:jc w:val="both"/>
        <w:rPr>
          <w:b/>
        </w:rPr>
      </w:pPr>
    </w:p>
    <w:p w:rsidRDefault="00A6318B" w:rsidP="00A829BE" w:rsidR="004F7BC7" w:rsidRPr="002B70A0">
      <w:pPr>
        <w:jc w:val="center"/>
      </w:pPr>
      <w:r w:rsidRPr="002B70A0">
        <w:t>U Zagrebu</w:t>
      </w:r>
      <w:r w:rsidR="0047725F" w:rsidRPr="002B70A0">
        <w:t xml:space="preserve">, </w:t>
      </w:r>
      <w:r w:rsidR="00724F40">
        <w:t>27</w:t>
      </w:r>
      <w:r w:rsidR="00A829BE" w:rsidRPr="002B70A0">
        <w:t>.</w:t>
      </w:r>
      <w:r w:rsidR="00724F40">
        <w:t xml:space="preserve"> srpnja</w:t>
      </w:r>
      <w:r w:rsidR="00A829BE" w:rsidRPr="002B70A0">
        <w:t xml:space="preserve"> </w:t>
      </w:r>
      <w:r w:rsidR="004F7BC7" w:rsidRPr="002B70A0">
        <w:t>201</w:t>
      </w:r>
      <w:r w:rsidR="00724F40">
        <w:t>6</w:t>
      </w:r>
      <w:r w:rsidR="004F7BC7" w:rsidRPr="002B70A0">
        <w:t>.</w:t>
      </w:r>
      <w:r w:rsidR="00326F29">
        <w:t xml:space="preserve"> godine</w:t>
      </w:r>
    </w:p>
    <w:p w:rsidRDefault="00A829BE" w:rsidP="00A829BE" w:rsidR="0047725F" w:rsidRPr="002B70A0">
      <w:pPr>
        <w:rPr>
          <w:b/>
        </w:rPr>
      </w:pPr>
      <w:r w:rsidRPr="002B70A0">
        <w:rPr>
          <w:b/>
        </w:rPr>
        <w:t xml:space="preserve">                                                                                                        </w:t>
      </w:r>
    </w:p>
    <w:p w:rsidRDefault="0047725F" w:rsidP="00E91121" w:rsidR="00EA73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="00EA737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737B" w:rsidP="00E91121" w:rsidR="00EA73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A737B" w:rsidP="00E91121" w:rsidR="00EA73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A737B" w:rsidP="00E91121" w:rsidR="00EA73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A737B" w:rsidP="00E91121" w:rsidR="00EA73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737B" w:rsidP="00EA737B" w:rsidR="00EA737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7340D" w:rsidP="00EA737B" w:rsidR="00A829BE" w:rsidRPr="002B70A0">
      <w:r w:rsidRPr="002B70A0">
        <w:t xml:space="preserve"> </w:t>
      </w:r>
      <w:r w:rsidR="0069114B" w:rsidRPr="002B70A0">
        <w:t xml:space="preserve">   </w:t>
      </w:r>
    </w:p>
    <w:p w:rsidRDefault="00A829BE" w:rsidP="00A829BE" w:rsidR="00A829BE" w:rsidRPr="002B70A0"/>
    <w:p w:rsidRDefault="00A829BE" w:rsidP="00A829BE" w:rsidR="00A829BE" w:rsidRPr="002B70A0">
      <w:r w:rsidRPr="002B70A0">
        <w:t xml:space="preserve">POUKA O PRAVNOM LIJEKU: </w:t>
      </w:r>
    </w:p>
    <w:p w:rsidRDefault="00A829BE" w:rsidP="0077348B" w:rsidR="004F7BC7" w:rsidRPr="002B70A0">
      <w:pPr>
        <w:rPr>
          <w:b/>
        </w:rPr>
      </w:pPr>
      <w:r w:rsidRPr="002B70A0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  <w:t xml:space="preserve">     </w:t>
      </w:r>
      <w:r w:rsidR="00A6318B" w:rsidRPr="002B70A0">
        <w:tab/>
      </w:r>
      <w:r w:rsidRPr="002B70A0">
        <w:tab/>
      </w:r>
      <w:r w:rsidRPr="002B70A0">
        <w:rPr>
          <w:b/>
        </w:rPr>
        <w:t xml:space="preserve">                      </w:t>
      </w:r>
    </w:p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p w:rsidRDefault="00EA737B" w:rsidP="004F7BC7" w:rsidR="00EA737B"/>
    <w:sectPr w:rsidSect="0047725F" w:rsidR="00EA737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3E8" w:rsidR="00C413E8">
      <w:r>
        <w:separator/>
      </w:r>
    </w:p>
  </w:endnote>
  <w:endnote w:id="0" w:type="continuationSeparator">
    <w:p w:rsidRDefault="00C413E8" w:rsidR="00C41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3E8" w:rsidR="00C413E8">
      <w:r>
        <w:separator/>
      </w:r>
    </w:p>
  </w:footnote>
  <w:footnote w:id="0" w:type="continuationSeparator">
    <w:p w:rsidRDefault="00C413E8" w:rsidR="00C41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7DE" w:rsidR="000A57D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254F0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724F40">
      <w:rPr>
        <w:rStyle w:val="Brojstranice"/>
      </w:rPr>
      <w:t>898/2013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DF4F2A"/>
    <w:multiLevelType w:val="multilevel"/>
    <w:tmpl w:val="699CE12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777AF6"/>
    <w:multiLevelType w:val="multilevel"/>
    <w:tmpl w:val="F8B6008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BD076E"/>
    <w:multiLevelType w:val="multilevel"/>
    <w:tmpl w:val="340E43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00701"/>
    <w:multiLevelType w:val="hybridMultilevel"/>
    <w:tmpl w:val="74FA1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57293"/>
    <w:multiLevelType w:val="hybridMultilevel"/>
    <w:tmpl w:val="9F8E99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B2D18"/>
    <w:multiLevelType w:val="hybridMultilevel"/>
    <w:tmpl w:val="F8B6008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DB0701"/>
    <w:multiLevelType w:val="hybridMultilevel"/>
    <w:tmpl w:val="42948F40"/>
    <w:lvl w:tplc="3DC29DE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F3748"/>
    <w:multiLevelType w:val="hybridMultilevel"/>
    <w:tmpl w:val="D5000E7E"/>
    <w:lvl w:tplc="603066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8B64335"/>
    <w:multiLevelType w:val="hybridMultilevel"/>
    <w:tmpl w:val="5CFA5F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052819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9">
    <w:nsid w:val="556A0B20"/>
    <w:multiLevelType w:val="multilevel"/>
    <w:tmpl w:val="4E94D7F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E713B0E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6C4E41"/>
    <w:multiLevelType w:val="multilevel"/>
    <w:tmpl w:val="1B0E3FE4"/>
    <w:lvl w:ilvl="0">
      <w:start w:val="1"/>
      <w:numFmt w:val="none"/>
      <w:lvlText w:val="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3"/>
  </w:num>
  <w:num w:numId="5">
    <w:abstractNumId w:val="4"/>
  </w:num>
  <w:num w:numId="6">
    <w:abstractNumId w:val="22"/>
  </w:num>
  <w:num w:numId="7">
    <w:abstractNumId w:val="29"/>
  </w:num>
  <w:num w:numId="8">
    <w:abstractNumId w:val="6"/>
  </w:num>
  <w:num w:numId="9">
    <w:abstractNumId w:val="12"/>
  </w:num>
  <w:num w:numId="10">
    <w:abstractNumId w:val="20"/>
  </w:num>
  <w:num w:numId="11">
    <w:abstractNumId w:val="21"/>
  </w:num>
  <w:num w:numId="12">
    <w:abstractNumId w:val="8"/>
  </w:num>
  <w:num w:numId="13">
    <w:abstractNumId w:val="16"/>
  </w:num>
  <w:num w:numId="14">
    <w:abstractNumId w:val="28"/>
  </w:num>
  <w:num w:numId="15">
    <w:abstractNumId w:val="14"/>
  </w:num>
  <w:num w:numId="16">
    <w:abstractNumId w:val="11"/>
  </w:num>
  <w:num w:numId="17">
    <w:abstractNumId w:val="17"/>
  </w:num>
  <w:num w:numId="18">
    <w:abstractNumId w:val="26"/>
  </w:num>
  <w:num w:numId="19">
    <w:abstractNumId w:val="30"/>
  </w:num>
  <w:num w:numId="20">
    <w:abstractNumId w:val="0"/>
  </w:num>
  <w:num w:numId="21">
    <w:abstractNumId w:val="10"/>
  </w:num>
  <w:num w:numId="22">
    <w:abstractNumId w:val="3"/>
  </w:num>
  <w:num w:numId="23">
    <w:abstractNumId w:val="2"/>
  </w:num>
  <w:num w:numId="24">
    <w:abstractNumId w:val="5"/>
  </w:num>
  <w:num w:numId="25">
    <w:abstractNumId w:val="1"/>
  </w:num>
  <w:num w:numId="26">
    <w:abstractNumId w:val="19"/>
  </w:num>
  <w:num w:numId="27">
    <w:abstractNumId w:val="25"/>
  </w:num>
  <w:num w:numId="28">
    <w:abstractNumId w:val="23"/>
  </w:num>
  <w:num w:numId="29">
    <w:abstractNumId w:val="24"/>
  </w:num>
  <w:num w:numId="30">
    <w:abstractNumId w:val="15"/>
  </w:num>
  <w:num w:numId="3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08A6"/>
    <w:rsid w:val="000211E6"/>
    <w:rsid w:val="0002276D"/>
    <w:rsid w:val="00023620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412"/>
    <w:rsid w:val="000945FB"/>
    <w:rsid w:val="000951B6"/>
    <w:rsid w:val="00095200"/>
    <w:rsid w:val="00095CF6"/>
    <w:rsid w:val="00096B26"/>
    <w:rsid w:val="00096BAC"/>
    <w:rsid w:val="00097905"/>
    <w:rsid w:val="000A0386"/>
    <w:rsid w:val="000A38DB"/>
    <w:rsid w:val="000A57DE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3FD8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339"/>
    <w:rsid w:val="001452E2"/>
    <w:rsid w:val="00145BA7"/>
    <w:rsid w:val="001508FC"/>
    <w:rsid w:val="00150C92"/>
    <w:rsid w:val="00152876"/>
    <w:rsid w:val="00153DB6"/>
    <w:rsid w:val="00155C83"/>
    <w:rsid w:val="001565C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A4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0A0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713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6F29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F1B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300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051A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6E54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0304"/>
    <w:rsid w:val="004E17ED"/>
    <w:rsid w:val="004E5367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420B"/>
    <w:rsid w:val="005152B4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A9B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1CB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5F7EC5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14B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1E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3E5"/>
    <w:rsid w:val="00724F40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48B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387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A92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3B7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3F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8E"/>
    <w:rsid w:val="008C6DFE"/>
    <w:rsid w:val="008C7D13"/>
    <w:rsid w:val="008D1352"/>
    <w:rsid w:val="008D1C2E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37F3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8A7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67F"/>
    <w:rsid w:val="00A57A0E"/>
    <w:rsid w:val="00A61CFA"/>
    <w:rsid w:val="00A6318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5F0"/>
    <w:rsid w:val="00A85711"/>
    <w:rsid w:val="00A861AB"/>
    <w:rsid w:val="00A86461"/>
    <w:rsid w:val="00A864E1"/>
    <w:rsid w:val="00A87061"/>
    <w:rsid w:val="00A87123"/>
    <w:rsid w:val="00A9284A"/>
    <w:rsid w:val="00A94650"/>
    <w:rsid w:val="00A96067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637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0C2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54F0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3E8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3C2E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02C3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61F"/>
    <w:rsid w:val="00D04B37"/>
    <w:rsid w:val="00D05FF3"/>
    <w:rsid w:val="00D06381"/>
    <w:rsid w:val="00D06891"/>
    <w:rsid w:val="00D06E51"/>
    <w:rsid w:val="00D0763E"/>
    <w:rsid w:val="00D07785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0CF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17E8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907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5871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05E1E"/>
    <w:rsid w:val="00E105D7"/>
    <w:rsid w:val="00E10E6D"/>
    <w:rsid w:val="00E1150D"/>
    <w:rsid w:val="00E1265B"/>
    <w:rsid w:val="00E13B0F"/>
    <w:rsid w:val="00E141C7"/>
    <w:rsid w:val="00E14F50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442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37B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3B9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0648"/>
    <w:rsid w:val="00F017FC"/>
    <w:rsid w:val="00F100A7"/>
    <w:rsid w:val="00F15D7D"/>
    <w:rsid w:val="00F1621B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0EDB"/>
    <w:rsid w:val="00FA1E74"/>
    <w:rsid w:val="00FA2C18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EA737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A737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5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EA737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A737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5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d.o.o. za proizvodnju, trgovinu i usluge</izvorni_sadrzaj>
    <derivirana_varijabla naziv="DomainObject.Predmet.ProtustrankaFormated_1">  BUCHBERGER d.o.o. za proizvodnju, trgovinu i usluge</derivirana_varijabla>
  </DomainObject.Predmet.ProtustrankaFormated>
  <DomainObject.Predmet.ProtustrankaFormatedOIB>
    <izvorni_sadrzaj>  BUCHBERGER d.o.o. za proizvodnju, trgovinu i usluge, OIB 82719887342</izvorni_sadrzaj>
    <derivirana_varijabla naziv="DomainObject.Predmet.ProtustrankaFormatedOIB_1">  BUCHBERGER d.o.o. za proizvodnju, trgovinu i usluge, OIB 82719887342</derivirana_varijabla>
  </DomainObject.Predmet.ProtustrankaFormatedOIB>
  <DomainObject.Predmet.ProtustrankaFormatedWithAdress>
    <izvorni_sadrzaj> BUCHBERGER d.o.o. za proizvodnju, trgovinu i usluge, Nikole Bonifačića 31, 10410 Velika Gorica</izvorni_sadrzaj>
    <derivirana_varijabla naziv="DomainObject.Predmet.ProtustrankaFormatedWithAdress_1"> BUCHBERGER d.o.o. za proizvodnju, trgovinu i usluge, Nikole Bonifačića 31, 10410 Velika Gorica</derivirana_varijabla>
  </DomainObject.Predmet.ProtustrankaFormatedWithAdress>
  <DomainObject.Predmet.ProtustrankaFormatedWithAdressOIB>
    <izvorni_sadrzaj> BUCHBERGER d.o.o. za proizvodnju, trgovinu i usluge, OIB 82719887342, Nikole Bonifačića 31, 10410 Velika Gorica</izvorni_sadrzaj>
    <derivirana_varijabla naziv="DomainObject.Predmet.ProtustrankaFormatedWithAdressOIB_1"> BUCHBERGER d.o.o. za proizvodnju, trgovinu i usluge, OIB 82719887342, Nikole Bonifačića 31, 10410 Velika Gorica</derivirana_varijabla>
  </DomainObject.Predmet.ProtustrankaFormatedWithAdressOIB>
  <DomainObject.Predmet.ProtustrankaWithAdress>
    <izvorni_sadrzaj>BUCHBERGER d.o.o. za proizvodnju, trgovinu i usluge Nikole Bonifačića 31, 10410 Velika Gorica</izvorni_sadrzaj>
    <derivirana_varijabla naziv="DomainObject.Predmet.ProtustrankaWithAdress_1">BUCHBERGER d.o.o. za proizvodnju, trgovinu i usluge Nikole Bonifačića 31, 10410 Velika Gorica</derivirana_varijabla>
  </DomainObject.Predmet.ProtustrankaWithAdress>
  <DomainObject.Predmet.ProtustrankaWithAdressOIB>
    <izvorni_sadrzaj>BUCHBERGER d.o.o. za proizvodnju, trgovinu i usluge, OIB 82719887342, Nikole Bonifačića 31, 10410 Velika Gorica</izvorni_sadrzaj>
    <derivirana_varijabla naziv="DomainObject.Predmet.ProtustrankaWithAdressOIB_1">BUCHBERGER d.o.o. za proizvodnju, trgovinu i usluge, OIB 82719887342, Nikole Bonifačića 31, 10410 Velika Gorica</derivirana_varijabla>
  </DomainObject.Predmet.ProtustrankaWithAdressOIB>
  <DomainObject.Predmet.ProtustrankaNazivFormated>
    <izvorni_sadrzaj>BUCHBERGER d.o.o. za proizvodnju, trgovinu i usluge</izvorni_sadrzaj>
    <derivirana_varijabla naziv="DomainObject.Predmet.ProtustrankaNazivFormated_1">BUCHBERGER d.o.o. za proizvodnju, trgovinu i usluge</derivirana_varijabla>
  </DomainObject.Predmet.ProtustrankaNazivFormated>
  <DomainObject.Predmet.ProtustrankaNazivFormatedOIB>
    <izvorni_sadrzaj>BUCHBERGER d.o.o. za proizvodnju, trgovinu i usluge, OIB 82719887342</izvorni_sadrzaj>
    <derivirana_varijabla naziv="DomainObject.Predmet.ProtustrankaNazivFormatedOIB_1">BUCHBERGER d.o.o. za proizvodnju, trgovinu i usluge, OIB 82719887342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J.u.A. Frischeis društvo s ograničenom odgovornošću za trgovinu i usluge</izvorni_sadrzaj>
    <derivirana_varijabla naziv="DomainObject.Predmet.StrankaFormated_1">  FINA ZAGREB; J.u.A. Frischeis društvo s ograničenom odgovornošću za trgovinu i usluge</derivirana_varijabla>
  </DomainObject.Predmet.StrankaFormated>
  <DomainObject.Predmet.StrankaFormatedOIB>
    <izvorni_sadrzaj>  FINA ZAGREB, OIB 85821130368; J.u.A. Frischeis društvo s ograničenom odgovornošću za trgovinu i usluge, OIB 18918947938</izvorni_sadrzaj>
    <derivirana_varijabla naziv="DomainObject.Predmet.StrankaFormatedOIB_1">  FINA ZAGREB, OIB 85821130368; J.u.A. Frischeis društvo s ograničenom odgovornošću za trgovinu i usluge, OIB 18918947938</derivirana_varijabla>
  </DomainObject.Predmet.StrankaFormatedOIB>
  <DomainObject.Predmet.StrankaFormatedWithAdress>
    <izvorni_sadrzaj> FINA ZAGREB, Ilica 307, 10000 Zagreb; J.u.A. Frischeis društvo s ograničenom odgovornošću za trgovinu i usluge, Lj. Posavskog 49, 10410 Velika Gorica</izvorni_sadrzaj>
    <derivirana_varijabla naziv="DomainObject.Predmet.StrankaFormatedWithAdress_1"> FINA ZAGREB, Ilica 307, 10000 Zagreb; J.u.A. Frischeis društvo s ograničenom odgovornošću za trgovinu i usluge, Lj. Posavskog 49, 10410 Velika Gorica</derivirana_varijabla>
  </DomainObject.Predmet.StrankaFormatedWithAdress>
  <DomainObject.Predmet.StrankaFormatedWithAdressOIB>
    <izvorni_sadrzaj> FINA ZAGREB, OIB 85821130368, Ilica 307, 10000 Zagreb; J.u.A. Frischeis društvo s ograničenom odgovornošću za trgovinu i usluge, OIB 18918947938, Lj. Posavskog 49, 10410 Velika Gorica</izvorni_sadrzaj>
    <derivirana_varijabla naziv="DomainObject.Predmet.StrankaFormatedWithAdressOIB_1"> FINA ZAGREB, OIB 85821130368, Ilica 307, 10000 Zagreb; J.u.A. Frischeis društvo s ograničenom odgovornošću za trgovinu i usluge, OIB 18918947938, Lj. Posavskog 49, 10410 Velika Gorica</derivirana_varijabla>
  </DomainObject.Predmet.StrankaFormatedWithAdressOIB>
  <DomainObject.Predmet.StrankaWithAdress>
    <izvorni_sadrzaj>FINA ZAGREB Ilica 307,10000 Zagreb,J.u.A. Frischeis društvo s ograničenom odgovornošću za trgovinu i usluge Lj. Posavskog 49,10410 Velika Gorica</izvorni_sadrzaj>
    <derivirana_varijabla naziv="DomainObject.Predmet.StrankaWithAdress_1">FINA ZAGREB Ilica 307,10000 Zagreb,J.u.A. Frischeis društvo s ograničenom odgovornošću za trgovinu i usluge Lj. Posavskog 49,10410 Velika Gorica</derivirana_varijabla>
  </DomainObject.Predmet.StrankaWithAdress>
  <DomainObject.Predmet.StrankaWithAdressOIB>
    <izvorni_sadrzaj>FINA ZAGREB, OIB 85821130368, Ilica 307,10000 Zagreb,J.u.A. Frischeis društvo s ograničenom odgovornošću za trgovinu i usluge, OIB 18918947938, Lj. Posavskog 49,10410 Velika Gorica</izvorni_sadrzaj>
    <derivirana_varijabla naziv="DomainObject.Predmet.StrankaWithAdressOIB_1">FINA ZAGREB, OIB 85821130368, Ilica 307,10000 Zagreb,J.u.A. Frischeis društvo s ograničenom odgovornošću za trgovinu i usluge, OIB 18918947938, Lj. Posavskog 49,10410 Velika Gorica</derivirana_varijabla>
  </DomainObject.Predmet.StrankaWithAdressOIB>
  <DomainObject.Predmet.StrankaNazivFormated>
    <izvorni_sadrzaj>FINA ZAGREB,J.u.A. Frischeis društvo s ograničenom odgovornošću za trgovinu i usluge</izvorni_sadrzaj>
    <derivirana_varijabla naziv="DomainObject.Predmet.StrankaNazivFormated_1">FINA ZAGREB,J.u.A. Frischeis društvo s ograničenom odgovornošću za trgovinu i usluge</derivirana_varijabla>
  </DomainObject.Predmet.StrankaNazivFormated>
  <DomainObject.Predmet.StrankaNazivFormatedOIB>
    <izvorni_sadrzaj>FINA ZAGREB, OIB 85821130368,J.u.A. Frischeis društvo s ograničenom odgovornošću za trgovinu i usluge, OIB 18918947938</izvorni_sadrzaj>
    <derivirana_varijabla naziv="DomainObject.Predmet.StrankaNazivFormatedOIB_1">FINA ZAGREB, OIB 85821130368,J.u.A. Frischeis društvo s ograničenom odgovornošću za trgovinu i usluge, OIB 18918947938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J.u.A. Frischeis društvo s ograničenom odgovornošću za trgovinu i usluge</item>
    </izvorni_sadrzaj>
    <derivirana_varijabla naziv="DomainObject.Predmet.StrankaListFormated_1">
      <item>FINA ZAGREB</item>
      <item>J.u.A. Frischeis društvo s ograničenom odgovornošću za trgovinu i usluge</item>
    </derivirana_varijabla>
  </DomainObject.Predmet.StrankaListFormated>
  <DomainObject.Predmet.StrankaList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FormatedOIB_1">
      <item>FINA ZAGREB, OIB 85821130368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FINA ZAGREB, Ilica 307, 10000 Zagreb</item>
      <item>J.u.A. Frischeis društvo s ograničenom odgovornošću za trgovinu i usluge, Lj. Posavskog 49, 10410 Velika Gorica</item>
    </izvorni_sadrzaj>
    <derivirana_varijabla naziv="DomainObject.Predmet.StrankaListFormatedWithAdress_1">
      <item>FINA ZAGREB, Ilica 307, 10000 Zagreb</item>
      <item>J.u.A. Frischeis društvo s ograničenom odgovornošću za trgovinu i usluge, Lj. Posavskog 49, 10410 Velika Gorica</item>
    </derivirana_varijabla>
  </DomainObject.Predmet.StrankaListFormatedWithAdress>
  <DomainObject.Predmet.StrankaListFormatedWithAdressOIB>
    <izvorni_sadrzaj>
      <item>FINA ZAGREB, OIB 85821130368, Ilica 307, 10000 Zagreb</item>
      <item>J.u.A. Frischeis društvo s ograničenom odgovornošću za trgovinu i usluge, OIB 18918947938, Lj. Posavskog 49, 10410 Velika Gorica</item>
    </izvorni_sadrzaj>
    <derivirana_varijabla naziv="DomainObject.Predmet.StrankaListFormatedWithAdressOIB_1">
      <item>FINA ZAGREB, OIB 85821130368, Ilica 307, 10000 Zagreb</item>
      <item>J.u.A. Frischeis društvo s ograničenom odgovornošću za trgovinu i usluge, OIB 18918947938, Lj. Posavskog 49, 10410 Velika Gorica</item>
    </derivirana_varijabla>
  </DomainObject.Predmet.StrankaListFormatedWithAdressOIB>
  <DomainObject.Predmet.StrankaListNazivFormated>
    <izvorni_sadrzaj>
      <item>FINA ZAGREB</item>
      <item>J.u.A. Frischeis društvo s ograničenom odgovornošću za trgovinu i usluge</item>
    </izvorni_sadrzaj>
    <derivirana_varijabla naziv="DomainObject.Predmet.StrankaListNazivFormated_1">
      <item>FINA ZAGREB</item>
      <item>J.u.A. Frischeis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NazivFormatedOIB_1">
      <item>FINA ZAGREB, OIB 85821130368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BUCHBERGER d.o.o. za proizvodnju, trgovinu i usluge</item>
    </izvorni_sadrzaj>
    <derivirana_varijabla naziv="DomainObject.Predmet.ProtuStrankaListFormated_1">
      <item>BUCHBERGER d.o.o. za proizvodnju, trgovinu i usluge</item>
    </derivirana_varijabla>
  </DomainObject.Predmet.ProtuStrankaListFormated>
  <DomainObject.Predmet.ProtuStrankaListFormatedOIB>
    <izvorni_sadrzaj>
      <item>BUCHBERGER d.o.o. za proizvodnju, trgovinu i usluge, OIB 82719887342</item>
    </izvorni_sadrzaj>
    <derivirana_varijabla naziv="DomainObject.Predmet.ProtuStrankaListFormatedOIB_1">
      <item>BUCHBERGER d.o.o. za proizvodnju, trgovinu i usluge, OIB 82719887342</item>
    </derivirana_varijabla>
  </DomainObject.Predmet.ProtuStrankaListFormatedOIB>
  <DomainObject.Predmet.ProtuStrankaListFormatedWithAdress>
    <izvorni_sadrzaj>
      <item>BUCHBERGER d.o.o. za proizvodnju, trgovinu i usluge, Nikole Bonifačića 31, 10410 Velika Gorica</item>
    </izvorni_sadrzaj>
    <derivirana_varijabla naziv="DomainObject.Predmet.ProtuStrankaListFormatedWithAdress_1">
      <item>BUCHBERGER d.o.o. za proizvodnju, trgovinu i usluge, Nikole Bonifačića 31, 10410 Velika Gorica</item>
    </derivirana_varijabla>
  </DomainObject.Predmet.ProtuStrankaListFormatedWithAdress>
  <DomainObject.Predmet.ProtuStrankaListFormatedWithAdressOIB>
    <izvorni_sadrzaj>
      <item>BUCHBERGER d.o.o. za proizvodnju, trgovinu i usluge, OIB 82719887342, Nikole Bonifačića 31, 10410 Velika Gorica</item>
    </izvorni_sadrzaj>
    <derivirana_varijabla naziv="DomainObject.Predmet.ProtuStrankaListFormatedWithAdressOIB_1">
      <item>BUCHBERGER d.o.o. za proizvodnju, trgovinu i usluge, OIB 82719887342, Nikole Bonifačića 31, 10410 Velika Gorica</item>
    </derivirana_varijabla>
  </DomainObject.Predmet.ProtuStrankaListFormatedWithAdressOIB>
  <DomainObject.Predmet.ProtuStrankaListNazivFormated>
    <izvorni_sadrzaj>
      <item>BUCHBERGER d.o.o. za proizvodnju, trgovinu i usluge</item>
    </izvorni_sadrzaj>
    <derivirana_varijabla naziv="DomainObject.Predmet.ProtuStrankaListNazivFormated_1">
      <item>BUCHBERGER d.o.o. za proizvodnju, trgovinu i usluge</item>
    </derivirana_varijabla>
  </DomainObject.Predmet.ProtuStrankaListNazivFormated>
  <DomainObject.Predmet.ProtuStrankaListNazivFormatedOIB>
    <izvorni_sadrzaj>
      <item>BUCHBERGER d.o.o. za proizvodnju, trgovinu i usluge, OIB 82719887342</item>
    </izvorni_sadrzaj>
    <derivirana_varijabla naziv="DomainObject.Predmet.ProtuStrankaListNazivFormatedOIB_1">
      <item>BUCHBERGER d.o.o. za proizvodnju, trgovinu i usluge, OIB 82719887342</item>
    </derivirana_varijabla>
  </DomainObject.Predmet.ProtuStrankaListNazivFormatedOIB>
  <DomainObject.Predmet.OstaliList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Formated>
  <DomainObject.Predmet.OstaliList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FormatedOIB>
  <DomainObject.Predmet.OstaliListFormatedWithAdress>
    <izvorni_sadrzaj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_1"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>
  <DomainObject.Predmet.OstaliListFormatedWithAdressOIB>
    <izvorni_sadrzaj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izvorni_sadrzaj>
    <derivirana_varijabla naziv="DomainObject.Predmet.OstaliListFormatedWithAdressOIB_1"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</derivirana_varijabla>
  </DomainObject.Predmet.OstaliListFormatedWithAdressOIB>
  <DomainObject.Predmet.OstaliListNaziv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izvorni_sadrzaj>
    <derivirana_varijabla naziv="DomainObject.Predmet.OstaliListNaziv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</derivirana_varijabla>
  </DomainObject.Predmet.OstaliListNazivFormated>
  <DomainObject.Predmet.OstaliListNaziv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izvorni_sadrzaj>
    <derivirana_varijabla naziv="DomainObject.Predmet.OstaliListNaziv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BUCHBERGER d.o.o. za proizvodnju, trgovinu i usluge</izvorni_sadrzaj>
    <derivirana_varijabla naziv="DomainObject.Predmet.ProtustrankaIDrugi_1">BUCHBERGER d.o.o.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BUCHBERGER d.o.o. za proizvodnju, trgovinu i usluge, OIB 82719887342, Nikole Bonifačića 31, 10410 Velika Gorica</izvorni_sadrzaj>
    <derivirana_varijabla naziv="DomainObject.Predmet.ProtustrankaIDrugiAdressOIB_1">BUCHBERGER d.o.o. za proizvodnju, trgovinu i usluge, OIB 82719887342,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izvorni_sadrzaj>
    <derivirana_varijabla naziv="DomainObject.Predmet.SudioniciListNaziv_1"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</derivirana_varijabla>
  </DomainObject.Predmet.SudioniciListNaziv>
  <DomainObject.Predmet.SudioniciListAdressOIB>
    <izvorni_sadrzaj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izvorni_sadrzaj>
    <derivirana_varijabla naziv="DomainObject.Predmet.SudioniciListAdressOIB_1"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izvorni_sadrzaj>
    <derivirana_varijabla naziv="DomainObject.Predmet.SudioniciListNazivOIB_1"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2040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2016-07-28T05:21:00Z</dcterms:created>
  <dc:creator>radicn</dc:creator>
  <cp:lastModifiedBy>Jadranka Zelić</cp:lastModifiedBy>
  <cp:lastPrinted>2016-07-28T05:21:00Z</cp:lastPrinted>
  <dcterms:modified xmlns:xsi="http://www.w3.org/2001/XMLSchema-instance" xsi:type="dcterms:W3CDTF">2016-07-28T06:01:00Z</dcterms:modified>
  <cp:revision>3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