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8071" w14:paraId="fe08071" w:rsidRDefault="0071304A" w:rsidP="00777455" w:rsidR="00777455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-38100</wp:posOffset>
            </wp:positionH>
            <wp:positionV relativeFrom="paragraph">
              <wp:posOffset>-167005</wp:posOffset>
            </wp:positionV>
            <wp:extent cy="716280" cx="543560"/>
            <wp:effectExtent b="7620" r="8890" t="0" l="0"/>
            <wp:wrapSquare wrapText="right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777455" w:rsidP="00777455" w:rsidR="00777455">
      <w:r>
        <w:t xml:space="preserve"> </w:t>
      </w: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77455" w:rsidP="00777455" w:rsidR="00490203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>STALNA SLUŽBA  U</w:t>
      </w: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 xml:space="preserve"> </w:t>
      </w:r>
      <w:r w:rsidR="00490203" w:rsidRPr="0071304A">
        <w:rPr>
          <w:rFonts w:cs="Times New Roman" w:hAnsi="Times New Roman" w:ascii="Times New Roman"/>
          <w:sz w:val="24"/>
          <w:szCs w:val="24"/>
        </w:rPr>
        <w:t>SLAVONSKOM BRODU</w:t>
      </w:r>
      <w:r w:rsidRPr="0071304A">
        <w:rPr>
          <w:rFonts w:cs="Times New Roman" w:hAnsi="Times New Roman" w:ascii="Times New Roman"/>
          <w:sz w:val="24"/>
          <w:szCs w:val="24"/>
        </w:rPr>
        <w:t xml:space="preserve">                                         </w:t>
      </w:r>
      <w:r w:rsidR="0071304A"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Pr="0071304A">
        <w:rPr>
          <w:rFonts w:cs="Times New Roman" w:hAnsi="Times New Roman" w:ascii="Times New Roman"/>
          <w:sz w:val="24"/>
          <w:szCs w:val="24"/>
        </w:rPr>
        <w:t xml:space="preserve"> Broj: </w:t>
      </w:r>
      <w:r w:rsidR="00490203" w:rsidRPr="0071304A">
        <w:rPr>
          <w:rFonts w:cs="Times New Roman" w:hAnsi="Times New Roman" w:ascii="Times New Roman"/>
          <w:sz w:val="24"/>
          <w:szCs w:val="24"/>
        </w:rPr>
        <w:t>2</w:t>
      </w:r>
      <w:r w:rsidRPr="0071304A">
        <w:rPr>
          <w:rFonts w:cs="Times New Roman" w:hAnsi="Times New Roman" w:ascii="Times New Roman"/>
          <w:sz w:val="24"/>
          <w:szCs w:val="24"/>
        </w:rPr>
        <w:t>/St-344/201</w:t>
      </w:r>
      <w:r w:rsidR="00490203" w:rsidRPr="0071304A">
        <w:rPr>
          <w:rFonts w:cs="Times New Roman" w:hAnsi="Times New Roman" w:ascii="Times New Roman"/>
          <w:sz w:val="24"/>
          <w:szCs w:val="24"/>
        </w:rPr>
        <w:t>3-112</w:t>
      </w: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>Trg pobjede 13</w:t>
      </w:r>
    </w:p>
    <w:p w:rsidRDefault="00490203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>SLAVONSKI BROD</w:t>
      </w:r>
    </w:p>
    <w:p w:rsidRDefault="0071304A" w:rsidP="0071304A" w:rsidR="00777455" w:rsidRPr="0071304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="00777455" w:rsidRPr="0071304A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777455" w:rsidP="0071304A" w:rsidR="00777455" w:rsidRPr="0071304A">
      <w:pPr>
        <w:ind w:firstLine="708" w:left="3540"/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90203" w:rsidP="002B76CF" w:rsidR="00777455" w:rsidRPr="0071304A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 xml:space="preserve">TRGOVAČKI SUD U  OSIJEKU, STALNA SLUŽBA U SLAVONSKOM BRODU- po stečajnom sucu Davorinu Pavičić, u  stečajnom postupka nad stečajnim dužnikom HALAJKO-COMMERCE d.o.o. </w:t>
      </w:r>
      <w:proofErr w:type="spellStart"/>
      <w:r w:rsidRPr="0071304A">
        <w:rPr>
          <w:rFonts w:cs="Times New Roman" w:hAnsi="Times New Roman" w:ascii="Times New Roman"/>
          <w:sz w:val="24"/>
          <w:szCs w:val="24"/>
        </w:rPr>
        <w:t>Slobodnica</w:t>
      </w:r>
      <w:proofErr w:type="spellEnd"/>
      <w:r w:rsidRPr="0071304A">
        <w:rPr>
          <w:rFonts w:cs="Times New Roman" w:hAnsi="Times New Roman" w:ascii="Times New Roman"/>
          <w:sz w:val="24"/>
          <w:szCs w:val="24"/>
        </w:rPr>
        <w:t xml:space="preserve"> 28, SLAVONSKI BROD, OIB:41695011475 , dana  16</w:t>
      </w:r>
      <w:r w:rsidR="00777455" w:rsidRPr="0071304A">
        <w:rPr>
          <w:rFonts w:cs="Times New Roman" w:hAnsi="Times New Roman" w:ascii="Times New Roman"/>
          <w:sz w:val="24"/>
          <w:szCs w:val="24"/>
        </w:rPr>
        <w:t xml:space="preserve">. </w:t>
      </w:r>
      <w:r w:rsidRPr="0071304A">
        <w:rPr>
          <w:rFonts w:cs="Times New Roman" w:hAnsi="Times New Roman" w:ascii="Times New Roman"/>
          <w:sz w:val="24"/>
          <w:szCs w:val="24"/>
        </w:rPr>
        <w:t>prosinca</w:t>
      </w:r>
      <w:r w:rsidR="00777455" w:rsidRPr="0071304A">
        <w:rPr>
          <w:rFonts w:cs="Times New Roman" w:hAnsi="Times New Roman" w:ascii="Times New Roman"/>
          <w:sz w:val="24"/>
          <w:szCs w:val="24"/>
        </w:rPr>
        <w:t xml:space="preserve">  201</w:t>
      </w:r>
      <w:r w:rsidRPr="0071304A">
        <w:rPr>
          <w:rFonts w:cs="Times New Roman" w:hAnsi="Times New Roman" w:ascii="Times New Roman"/>
          <w:sz w:val="24"/>
          <w:szCs w:val="24"/>
        </w:rPr>
        <w:t>6</w:t>
      </w:r>
      <w:r w:rsidR="00777455" w:rsidRPr="0071304A">
        <w:rPr>
          <w:rFonts w:cs="Times New Roman" w:hAnsi="Times New Roman" w:ascii="Times New Roman"/>
          <w:sz w:val="24"/>
          <w:szCs w:val="24"/>
        </w:rPr>
        <w:t>. godine</w:t>
      </w:r>
    </w:p>
    <w:p w:rsidRDefault="00777455" w:rsidP="00777455" w:rsidR="00777455" w:rsidRPr="0071304A">
      <w:pPr>
        <w:jc w:val="center"/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>r i j e š i o     j e</w:t>
      </w:r>
    </w:p>
    <w:p w:rsidRDefault="00777455" w:rsidP="002B76CF" w:rsidR="00777455" w:rsidRPr="0071304A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 xml:space="preserve"> I Određuje se prodaja  dijela imovine stečajnog dužnika opterećena </w:t>
      </w:r>
      <w:proofErr w:type="spellStart"/>
      <w:r w:rsidRPr="0071304A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Pr="0071304A">
        <w:rPr>
          <w:rFonts w:cs="Times New Roman" w:hAnsi="Times New Roman" w:ascii="Times New Roman"/>
          <w:sz w:val="24"/>
          <w:szCs w:val="24"/>
        </w:rPr>
        <w:t xml:space="preserve"> pravom koja ulazi u stečajnu masu i to nekretnina upisanih u zemljišne knjige Općinskog suda u </w:t>
      </w:r>
      <w:r w:rsidR="00490203" w:rsidRPr="0071304A">
        <w:rPr>
          <w:rFonts w:cs="Times New Roman" w:hAnsi="Times New Roman" w:ascii="Times New Roman"/>
          <w:sz w:val="24"/>
          <w:szCs w:val="24"/>
        </w:rPr>
        <w:t>Đakovu</w:t>
      </w:r>
      <w:r w:rsidRPr="0071304A">
        <w:rPr>
          <w:rFonts w:cs="Times New Roman" w:hAnsi="Times New Roman" w:ascii="Times New Roman"/>
          <w:sz w:val="24"/>
          <w:szCs w:val="24"/>
        </w:rPr>
        <w:t>,</w:t>
      </w:r>
      <w:r w:rsidR="00490203" w:rsidRPr="0071304A">
        <w:rPr>
          <w:rFonts w:cs="Times New Roman" w:hAnsi="Times New Roman" w:ascii="Times New Roman"/>
          <w:sz w:val="24"/>
          <w:szCs w:val="24"/>
        </w:rPr>
        <w:t xml:space="preserve"> Nove Gradiške,</w:t>
      </w:r>
      <w:r w:rsidRPr="0071304A">
        <w:rPr>
          <w:rFonts w:cs="Times New Roman" w:hAnsi="Times New Roman" w:ascii="Times New Roman"/>
          <w:sz w:val="24"/>
          <w:szCs w:val="24"/>
        </w:rPr>
        <w:t xml:space="preserve"> </w:t>
      </w:r>
      <w:r w:rsidR="00490203" w:rsidRPr="0071304A">
        <w:rPr>
          <w:rFonts w:cs="Times New Roman" w:hAnsi="Times New Roman" w:ascii="Times New Roman"/>
          <w:sz w:val="24"/>
          <w:szCs w:val="24"/>
        </w:rPr>
        <w:t>Zemljišnoknjižnih odjela</w:t>
      </w: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 xml:space="preserve">1. nekretnine upisane u  </w:t>
      </w:r>
      <w:proofErr w:type="spellStart"/>
      <w:r w:rsidRPr="0071304A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Pr="0071304A">
        <w:rPr>
          <w:rFonts w:cs="Times New Roman" w:hAnsi="Times New Roman" w:ascii="Times New Roman"/>
          <w:sz w:val="24"/>
          <w:szCs w:val="24"/>
        </w:rPr>
        <w:t xml:space="preserve">. </w:t>
      </w:r>
      <w:r w:rsidR="00490203" w:rsidRPr="0071304A">
        <w:rPr>
          <w:rFonts w:cs="Times New Roman" w:hAnsi="Times New Roman" w:ascii="Times New Roman"/>
          <w:sz w:val="24"/>
          <w:szCs w:val="24"/>
        </w:rPr>
        <w:t>8181</w:t>
      </w:r>
      <w:r w:rsidRPr="0071304A">
        <w:rPr>
          <w:rFonts w:cs="Times New Roman" w:hAnsi="Times New Roman" w:ascii="Times New Roman"/>
          <w:sz w:val="24"/>
          <w:szCs w:val="24"/>
        </w:rPr>
        <w:t xml:space="preserve"> k.o.</w:t>
      </w:r>
      <w:r w:rsidR="00490203" w:rsidRPr="0071304A">
        <w:rPr>
          <w:rFonts w:cs="Times New Roman" w:hAnsi="Times New Roman" w:ascii="Times New Roman"/>
          <w:sz w:val="24"/>
          <w:szCs w:val="24"/>
        </w:rPr>
        <w:t xml:space="preserve">Đakovo </w:t>
      </w:r>
      <w:r w:rsidRPr="0071304A">
        <w:rPr>
          <w:rFonts w:cs="Times New Roman" w:hAnsi="Times New Roman" w:ascii="Times New Roman"/>
          <w:sz w:val="24"/>
          <w:szCs w:val="24"/>
        </w:rPr>
        <w:t>i to:</w:t>
      </w:r>
    </w:p>
    <w:p w:rsidRDefault="00777455" w:rsidP="00777455" w:rsidR="00490203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 xml:space="preserve">-  kč.br. </w:t>
      </w:r>
      <w:r w:rsidR="00490203" w:rsidRPr="0071304A">
        <w:rPr>
          <w:rFonts w:cs="Times New Roman" w:hAnsi="Times New Roman" w:ascii="Times New Roman"/>
          <w:sz w:val="24"/>
          <w:szCs w:val="24"/>
        </w:rPr>
        <w:t>2046</w:t>
      </w:r>
      <w:r w:rsidRPr="0071304A">
        <w:rPr>
          <w:rFonts w:cs="Times New Roman" w:hAnsi="Times New Roman" w:ascii="Times New Roman"/>
          <w:sz w:val="24"/>
          <w:szCs w:val="24"/>
        </w:rPr>
        <w:t xml:space="preserve">/1- </w:t>
      </w:r>
      <w:r w:rsidR="00490203" w:rsidRPr="0071304A">
        <w:rPr>
          <w:rFonts w:cs="Times New Roman" w:hAnsi="Times New Roman" w:ascii="Times New Roman"/>
          <w:sz w:val="24"/>
          <w:szCs w:val="24"/>
        </w:rPr>
        <w:t xml:space="preserve"> zgrada i </w:t>
      </w:r>
      <w:r w:rsidRPr="0071304A">
        <w:rPr>
          <w:rFonts w:cs="Times New Roman" w:hAnsi="Times New Roman" w:ascii="Times New Roman"/>
          <w:sz w:val="24"/>
          <w:szCs w:val="24"/>
        </w:rPr>
        <w:t>dvorište</w:t>
      </w:r>
      <w:r w:rsidR="00490203" w:rsidRPr="0071304A">
        <w:rPr>
          <w:rFonts w:cs="Times New Roman" w:hAnsi="Times New Roman" w:ascii="Times New Roman"/>
          <w:sz w:val="24"/>
          <w:szCs w:val="24"/>
        </w:rPr>
        <w:t xml:space="preserve"> u ulici Franje Račkog Novo Polje sa 4420 m2</w:t>
      </w:r>
      <w:r w:rsidRPr="0071304A">
        <w:rPr>
          <w:rFonts w:cs="Times New Roman" w:hAnsi="Times New Roman" w:ascii="Times New Roman"/>
          <w:sz w:val="24"/>
          <w:szCs w:val="24"/>
        </w:rPr>
        <w:t xml:space="preserve">, </w:t>
      </w:r>
      <w:r w:rsidR="00490203" w:rsidRPr="0071304A">
        <w:rPr>
          <w:rFonts w:cs="Times New Roman" w:hAnsi="Times New Roman" w:ascii="Times New Roman"/>
          <w:sz w:val="24"/>
          <w:szCs w:val="24"/>
        </w:rPr>
        <w:t>ili 1229čhv</w:t>
      </w:r>
    </w:p>
    <w:p w:rsidRDefault="00777455" w:rsidP="00777455" w:rsidR="00490203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 xml:space="preserve"> koje su opterećene </w:t>
      </w:r>
      <w:proofErr w:type="spellStart"/>
      <w:r w:rsidRPr="0071304A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Pr="0071304A">
        <w:rPr>
          <w:rFonts w:cs="Times New Roman" w:hAnsi="Times New Roman" w:ascii="Times New Roman"/>
          <w:sz w:val="24"/>
          <w:szCs w:val="24"/>
        </w:rPr>
        <w:t xml:space="preserve"> pravom u korist trgovačkog  društva  H-ABDUCO d.o.o. Zagreb, Slavonska avenija 6a , </w:t>
      </w:r>
      <w:r w:rsidR="00482327" w:rsidRPr="0071304A">
        <w:rPr>
          <w:rFonts w:cs="Times New Roman" w:hAnsi="Times New Roman" w:ascii="Times New Roman"/>
          <w:sz w:val="24"/>
          <w:szCs w:val="24"/>
        </w:rPr>
        <w:t>Zagrebačka pivovara d.o.o. Zagreb,Ilica 224</w:t>
      </w: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 xml:space="preserve">2. nekretnine upisane u </w:t>
      </w:r>
      <w:proofErr w:type="spellStart"/>
      <w:r w:rsidRPr="0071304A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Pr="0071304A">
        <w:rPr>
          <w:rFonts w:cs="Times New Roman" w:hAnsi="Times New Roman" w:ascii="Times New Roman"/>
          <w:sz w:val="24"/>
          <w:szCs w:val="24"/>
        </w:rPr>
        <w:t xml:space="preserve">. </w:t>
      </w:r>
      <w:r w:rsidR="00482327" w:rsidRPr="0071304A">
        <w:rPr>
          <w:rFonts w:cs="Times New Roman" w:hAnsi="Times New Roman" w:ascii="Times New Roman"/>
          <w:sz w:val="24"/>
          <w:szCs w:val="24"/>
        </w:rPr>
        <w:t>3790</w:t>
      </w:r>
      <w:r w:rsidRPr="0071304A">
        <w:rPr>
          <w:rFonts w:cs="Times New Roman" w:hAnsi="Times New Roman" w:ascii="Times New Roman"/>
          <w:sz w:val="24"/>
          <w:szCs w:val="24"/>
        </w:rPr>
        <w:t xml:space="preserve"> k.o. </w:t>
      </w:r>
      <w:r w:rsidR="00482327" w:rsidRPr="0071304A">
        <w:rPr>
          <w:rFonts w:cs="Times New Roman" w:hAnsi="Times New Roman" w:ascii="Times New Roman"/>
          <w:sz w:val="24"/>
          <w:szCs w:val="24"/>
        </w:rPr>
        <w:t>Nova Gradiška</w:t>
      </w:r>
      <w:r w:rsidRPr="0071304A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777455" w:rsidP="00777455" w:rsidR="00482327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 xml:space="preserve">-kč.br. </w:t>
      </w:r>
      <w:r w:rsidR="00482327" w:rsidRPr="0071304A">
        <w:rPr>
          <w:rFonts w:cs="Times New Roman" w:hAnsi="Times New Roman" w:ascii="Times New Roman"/>
          <w:sz w:val="24"/>
          <w:szCs w:val="24"/>
        </w:rPr>
        <w:t>2598/6 zgrada i dvorište u ulici Grgura Ninskog sa 1868m2</w:t>
      </w: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 xml:space="preserve">-  koje su opterećene </w:t>
      </w:r>
      <w:proofErr w:type="spellStart"/>
      <w:r w:rsidRPr="0071304A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Pr="0071304A">
        <w:rPr>
          <w:rFonts w:cs="Times New Roman" w:hAnsi="Times New Roman" w:ascii="Times New Roman"/>
          <w:sz w:val="24"/>
          <w:szCs w:val="24"/>
        </w:rPr>
        <w:t xml:space="preserve"> pravom u korist trgovačkog  društva  H-ABDUCO d.o.o.</w:t>
      </w:r>
      <w:r w:rsidR="00482327" w:rsidRPr="0071304A">
        <w:rPr>
          <w:rFonts w:cs="Times New Roman" w:hAnsi="Times New Roman" w:ascii="Times New Roman"/>
          <w:sz w:val="24"/>
          <w:szCs w:val="24"/>
        </w:rPr>
        <w:t xml:space="preserve"> Zagreb, Slavonska avenija 6a , Zagrebačka pivovara d.o.o. Zagreb,Ilica 224, RH Ministarstvo financija, PU Područni ured </w:t>
      </w:r>
      <w:proofErr w:type="spellStart"/>
      <w:r w:rsidR="00482327" w:rsidRPr="0071304A">
        <w:rPr>
          <w:rFonts w:cs="Times New Roman" w:hAnsi="Times New Roman" w:ascii="Times New Roman"/>
          <w:sz w:val="24"/>
          <w:szCs w:val="24"/>
        </w:rPr>
        <w:t>Sl.Brod</w:t>
      </w:r>
      <w:proofErr w:type="spellEnd"/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 xml:space="preserve">3. nekretnine upisane u </w:t>
      </w:r>
      <w:proofErr w:type="spellStart"/>
      <w:r w:rsidRPr="0071304A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Pr="0071304A">
        <w:rPr>
          <w:rFonts w:cs="Times New Roman" w:hAnsi="Times New Roman" w:ascii="Times New Roman"/>
          <w:sz w:val="24"/>
          <w:szCs w:val="24"/>
        </w:rPr>
        <w:t xml:space="preserve">. </w:t>
      </w:r>
      <w:r w:rsidR="00F2715E" w:rsidRPr="0071304A">
        <w:rPr>
          <w:rFonts w:cs="Times New Roman" w:hAnsi="Times New Roman" w:ascii="Times New Roman"/>
          <w:sz w:val="24"/>
          <w:szCs w:val="24"/>
        </w:rPr>
        <w:t>3780</w:t>
      </w:r>
      <w:r w:rsidRPr="0071304A">
        <w:rPr>
          <w:rFonts w:cs="Times New Roman" w:hAnsi="Times New Roman" w:ascii="Times New Roman"/>
          <w:sz w:val="24"/>
          <w:szCs w:val="24"/>
        </w:rPr>
        <w:t xml:space="preserve"> k.o. </w:t>
      </w:r>
      <w:r w:rsidR="00F2715E" w:rsidRPr="0071304A">
        <w:rPr>
          <w:rFonts w:cs="Times New Roman" w:hAnsi="Times New Roman" w:ascii="Times New Roman"/>
          <w:sz w:val="24"/>
          <w:szCs w:val="24"/>
        </w:rPr>
        <w:t xml:space="preserve">Nova Gradiška i to </w:t>
      </w:r>
      <w:r w:rsidRPr="0071304A">
        <w:rPr>
          <w:rFonts w:cs="Times New Roman" w:hAnsi="Times New Roman" w:ascii="Times New Roman"/>
          <w:sz w:val="24"/>
          <w:szCs w:val="24"/>
        </w:rPr>
        <w:t>:</w:t>
      </w:r>
    </w:p>
    <w:p w:rsidRDefault="00777455" w:rsidP="00F2715E" w:rsidR="00777455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 xml:space="preserve">- kč.br. </w:t>
      </w:r>
      <w:r w:rsidR="00F2715E" w:rsidRPr="0071304A">
        <w:rPr>
          <w:rFonts w:cs="Times New Roman" w:hAnsi="Times New Roman" w:ascii="Times New Roman"/>
          <w:sz w:val="24"/>
          <w:szCs w:val="24"/>
        </w:rPr>
        <w:t xml:space="preserve">2585/2 - zgrada trgovine i poslovno gospodarsko dvorište u ulici Grgura Ninskog sa 1451m2 upisana H-ABDUCO d.o.o. Zagreb, Slavonska avenija 6a , Zagrebačka pivovara d.o.o. Zagreb,Ilica 224, RH Ministarstvo financija, PU Područni ured </w:t>
      </w:r>
      <w:proofErr w:type="spellStart"/>
      <w:r w:rsidR="00F2715E" w:rsidRPr="0071304A">
        <w:rPr>
          <w:rFonts w:cs="Times New Roman" w:hAnsi="Times New Roman" w:ascii="Times New Roman"/>
          <w:sz w:val="24"/>
          <w:szCs w:val="24"/>
        </w:rPr>
        <w:t>Sl.Brod</w:t>
      </w:r>
      <w:proofErr w:type="spellEnd"/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lastRenderedPageBreak/>
        <w:t xml:space="preserve">4. nekretnine upisane u </w:t>
      </w:r>
      <w:proofErr w:type="spellStart"/>
      <w:r w:rsidRPr="0071304A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Pr="0071304A">
        <w:rPr>
          <w:rFonts w:cs="Times New Roman" w:hAnsi="Times New Roman" w:ascii="Times New Roman"/>
          <w:sz w:val="24"/>
          <w:szCs w:val="24"/>
        </w:rPr>
        <w:t xml:space="preserve">. </w:t>
      </w:r>
      <w:r w:rsidR="00F2715E" w:rsidRPr="0071304A">
        <w:rPr>
          <w:rFonts w:cs="Times New Roman" w:hAnsi="Times New Roman" w:ascii="Times New Roman"/>
          <w:sz w:val="24"/>
          <w:szCs w:val="24"/>
        </w:rPr>
        <w:t>3782</w:t>
      </w:r>
      <w:r w:rsidRPr="0071304A">
        <w:rPr>
          <w:rFonts w:cs="Times New Roman" w:hAnsi="Times New Roman" w:ascii="Times New Roman"/>
          <w:sz w:val="24"/>
          <w:szCs w:val="24"/>
        </w:rPr>
        <w:t xml:space="preserve"> k.o. </w:t>
      </w:r>
      <w:r w:rsidR="00F2715E" w:rsidRPr="0071304A">
        <w:rPr>
          <w:rFonts w:cs="Times New Roman" w:hAnsi="Times New Roman" w:ascii="Times New Roman"/>
          <w:sz w:val="24"/>
          <w:szCs w:val="24"/>
        </w:rPr>
        <w:t>Nova Gradiška</w:t>
      </w:r>
      <w:r w:rsidRPr="0071304A">
        <w:rPr>
          <w:rFonts w:cs="Times New Roman" w:hAnsi="Times New Roman" w:ascii="Times New Roman"/>
          <w:sz w:val="24"/>
          <w:szCs w:val="24"/>
        </w:rPr>
        <w:t xml:space="preserve"> i to :</w:t>
      </w: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 xml:space="preserve">- kč.br. </w:t>
      </w:r>
      <w:r w:rsidR="00F2715E" w:rsidRPr="0071304A">
        <w:rPr>
          <w:rFonts w:cs="Times New Roman" w:hAnsi="Times New Roman" w:ascii="Times New Roman"/>
          <w:sz w:val="24"/>
          <w:szCs w:val="24"/>
        </w:rPr>
        <w:t>2585/1</w:t>
      </w:r>
      <w:r w:rsidRPr="0071304A">
        <w:rPr>
          <w:rFonts w:cs="Times New Roman" w:hAnsi="Times New Roman" w:ascii="Times New Roman"/>
          <w:sz w:val="24"/>
          <w:szCs w:val="24"/>
        </w:rPr>
        <w:t xml:space="preserve">- </w:t>
      </w:r>
      <w:r w:rsidR="00F2715E" w:rsidRPr="0071304A">
        <w:rPr>
          <w:rFonts w:cs="Times New Roman" w:hAnsi="Times New Roman" w:ascii="Times New Roman"/>
          <w:sz w:val="24"/>
          <w:szCs w:val="24"/>
        </w:rPr>
        <w:t xml:space="preserve">zgrada, trgovine i </w:t>
      </w:r>
      <w:proofErr w:type="spellStart"/>
      <w:r w:rsidR="00F2715E" w:rsidRPr="0071304A">
        <w:rPr>
          <w:rFonts w:cs="Times New Roman" w:hAnsi="Times New Roman" w:ascii="Times New Roman"/>
          <w:sz w:val="24"/>
          <w:szCs w:val="24"/>
        </w:rPr>
        <w:t>posl.gospodarsko</w:t>
      </w:r>
      <w:proofErr w:type="spellEnd"/>
      <w:r w:rsidR="00F2715E" w:rsidRPr="0071304A">
        <w:rPr>
          <w:rFonts w:cs="Times New Roman" w:hAnsi="Times New Roman" w:ascii="Times New Roman"/>
          <w:sz w:val="24"/>
          <w:szCs w:val="24"/>
        </w:rPr>
        <w:t xml:space="preserve"> dvorište u ulici Grgura Ninskog, </w:t>
      </w:r>
      <w:r w:rsidRPr="0071304A">
        <w:rPr>
          <w:rFonts w:cs="Times New Roman" w:hAnsi="Times New Roman" w:ascii="Times New Roman"/>
          <w:sz w:val="24"/>
          <w:szCs w:val="24"/>
        </w:rPr>
        <w:t xml:space="preserve">koje su opterećene </w:t>
      </w:r>
      <w:proofErr w:type="spellStart"/>
      <w:r w:rsidRPr="0071304A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Pr="0071304A">
        <w:rPr>
          <w:rFonts w:cs="Times New Roman" w:hAnsi="Times New Roman" w:ascii="Times New Roman"/>
          <w:sz w:val="24"/>
          <w:szCs w:val="24"/>
        </w:rPr>
        <w:t xml:space="preserve"> pravom u korist </w:t>
      </w:r>
      <w:r w:rsidR="00F2715E" w:rsidRPr="0071304A">
        <w:rPr>
          <w:rFonts w:cs="Times New Roman" w:hAnsi="Times New Roman" w:ascii="Times New Roman"/>
          <w:sz w:val="24"/>
          <w:szCs w:val="24"/>
        </w:rPr>
        <w:t xml:space="preserve">H-ABDUCO d.o.o. Zagreb, Slavonska avenija 6a , Zagrebačka pivovara d.o.o. Zagreb,Ilica 224, RH Ministarstvo financija, PU Područni ured </w:t>
      </w:r>
      <w:proofErr w:type="spellStart"/>
      <w:r w:rsidR="00F2715E" w:rsidRPr="0071304A">
        <w:rPr>
          <w:rFonts w:cs="Times New Roman" w:hAnsi="Times New Roman" w:ascii="Times New Roman"/>
          <w:sz w:val="24"/>
          <w:szCs w:val="24"/>
        </w:rPr>
        <w:t>Sl.Brod</w:t>
      </w:r>
      <w:proofErr w:type="spellEnd"/>
      <w:r w:rsidRPr="0071304A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</w:t>
      </w: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>II Nekretnine iz točke I ovog rješenja prodaju se u stečajnom postupku</w:t>
      </w:r>
      <w:r w:rsidR="00F2715E" w:rsidRPr="0071304A">
        <w:rPr>
          <w:rFonts w:cs="Times New Roman" w:hAnsi="Times New Roman" w:ascii="Times New Roman"/>
          <w:sz w:val="24"/>
          <w:szCs w:val="24"/>
        </w:rPr>
        <w:t xml:space="preserve"> </w:t>
      </w:r>
      <w:r w:rsidRPr="0071304A">
        <w:rPr>
          <w:rFonts w:cs="Times New Roman" w:hAnsi="Times New Roman" w:ascii="Times New Roman"/>
          <w:sz w:val="24"/>
          <w:szCs w:val="24"/>
        </w:rPr>
        <w:t>sukladno odredbi čl. 247.  Stečajnog zakona. ( NN 71/15) uz odgovarajuću primjenu ovršnog po</w:t>
      </w:r>
      <w:r w:rsidR="00F2715E" w:rsidRPr="0071304A">
        <w:rPr>
          <w:rFonts w:cs="Times New Roman" w:hAnsi="Times New Roman" w:ascii="Times New Roman"/>
          <w:sz w:val="24"/>
          <w:szCs w:val="24"/>
        </w:rPr>
        <w:t>stupka o ovrsi na nekretninama.</w:t>
      </w: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>III Određuje se upis zabilježbe prodaje po ovom rješenju na nekretninama</w:t>
      </w:r>
      <w:r w:rsidR="00F2715E" w:rsidRPr="0071304A">
        <w:rPr>
          <w:rFonts w:cs="Times New Roman" w:hAnsi="Times New Roman" w:ascii="Times New Roman"/>
          <w:sz w:val="24"/>
          <w:szCs w:val="24"/>
        </w:rPr>
        <w:t xml:space="preserve"> </w:t>
      </w:r>
      <w:r w:rsidRPr="0071304A">
        <w:rPr>
          <w:rFonts w:cs="Times New Roman" w:hAnsi="Times New Roman" w:ascii="Times New Roman"/>
          <w:sz w:val="24"/>
          <w:szCs w:val="24"/>
        </w:rPr>
        <w:t xml:space="preserve">iz točke I ovog rješenja u zemljišnim knjigama Općinskog suda u </w:t>
      </w:r>
      <w:r w:rsidR="00F2715E" w:rsidRPr="0071304A">
        <w:rPr>
          <w:rFonts w:cs="Times New Roman" w:hAnsi="Times New Roman" w:ascii="Times New Roman"/>
          <w:sz w:val="24"/>
          <w:szCs w:val="24"/>
        </w:rPr>
        <w:t>Novoj Gradišci</w:t>
      </w:r>
      <w:r w:rsidRPr="0071304A">
        <w:rPr>
          <w:rFonts w:cs="Times New Roman" w:hAnsi="Times New Roman" w:ascii="Times New Roman"/>
          <w:sz w:val="24"/>
          <w:szCs w:val="24"/>
        </w:rPr>
        <w:t>,</w:t>
      </w:r>
      <w:r w:rsidR="00F2715E" w:rsidRPr="0071304A">
        <w:rPr>
          <w:rFonts w:cs="Times New Roman" w:hAnsi="Times New Roman" w:ascii="Times New Roman"/>
          <w:sz w:val="24"/>
          <w:szCs w:val="24"/>
        </w:rPr>
        <w:t>Đakovo</w:t>
      </w:r>
      <w:r w:rsidRPr="0071304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>IV Nakon pravomoćnosti ovog rješenja zaključkom će se odrediti vrijednost nekretnina, način i uvjeti njihove prodaje.</w:t>
      </w: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>V  Prodaju nekretnina provodi Financijska agencija elektroničkom javnom dražbom.</w:t>
      </w:r>
    </w:p>
    <w:p w:rsidRDefault="00777455" w:rsidP="00777455" w:rsidR="00777455" w:rsidRPr="0071304A">
      <w:pPr>
        <w:jc w:val="center"/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>Obrazloženje</w:t>
      </w:r>
    </w:p>
    <w:p w:rsidRDefault="00777455" w:rsidP="002B76CF" w:rsidR="00777455" w:rsidRPr="0071304A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 xml:space="preserve">Rješenjem poslovni broj </w:t>
      </w:r>
      <w:r w:rsidR="00F2715E" w:rsidRPr="0071304A">
        <w:rPr>
          <w:rFonts w:cs="Times New Roman" w:hAnsi="Times New Roman" w:ascii="Times New Roman"/>
          <w:sz w:val="24"/>
          <w:szCs w:val="24"/>
        </w:rPr>
        <w:t>2/</w:t>
      </w:r>
      <w:r w:rsidRPr="0071304A">
        <w:rPr>
          <w:rFonts w:cs="Times New Roman" w:hAnsi="Times New Roman" w:ascii="Times New Roman"/>
          <w:sz w:val="24"/>
          <w:szCs w:val="24"/>
        </w:rPr>
        <w:t>St-</w:t>
      </w:r>
      <w:r w:rsidR="00F2715E" w:rsidRPr="0071304A">
        <w:rPr>
          <w:rFonts w:cs="Times New Roman" w:hAnsi="Times New Roman" w:ascii="Times New Roman"/>
          <w:sz w:val="24"/>
          <w:szCs w:val="24"/>
        </w:rPr>
        <w:t>344</w:t>
      </w:r>
      <w:r w:rsidRPr="0071304A">
        <w:rPr>
          <w:rFonts w:cs="Times New Roman" w:hAnsi="Times New Roman" w:ascii="Times New Roman"/>
          <w:sz w:val="24"/>
          <w:szCs w:val="24"/>
        </w:rPr>
        <w:t>/201</w:t>
      </w:r>
      <w:r w:rsidR="00F2715E" w:rsidRPr="0071304A">
        <w:rPr>
          <w:rFonts w:cs="Times New Roman" w:hAnsi="Times New Roman" w:ascii="Times New Roman"/>
          <w:sz w:val="24"/>
          <w:szCs w:val="24"/>
        </w:rPr>
        <w:t>3-6</w:t>
      </w:r>
      <w:r w:rsidRPr="0071304A">
        <w:rPr>
          <w:rFonts w:cs="Times New Roman" w:hAnsi="Times New Roman" w:ascii="Times New Roman"/>
          <w:sz w:val="24"/>
          <w:szCs w:val="24"/>
        </w:rPr>
        <w:t xml:space="preserve"> od </w:t>
      </w:r>
      <w:r w:rsidR="00F2715E" w:rsidRPr="0071304A">
        <w:rPr>
          <w:rFonts w:cs="Times New Roman" w:hAnsi="Times New Roman" w:ascii="Times New Roman"/>
          <w:sz w:val="24"/>
          <w:szCs w:val="24"/>
        </w:rPr>
        <w:t>16</w:t>
      </w:r>
      <w:r w:rsidRPr="0071304A">
        <w:rPr>
          <w:rFonts w:cs="Times New Roman" w:hAnsi="Times New Roman" w:ascii="Times New Roman"/>
          <w:sz w:val="24"/>
          <w:szCs w:val="24"/>
        </w:rPr>
        <w:t xml:space="preserve">. </w:t>
      </w:r>
      <w:r w:rsidR="00F2715E" w:rsidRPr="0071304A">
        <w:rPr>
          <w:rFonts w:cs="Times New Roman" w:hAnsi="Times New Roman" w:ascii="Times New Roman"/>
          <w:sz w:val="24"/>
          <w:szCs w:val="24"/>
        </w:rPr>
        <w:t>kolovoza</w:t>
      </w:r>
      <w:r w:rsidRPr="0071304A">
        <w:rPr>
          <w:rFonts w:cs="Times New Roman" w:hAnsi="Times New Roman" w:ascii="Times New Roman"/>
          <w:sz w:val="24"/>
          <w:szCs w:val="24"/>
        </w:rPr>
        <w:t xml:space="preserve"> 201</w:t>
      </w:r>
      <w:r w:rsidR="00F2715E" w:rsidRPr="0071304A">
        <w:rPr>
          <w:rFonts w:cs="Times New Roman" w:hAnsi="Times New Roman" w:ascii="Times New Roman"/>
          <w:sz w:val="24"/>
          <w:szCs w:val="24"/>
        </w:rPr>
        <w:t>3</w:t>
      </w:r>
      <w:r w:rsidRPr="0071304A">
        <w:rPr>
          <w:rFonts w:cs="Times New Roman" w:hAnsi="Times New Roman" w:ascii="Times New Roman"/>
          <w:sz w:val="24"/>
          <w:szCs w:val="24"/>
        </w:rPr>
        <w:t xml:space="preserve">. godine otvoren je stečajni postupak nad stečajnim dužnikom </w:t>
      </w:r>
      <w:r w:rsidR="00F2715E" w:rsidRPr="0071304A">
        <w:rPr>
          <w:rFonts w:cs="Times New Roman" w:hAnsi="Times New Roman" w:ascii="Times New Roman"/>
          <w:sz w:val="24"/>
          <w:szCs w:val="24"/>
        </w:rPr>
        <w:t xml:space="preserve">HALAJKO-COMMERCE d.o.o. </w:t>
      </w:r>
      <w:proofErr w:type="spellStart"/>
      <w:r w:rsidR="00F2715E" w:rsidRPr="0071304A">
        <w:rPr>
          <w:rFonts w:cs="Times New Roman" w:hAnsi="Times New Roman" w:ascii="Times New Roman"/>
          <w:sz w:val="24"/>
          <w:szCs w:val="24"/>
        </w:rPr>
        <w:t>Slobodnica</w:t>
      </w:r>
      <w:proofErr w:type="spellEnd"/>
      <w:r w:rsidR="00F2715E" w:rsidRPr="0071304A">
        <w:rPr>
          <w:rFonts w:cs="Times New Roman" w:hAnsi="Times New Roman" w:ascii="Times New Roman"/>
          <w:sz w:val="24"/>
          <w:szCs w:val="24"/>
        </w:rPr>
        <w:t xml:space="preserve"> 28, SLAVONSKI BROD, OIB:41695011475</w:t>
      </w:r>
      <w:r w:rsidRPr="0071304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</w:t>
      </w:r>
    </w:p>
    <w:p w:rsidRDefault="00777455" w:rsidP="002B76CF" w:rsidR="0071304A" w:rsidRPr="0071304A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 xml:space="preserve">Stečajnu masu stečajnog dužnika čine i nekretnine upisane u </w:t>
      </w:r>
      <w:proofErr w:type="spellStart"/>
      <w:r w:rsidR="00F2715E" w:rsidRPr="0071304A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="00F2715E" w:rsidRPr="0071304A">
        <w:rPr>
          <w:rFonts w:cs="Times New Roman" w:hAnsi="Times New Roman" w:ascii="Times New Roman"/>
          <w:sz w:val="24"/>
          <w:szCs w:val="24"/>
        </w:rPr>
        <w:t>. 8181 k.o.Đakovo</w:t>
      </w:r>
      <w:r w:rsidRPr="0071304A">
        <w:rPr>
          <w:rFonts w:cs="Times New Roman" w:hAnsi="Times New Roman" w:ascii="Times New Roman"/>
          <w:sz w:val="24"/>
          <w:szCs w:val="24"/>
        </w:rPr>
        <w:t>,</w:t>
      </w:r>
      <w:r w:rsidR="0071304A" w:rsidRPr="0071304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1304A" w:rsidRPr="0071304A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="0071304A" w:rsidRPr="0071304A">
        <w:rPr>
          <w:rFonts w:cs="Times New Roman" w:hAnsi="Times New Roman" w:ascii="Times New Roman"/>
          <w:sz w:val="24"/>
          <w:szCs w:val="24"/>
        </w:rPr>
        <w:t xml:space="preserve">. 3790 k.o. Nova Gradiška, </w:t>
      </w:r>
      <w:proofErr w:type="spellStart"/>
      <w:r w:rsidR="0071304A" w:rsidRPr="0071304A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="0071304A" w:rsidRPr="0071304A">
        <w:rPr>
          <w:rFonts w:cs="Times New Roman" w:hAnsi="Times New Roman" w:ascii="Times New Roman"/>
          <w:sz w:val="24"/>
          <w:szCs w:val="24"/>
        </w:rPr>
        <w:t>. 3780 k.o. Nova Gradiška, 3782 k.o. Nova Gradiška</w:t>
      </w:r>
    </w:p>
    <w:p w:rsidRDefault="00777455" w:rsidP="002B76CF" w:rsidR="00777455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>Stečajni upravitelj je predložio da se predmetne nekretnine prodaju u stečajnom postupku .</w:t>
      </w:r>
    </w:p>
    <w:p w:rsidRDefault="00777455" w:rsidP="002B76CF" w:rsidR="00777455" w:rsidRPr="0071304A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 xml:space="preserve">Odredbom čl. 247.st.1.Stečajnog zakona (dalje SZ,NN 71/15) koje se na ovaj odnos treba primijeniti na temelju odredbe čl.441.st.2. SZ-a jer radnje prodaje nekretnina nisu započete, propisano je da se nekretnina na kojoj postoji </w:t>
      </w:r>
      <w:proofErr w:type="spellStart"/>
      <w:r w:rsidRPr="0071304A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71304A">
        <w:rPr>
          <w:rFonts w:cs="Times New Roman" w:hAnsi="Times New Roman" w:ascii="Times New Roman"/>
          <w:sz w:val="24"/>
          <w:szCs w:val="24"/>
        </w:rPr>
        <w:t xml:space="preserve"> pravo prodaje u stečajnom postupku na prijedlog stečajnog upravitelja ili </w:t>
      </w:r>
      <w:proofErr w:type="spellStart"/>
      <w:r w:rsidRPr="0071304A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Pr="0071304A">
        <w:rPr>
          <w:rFonts w:cs="Times New Roman" w:hAnsi="Times New Roman" w:ascii="Times New Roman"/>
          <w:sz w:val="24"/>
          <w:szCs w:val="24"/>
        </w:rPr>
        <w:t xml:space="preserve"> vjerovnika uz odgovarajuću primjenu pravila o ovršnog postupka o ovrsi na nekretnini  te da se pravila o obustavi postupka ne primjenjuju .  </w:t>
      </w:r>
    </w:p>
    <w:p w:rsidRDefault="00777455" w:rsidP="002B76CF" w:rsidR="002B76CF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 xml:space="preserve">Uvidom u Izvatke iz zemljišne knjige za nekretnine upisane u </w:t>
      </w:r>
      <w:proofErr w:type="spellStart"/>
      <w:r w:rsidR="0071304A" w:rsidRPr="0071304A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="0071304A" w:rsidRPr="0071304A">
        <w:rPr>
          <w:rFonts w:cs="Times New Roman" w:hAnsi="Times New Roman" w:ascii="Times New Roman"/>
          <w:sz w:val="24"/>
          <w:szCs w:val="24"/>
        </w:rPr>
        <w:t xml:space="preserve">. 8181 k.o.Đakovo, </w:t>
      </w:r>
      <w:proofErr w:type="spellStart"/>
      <w:r w:rsidR="0071304A" w:rsidRPr="0071304A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="0071304A" w:rsidRPr="0071304A">
        <w:rPr>
          <w:rFonts w:cs="Times New Roman" w:hAnsi="Times New Roman" w:ascii="Times New Roman"/>
          <w:sz w:val="24"/>
          <w:szCs w:val="24"/>
        </w:rPr>
        <w:t xml:space="preserve">. 3790 k.o. Nova Gradiška, </w:t>
      </w:r>
      <w:proofErr w:type="spellStart"/>
      <w:r w:rsidR="0071304A" w:rsidRPr="0071304A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="0071304A" w:rsidRPr="0071304A">
        <w:rPr>
          <w:rFonts w:cs="Times New Roman" w:hAnsi="Times New Roman" w:ascii="Times New Roman"/>
          <w:sz w:val="24"/>
          <w:szCs w:val="24"/>
        </w:rPr>
        <w:t>. 3780 k.o. Nova Gradiška, 3782 k.o. Nova Gradiška</w:t>
      </w:r>
      <w:r w:rsidRPr="0071304A">
        <w:rPr>
          <w:rFonts w:cs="Times New Roman" w:hAnsi="Times New Roman" w:ascii="Times New Roman"/>
          <w:sz w:val="24"/>
          <w:szCs w:val="24"/>
        </w:rPr>
        <w:t xml:space="preserve">,  a koje su predmetom prodaje, utvrđeno je da </w:t>
      </w:r>
      <w:proofErr w:type="spellStart"/>
      <w:r w:rsidRPr="0071304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71304A">
        <w:rPr>
          <w:rFonts w:cs="Times New Roman" w:hAnsi="Times New Roman" w:ascii="Times New Roman"/>
          <w:sz w:val="24"/>
          <w:szCs w:val="24"/>
        </w:rPr>
        <w:t xml:space="preserve"> vjerovnici nisu pokrenuli postupke  ovrhe radi prisilnog namirenja svojih tražbina, jer zabilježba ovrhe nije vidljiva iz izvadaka iz zemljišne knjige, a niti su </w:t>
      </w:r>
      <w:proofErr w:type="spellStart"/>
      <w:r w:rsidRPr="0071304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71304A">
        <w:rPr>
          <w:rFonts w:cs="Times New Roman" w:hAnsi="Times New Roman" w:ascii="Times New Roman"/>
          <w:sz w:val="24"/>
          <w:szCs w:val="24"/>
        </w:rPr>
        <w:t xml:space="preserve">  vjerovnici do donošenja ovog rješenja  dostavili dokaz da su pokrenuli ovršni postupak na predmetnim nekretninama,a radi prisilnog namirenja svojih tražbina i da su u istim postupcima poduzete ovršne radnje.          </w:t>
      </w:r>
    </w:p>
    <w:p w:rsidRDefault="002B76CF" w:rsidP="002B76CF" w:rsidR="002B76CF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2B76CF" w:rsidP="002B76CF" w:rsidR="002B76CF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2B76CF" w:rsidP="002B76CF" w:rsidR="002B76CF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2B76CF" w:rsidP="002B76CF" w:rsidR="002B76CF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77455" w:rsidP="002B76CF" w:rsidR="00777455" w:rsidRPr="0071304A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</w:t>
      </w:r>
    </w:p>
    <w:p w:rsidRDefault="00777455" w:rsidP="002B76CF" w:rsidR="00777455" w:rsidRPr="0071304A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 xml:space="preserve">Nastavno tome, kako je stečajni  upravitelj predložio da se predmetne nekretnine koje su opterećene </w:t>
      </w:r>
      <w:proofErr w:type="spellStart"/>
      <w:r w:rsidRPr="0071304A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Pr="0071304A">
        <w:rPr>
          <w:rFonts w:cs="Times New Roman" w:hAnsi="Times New Roman" w:ascii="Times New Roman"/>
          <w:sz w:val="24"/>
          <w:szCs w:val="24"/>
        </w:rPr>
        <w:t xml:space="preserve"> pravom prodaju u stečajnom postupku, a nisu u tijeku postupci ovrhe koje su pokrenuli </w:t>
      </w:r>
      <w:proofErr w:type="spellStart"/>
      <w:r w:rsidRPr="0071304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71304A">
        <w:rPr>
          <w:rFonts w:cs="Times New Roman" w:hAnsi="Times New Roman" w:ascii="Times New Roman"/>
          <w:sz w:val="24"/>
          <w:szCs w:val="24"/>
        </w:rPr>
        <w:t xml:space="preserve"> vjerovnici, to je na temelju odredbe čl. 247. SZ-a odlučeno kao u izreci rješenja. </w:t>
      </w: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</w:p>
    <w:p w:rsidRDefault="0071304A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>U Slavonskom Brodu, 16</w:t>
      </w:r>
      <w:r w:rsidR="00777455" w:rsidRPr="0071304A">
        <w:rPr>
          <w:rFonts w:cs="Times New Roman" w:hAnsi="Times New Roman" w:ascii="Times New Roman"/>
          <w:sz w:val="24"/>
          <w:szCs w:val="24"/>
        </w:rPr>
        <w:t xml:space="preserve">. </w:t>
      </w:r>
      <w:r w:rsidRPr="0071304A">
        <w:rPr>
          <w:rFonts w:cs="Times New Roman" w:hAnsi="Times New Roman" w:ascii="Times New Roman"/>
          <w:sz w:val="24"/>
          <w:szCs w:val="24"/>
        </w:rPr>
        <w:t>prosinca</w:t>
      </w:r>
      <w:r w:rsidR="00777455" w:rsidRPr="0071304A">
        <w:rPr>
          <w:rFonts w:cs="Times New Roman" w:hAnsi="Times New Roman" w:ascii="Times New Roman"/>
          <w:sz w:val="24"/>
          <w:szCs w:val="24"/>
        </w:rPr>
        <w:t xml:space="preserve"> 201</w:t>
      </w:r>
      <w:r w:rsidRPr="0071304A">
        <w:rPr>
          <w:rFonts w:cs="Times New Roman" w:hAnsi="Times New Roman" w:ascii="Times New Roman"/>
          <w:sz w:val="24"/>
          <w:szCs w:val="24"/>
        </w:rPr>
        <w:t>6</w:t>
      </w:r>
      <w:r w:rsidR="00777455" w:rsidRPr="0071304A">
        <w:rPr>
          <w:rFonts w:cs="Times New Roman" w:hAnsi="Times New Roman" w:ascii="Times New Roman"/>
          <w:sz w:val="24"/>
          <w:szCs w:val="24"/>
        </w:rPr>
        <w:t>. godine</w:t>
      </w: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</w:p>
    <w:p w:rsidRDefault="0071304A" w:rsidP="0071304A" w:rsidR="00777455" w:rsidRPr="0071304A">
      <w:pPr>
        <w:ind w:left="4248"/>
        <w:jc w:val="center"/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Stečajni sudac</w:t>
      </w:r>
      <w:r w:rsidR="00777455" w:rsidRPr="0071304A">
        <w:rPr>
          <w:rFonts w:cs="Times New Roman" w:hAnsi="Times New Roman" w:ascii="Times New Roman"/>
          <w:sz w:val="24"/>
          <w:szCs w:val="24"/>
        </w:rPr>
        <w:t xml:space="preserve">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</w:t>
      </w:r>
      <w:r w:rsidR="00777455" w:rsidRPr="0071304A">
        <w:rPr>
          <w:rFonts w:cs="Times New Roman" w:hAnsi="Times New Roman" w:ascii="Times New Roman"/>
          <w:sz w:val="24"/>
          <w:szCs w:val="24"/>
        </w:rPr>
        <w:t xml:space="preserve">  </w:t>
      </w:r>
      <w:r w:rsidRPr="0071304A">
        <w:rPr>
          <w:rFonts w:cs="Times New Roman" w:hAnsi="Times New Roman" w:ascii="Times New Roman"/>
          <w:sz w:val="24"/>
          <w:szCs w:val="24"/>
        </w:rPr>
        <w:t>Davorin Pavičić</w:t>
      </w: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</w:t>
      </w: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</w:t>
      </w: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 xml:space="preserve">NAPUTAK O PRAVNOM LIJEKU:                           </w:t>
      </w: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 xml:space="preserve">Protiv ovog rješenja pravo na žalbu imaju stečajni upravitelj i </w:t>
      </w: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  <w:proofErr w:type="spellStart"/>
      <w:r w:rsidRPr="0071304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71304A">
        <w:rPr>
          <w:rFonts w:cs="Times New Roman" w:hAnsi="Times New Roman" w:ascii="Times New Roman"/>
          <w:sz w:val="24"/>
          <w:szCs w:val="24"/>
        </w:rPr>
        <w:t xml:space="preserve"> vjerovnici.</w:t>
      </w:r>
      <w:r w:rsidR="0071304A" w:rsidRPr="0071304A">
        <w:rPr>
          <w:rFonts w:cs="Times New Roman" w:hAnsi="Times New Roman" w:ascii="Times New Roman"/>
          <w:sz w:val="24"/>
          <w:szCs w:val="24"/>
        </w:rPr>
        <w:t xml:space="preserve"> </w:t>
      </w:r>
      <w:r w:rsidRPr="0071304A">
        <w:rPr>
          <w:rFonts w:cs="Times New Roman" w:hAnsi="Times New Roman" w:ascii="Times New Roman"/>
          <w:sz w:val="24"/>
          <w:szCs w:val="24"/>
        </w:rPr>
        <w:t xml:space="preserve">Žalba se podnosi  u roku od osam dana od </w:t>
      </w: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 xml:space="preserve">dostave rješenja putem e-Oglasne ploče sudova Visokom trgovačkom </w:t>
      </w: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>sudu Republike Hrvatske putem ovoga suda, a u tri primjerka.</w:t>
      </w: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>DNA:</w:t>
      </w: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>-. Rješenje nepravomoćno</w:t>
      </w: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>-. Dostaviti:</w:t>
      </w: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>1.e-Oglasna ploča sudova i oglasna ploča suda</w:t>
      </w: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 xml:space="preserve">2. Stečajnom upravitelju </w:t>
      </w:r>
      <w:r w:rsidR="0071304A" w:rsidRPr="0071304A">
        <w:rPr>
          <w:rFonts w:cs="Times New Roman" w:hAnsi="Times New Roman" w:ascii="Times New Roman"/>
          <w:sz w:val="24"/>
          <w:szCs w:val="24"/>
        </w:rPr>
        <w:t>Krešimir Tomac</w:t>
      </w:r>
      <w:r w:rsidRPr="0071304A">
        <w:rPr>
          <w:rFonts w:cs="Times New Roman" w:hAnsi="Times New Roman" w:ascii="Times New Roman"/>
          <w:sz w:val="24"/>
          <w:szCs w:val="24"/>
        </w:rPr>
        <w:t>,</w:t>
      </w:r>
      <w:r w:rsidR="0071304A" w:rsidRPr="0071304A">
        <w:rPr>
          <w:rFonts w:cs="Times New Roman" w:hAnsi="Times New Roman" w:ascii="Times New Roman"/>
          <w:sz w:val="24"/>
          <w:szCs w:val="24"/>
        </w:rPr>
        <w:t xml:space="preserve"> Bakačeva 35, Slavonski Brod</w:t>
      </w:r>
    </w:p>
    <w:p w:rsidRDefault="0071304A" w:rsidP="0071304A" w:rsidR="00777455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 xml:space="preserve">3.  </w:t>
      </w:r>
      <w:proofErr w:type="spellStart"/>
      <w:r w:rsidRPr="0071304A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Pr="0071304A">
        <w:rPr>
          <w:rFonts w:cs="Times New Roman" w:hAnsi="Times New Roman" w:ascii="Times New Roman"/>
          <w:sz w:val="24"/>
          <w:szCs w:val="24"/>
        </w:rPr>
        <w:t xml:space="preserve"> vjerovnicima: </w:t>
      </w: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>-Republika Hrvatska, Ministarstva financija, Porezna uprava po ŽDO, Građansko upravni odjel, Slavonski Brod</w:t>
      </w: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 xml:space="preserve">-   H-ABDUCO d.o.o. Zagreb, Slavonska avenija 6a,  izravno </w:t>
      </w: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  <w:r w:rsidRPr="0071304A">
        <w:rPr>
          <w:rFonts w:cs="Times New Roman" w:hAnsi="Times New Roman" w:ascii="Times New Roman"/>
          <w:sz w:val="24"/>
          <w:szCs w:val="24"/>
        </w:rPr>
        <w:t xml:space="preserve"> - </w:t>
      </w:r>
      <w:r w:rsidR="0071304A" w:rsidRPr="0071304A">
        <w:rPr>
          <w:rFonts w:cs="Times New Roman" w:hAnsi="Times New Roman" w:ascii="Times New Roman"/>
          <w:sz w:val="24"/>
          <w:szCs w:val="24"/>
        </w:rPr>
        <w:t>Zagrebačka pivovara d.o.o. Zagreb,Ilica 224</w:t>
      </w: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</w:p>
    <w:p w:rsidRDefault="00777455" w:rsidP="00777455" w:rsidR="00777455" w:rsidRPr="0071304A">
      <w:pPr>
        <w:rPr>
          <w:rFonts w:cs="Times New Roman" w:hAnsi="Times New Roman" w:ascii="Times New Roman"/>
          <w:sz w:val="24"/>
          <w:szCs w:val="24"/>
        </w:rPr>
      </w:pPr>
    </w:p>
    <w:p w:rsidRDefault="00693FB5" w:rsidR="00693FB5" w:rsidRPr="0071304A">
      <w:pPr>
        <w:rPr>
          <w:rFonts w:cs="Times New Roman" w:hAnsi="Times New Roman" w:ascii="Times New Roman"/>
          <w:sz w:val="24"/>
          <w:szCs w:val="24"/>
        </w:rPr>
      </w:pPr>
    </w:p>
    <w:sectPr w:rsidR="00693FB5" w:rsidRPr="0071304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7455"/>
    <w:rsid w:val="002B76CF"/>
    <w:rsid w:val="00482327"/>
    <w:rsid w:val="00490203"/>
    <w:rsid w:val="00693FB5"/>
    <w:rsid w:val="0071304A"/>
    <w:rsid w:val="00777455"/>
    <w:rsid w:val="00C65AF7"/>
    <w:rsid w:val="00F2715E"/>
    <w:rsid w:val="00FD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774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745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0B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B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B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B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B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774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745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0B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B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B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B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B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St-344/2013</izvorni_sadrzaj>
    <derivirana_varijabla naziv="DomainObject.Predmet.OznakaBroj_1">St-344/2013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II  - DIO , zadnja soba,     III, IV dio</izvorni_sadrzaj>
    <derivirana_varijabla naziv="DomainObject.Predmet.PrimjedbaSuca_1">I , II  - DIO , zadnja soba,     III, IV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HALAJKO-COMMERCE, d. o. o. za trgovinu i poslovne djelatnosti, SLOBODNICA</izvorni_sadrzaj>
    <derivirana_varijabla naziv="DomainObject.Predmet.ProtustrankaFormated_1">  HALAJKO-COMMERCE, d. o. o. za trgovinu i poslovne djelatnosti, SLOBODNICA</derivirana_varijabla>
  </DomainObject.Predmet.ProtustrankaFormated>
  <DomainObject.Predmet.ProtustrankaFormatedOIB>
    <izvorni_sadrzaj>  HALAJKO-COMMERCE, d. o. o. za trgovinu i poslovne djelatnosti, SLOBODNICA, OIB 41695011475</izvorni_sadrzaj>
    <derivirana_varijabla naziv="DomainObject.Predmet.ProtustrankaFormatedOIB_1">  HALAJKO-COMMERCE, d. o. o. za trgovinu i poslovne djelatnosti, SLOBODNICA, OIB 41695011475</derivirana_varijabla>
  </DomainObject.Predmet.ProtustrankaFormatedOIB>
  <DomainObject.Predmet.ProtustrankaFormatedWithAdress>
    <izvorni_sadrzaj> HALAJKO-COMMERCE, d. o. o. za trgovinu i poslovne djelatnosti, SLOBODNICA, Slobodnica 280, Slavonski Brod</izvorni_sadrzaj>
    <derivirana_varijabla naziv="DomainObject.Predmet.ProtustrankaFormatedWithAdress_1"> HALAJKO-COMMERCE, d. o. o. za trgovinu i poslovne djelatnosti, SLOBODNICA, Slobodnica 280, Slavonski Brod</derivirana_varijabla>
  </DomainObject.Predmet.ProtustrankaFormatedWithAdress>
  <DomainObject.Predmet.ProtustrankaFormatedWithAdressOIB>
    <izvorni_sadrzaj> HALAJKO-COMMERCE, d. o. o. za trgovinu i poslovne djelatnosti, SLOBODNICA, OIB 41695011475, Slobodnica 280, Slavonski Brod</izvorni_sadrzaj>
    <derivirana_varijabla naziv="DomainObject.Predmet.ProtustrankaFormatedWithAdressOIB_1"> HALAJKO-COMMERCE, d. o. o. za trgovinu i poslovne djelatnosti, SLOBODNICA, OIB 41695011475, Slobodnica 280, Slavonski Brod</derivirana_varijabla>
  </DomainObject.Predmet.ProtustrankaFormatedWithAdressOIB>
  <DomainObject.Predmet.ProtustrankaWithAdress>
    <izvorni_sadrzaj>HALAJKO-COMMERCE, d. o. o. za trgovinu i poslovne djelatnosti, SLOBODNICA Slobodnica 280, Slavonski Brod</izvorni_sadrzaj>
    <derivirana_varijabla naziv="DomainObject.Predmet.ProtustrankaWithAdress_1">HALAJKO-COMMERCE, d. o. o. za trgovinu i poslovne djelatnosti, SLOBODNICA Slobodnica 280, Slavonski Brod</derivirana_varijabla>
  </DomainObject.Predmet.ProtustrankaWithAdress>
  <DomainObject.Predmet.ProtustrankaWithAdressOIB>
    <izvorni_sadrzaj>HALAJKO-COMMERCE, d. o. o. za trgovinu i poslovne djelatnosti, SLOBODNICA, OIB 41695011475, Slobodnica 280, Slavonski Brod</izvorni_sadrzaj>
    <derivirana_varijabla naziv="DomainObject.Predmet.ProtustrankaWithAdressOIB_1">HALAJKO-COMMERCE, d. o. o. za trgovinu i poslovne djelatnosti, SLOBODNICA, OIB 41695011475, Slobodnica 280, Slavonski Brod</derivirana_varijabla>
  </DomainObject.Predmet.ProtustrankaWithAdressOIB>
  <DomainObject.Predmet.ProtustrankaNazivFormated>
    <izvorni_sadrzaj>HALAJKO-COMMERCE, d. o. o. za trgovinu i poslovne djelatnosti, SLOBODNICA</izvorni_sadrzaj>
    <derivirana_varijabla naziv="DomainObject.Predmet.ProtustrankaNazivFormated_1">HALAJKO-COMMERCE, d. o. o. za trgovinu i poslovne djelatnosti, SLOBODNICA</derivirana_varijabla>
  </DomainObject.Predmet.ProtustrankaNazivFormated>
  <DomainObject.Predmet.ProtustrankaNazivFormatedOIB>
    <izvorni_sadrzaj>HALAJKO-COMMERCE, d. o. o. za trgovinu i poslovne djelatnosti, SLOBODNICA, OIB 41695011475</izvorni_sadrzaj>
    <derivirana_varijabla naziv="DomainObject.Predmet.ProtustrankaNazivFormatedOIB_1">HALAJKO-COMMERCE, d. o. o. za trgovinu i poslovne djelatnosti, SLOBODNICA, OIB 41695011475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HALAJKO-COMMERCE, d. o. o. za trgovinu i poslovne djelatnosti</izvorni_sadrzaj>
    <derivirana_varijabla naziv="DomainObject.Predmet.StrankaFormated_1">  HALAJKO-COMMERCE, d. o. o. za trgovinu i poslovne djelatnosti</derivirana_varijabla>
  </DomainObject.Predmet.StrankaFormated>
  <DomainObject.Predmet.StrankaFormatedOIB>
    <izvorni_sadrzaj>  HALAJKO-COMMERCE, d. o. o. za trgovinu i poslovne djelatnosti, OIB 41695011475</izvorni_sadrzaj>
    <derivirana_varijabla naziv="DomainObject.Predmet.StrankaFormatedOIB_1">  HALAJKO-COMMERCE, d. o. o. za trgovinu i poslovne djelatnosti, OIB 41695011475</derivirana_varijabla>
  </DomainObject.Predmet.StrankaFormatedOIB>
  <DomainObject.Predmet.StrankaFormatedWithAdress>
    <izvorni_sadrzaj> HALAJKO-COMMERCE, d. o. o. za trgovinu i poslovne djelatnosti, Slobodnica 280, Slavonski Brod</izvorni_sadrzaj>
    <derivirana_varijabla naziv="DomainObject.Predmet.StrankaFormatedWithAdress_1"> HALAJKO-COMMERCE, d. o. o. za trgovinu i poslovne djelatnosti, Slobodnica 280, Slavonski Brod</derivirana_varijabla>
  </DomainObject.Predmet.StrankaFormatedWithAdress>
  <DomainObject.Predmet.StrankaFormatedWithAdressOIB>
    <izvorni_sadrzaj> HALAJKO-COMMERCE, d. o. o. za trgovinu i poslovne djelatnosti, OIB 41695011475, Slobodnica 280, Slavonski Brod</izvorni_sadrzaj>
    <derivirana_varijabla naziv="DomainObject.Predmet.StrankaFormatedWithAdressOIB_1"> HALAJKO-COMMERCE, d. o. o. za trgovinu i poslovne djelatnosti, OIB 41695011475, Slobodnica 280, Slavonski Brod</derivirana_varijabla>
  </DomainObject.Predmet.StrankaFormatedWithAdressOIB>
  <DomainObject.Predmet.StrankaWithAdress>
    <izvorni_sadrzaj>HALAJKO-COMMERCE, d. o. o. za trgovinu i poslovne djelatnosti Slobodnica 280,Slavonski Brod</izvorni_sadrzaj>
    <derivirana_varijabla naziv="DomainObject.Predmet.StrankaWithAdress_1">HALAJKO-COMMERCE, d. o. o. za trgovinu i poslovne djelatnosti Slobodnica 280,Slavonski Brod</derivirana_varijabla>
  </DomainObject.Predmet.StrankaWithAdress>
  <DomainObject.Predmet.StrankaWithAdressOIB>
    <izvorni_sadrzaj>HALAJKO-COMMERCE, d. o. o. za trgovinu i poslovne djelatnosti, OIB 41695011475, Slobodnica 280,Slavonski Brod</izvorni_sadrzaj>
    <derivirana_varijabla naziv="DomainObject.Predmet.StrankaWithAdressOIB_1">HALAJKO-COMMERCE, d. o. o. za trgovinu i poslovne djelatnosti, OIB 41695011475, Slobodnica 280,Slavonski Brod</derivirana_varijabla>
  </DomainObject.Predmet.StrankaWithAdressOIB>
  <DomainObject.Predmet.StrankaNazivFormated>
    <izvorni_sadrzaj>HALAJKO-COMMERCE, d. o. o. za trgovinu i poslovne djelatnosti</izvorni_sadrzaj>
    <derivirana_varijabla naziv="DomainObject.Predmet.StrankaNazivFormated_1">HALAJKO-COMMERCE, d. o. o. za trgovinu i poslovne djelatnosti</derivirana_varijabla>
  </DomainObject.Predmet.StrankaNazivFormated>
  <DomainObject.Predmet.StrankaNazivFormatedOIB>
    <izvorni_sadrzaj>HALAJKO-COMMERCE, d. o. o. za trgovinu i poslovne djelatnosti, OIB 41695011475</izvorni_sadrzaj>
    <derivirana_varijabla naziv="DomainObject.Predmet.StrankaNazivFormatedOIB_1">HALAJKO-COMMERCE, d. o. o. za trgovinu i poslovne djelatnosti, OIB 41695011475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HALAJKO-COMMERCE, d. o. o. za trgovinu i poslovne djelatnosti</item>
    </izvorni_sadrzaj>
    <derivirana_varijabla naziv="DomainObject.Predmet.StrankaListFormated_1">
      <item>HALAJKO-COMMERCE, d. o. o. za trgovinu i poslovne djelatnosti</item>
    </derivirana_varijabla>
  </DomainObject.Predmet.StrankaListFormated>
  <DomainObject.Predmet.StrankaListFormatedOIB>
    <izvorni_sadrzaj>
      <item>HALAJKO-COMMERCE, d. o. o. za trgovinu i poslovne djelatnosti, OIB 41695011475</item>
    </izvorni_sadrzaj>
    <derivirana_varijabla naziv="DomainObject.Predmet.StrankaListFormatedOIB_1">
      <item>HALAJKO-COMMERCE, d. o. o. za trgovinu i poslovne djelatnosti, OIB 41695011475</item>
    </derivirana_varijabla>
  </DomainObject.Predmet.StrankaListFormatedOIB>
  <DomainObject.Predmet.StrankaListFormatedWithAdress>
    <izvorni_sadrzaj>
      <item>HALAJKO-COMMERCE, d. o. o. za trgovinu i poslovne djelatnosti, Slobodnica 280, Slavonski Brod</item>
    </izvorni_sadrzaj>
    <derivirana_varijabla naziv="DomainObject.Predmet.StrankaListFormatedWithAdress_1">
      <item>HALAJKO-COMMERCE, d. o. o. za trgovinu i poslovne djelatnosti, Slobodnica 280, Slavonski Brod</item>
    </derivirana_varijabla>
  </DomainObject.Predmet.StrankaListFormatedWithAdress>
  <DomainObject.Predmet.StrankaListFormatedWithAdressOIB>
    <izvorni_sadrzaj>
      <item>HALAJKO-COMMERCE, d. o. o. za trgovinu i poslovne djelatnosti, OIB 41695011475, Slobodnica 280, Slavonski Brod</item>
    </izvorni_sadrzaj>
    <derivirana_varijabla naziv="DomainObject.Predmet.StrankaListFormatedWithAdressOIB_1">
      <item>HALAJKO-COMMERCE, d. o. o. za trgovinu i poslovne djelatnosti, OIB 41695011475, Slobodnica 280, Slavonski Brod</item>
    </derivirana_varijabla>
  </DomainObject.Predmet.StrankaListFormatedWithAdressOIB>
  <DomainObject.Predmet.StrankaListNazivFormated>
    <izvorni_sadrzaj>
      <item>HALAJKO-COMMERCE, d. o. o. za trgovinu i poslovne djelatnosti</item>
    </izvorni_sadrzaj>
    <derivirana_varijabla naziv="DomainObject.Predmet.StrankaListNazivFormated_1">
      <item>HALAJKO-COMMERCE, d. o. o. za trgovinu i poslovne djelatnosti</item>
    </derivirana_varijabla>
  </DomainObject.Predmet.StrankaListNazivFormated>
  <DomainObject.Predmet.StrankaListNazivFormatedOIB>
    <izvorni_sadrzaj>
      <item>HALAJKO-COMMERCE, d. o. o. za trgovinu i poslovne djelatnosti, OIB 41695011475</item>
    </izvorni_sadrzaj>
    <derivirana_varijabla naziv="DomainObject.Predmet.StrankaListNazivFormatedOIB_1">
      <item>HALAJKO-COMMERCE, d. o. o. za trgovinu i poslovne djelatnosti, OIB 41695011475</item>
    </derivirana_varijabla>
  </DomainObject.Predmet.StrankaListNazivFormatedOIB>
  <DomainObject.Predmet.ProtuStrankaListFormated>
    <izvorni_sadrzaj>
      <item>HALAJKO-COMMERCE, d. o. o. za trgovinu i poslovne djelatnosti, SLOBODNICA</item>
    </izvorni_sadrzaj>
    <derivirana_varijabla naziv="DomainObject.Predmet.ProtuStrankaListFormated_1">
      <item>HALAJKO-COMMERCE, d. o. o. za trgovinu i poslovne djelatnosti, SLOBODNICA</item>
    </derivirana_varijabla>
  </DomainObject.Predmet.ProtuStrankaListFormated>
  <DomainObject.Predmet.ProtuStrankaListFormatedOIB>
    <izvorni_sadrzaj>
      <item>HALAJKO-COMMERCE, d. o. o. za trgovinu i poslovne djelatnosti, SLOBODNICA, OIB 41695011475</item>
    </izvorni_sadrzaj>
    <derivirana_varijabla naziv="DomainObject.Predmet.ProtuStrankaListFormatedOIB_1">
      <item>HALAJKO-COMMERCE, d. o. o. za trgovinu i poslovne djelatnosti, SLOBODNICA, OIB 41695011475</item>
    </derivirana_varijabla>
  </DomainObject.Predmet.ProtuStrankaListFormatedOIB>
  <DomainObject.Predmet.ProtuStrankaListFormatedWithAdress>
    <izvorni_sadrzaj>
      <item>HALAJKO-COMMERCE, d. o. o. za trgovinu i poslovne djelatnosti, SLOBODNICA, Slobodnica 280, Slavonski Brod</item>
    </izvorni_sadrzaj>
    <derivirana_varijabla naziv="DomainObject.Predmet.ProtuStrankaListFormatedWithAdress_1">
      <item>HALAJKO-COMMERCE, d. o. o. za trgovinu i poslovne djelatnosti, SLOBODNICA, Slobodnica 280, Slavonski Brod</item>
    </derivirana_varijabla>
  </DomainObject.Predmet.ProtuStrankaListFormatedWithAdress>
  <DomainObject.Predmet.ProtuStrankaListFormatedWithAdressOIB>
    <izvorni_sadrzaj>
      <item>HALAJKO-COMMERCE, d. o. o. za trgovinu i poslovne djelatnosti, SLOBODNICA, OIB 41695011475, Slobodnica 280, Slavonski Brod</item>
    </izvorni_sadrzaj>
    <derivirana_varijabla naziv="DomainObject.Predmet.ProtuStrankaListFormatedWithAdressOIB_1">
      <item>HALAJKO-COMMERCE, d. o. o. za trgovinu i poslovne djelatnosti, SLOBODNICA, OIB 41695011475, Slobodnica 280, Slavonski Brod</item>
    </derivirana_varijabla>
  </DomainObject.Predmet.ProtuStrankaListFormatedWithAdressOIB>
  <DomainObject.Predmet.ProtuStrankaListNazivFormated>
    <izvorni_sadrzaj>
      <item>HALAJKO-COMMERCE, d. o. o. za trgovinu i poslovne djelatnosti, SLOBODNICA</item>
    </izvorni_sadrzaj>
    <derivirana_varijabla naziv="DomainObject.Predmet.ProtuStrankaListNazivFormated_1">
      <item>HALAJKO-COMMERCE, d. o. o. za trgovinu i poslovne djelatnosti, SLOBODNICA</item>
    </derivirana_varijabla>
  </DomainObject.Predmet.ProtuStrankaListNazivFormated>
  <DomainObject.Predmet.ProtuStrankaListNazivFormatedOIB>
    <izvorni_sadrzaj>
      <item>HALAJKO-COMMERCE, d. o. o. za trgovinu i poslovne djelatnosti, SLOBODNICA, OIB 41695011475</item>
    </izvorni_sadrzaj>
    <derivirana_varijabla naziv="DomainObject.Predmet.ProtuStrankaListNazivFormatedOIB_1">
      <item>HALAJKO-COMMERCE, d. o. o. za trgovinu i poslovne djelatnosti, SLOBODNICA, OIB 41695011475</item>
    </derivirana_varijabla>
  </DomainObject.Predmet.ProtuStrankaListNazivFormatedOIB>
  <DomainObject.Predmet.OstaliListFormated>
    <izvorni_sadrzaj>
      <item>Krešimir Tomac</item>
      <item>Krešimir Sivrić</item>
      <item>Tanja Slijepčević</item>
    </izvorni_sadrzaj>
    <derivirana_varijabla naziv="DomainObject.Predmet.OstaliListFormated_1">
      <item>Krešimir Tomac</item>
      <item>Krešimir Sivrić</item>
      <item>Tanja Slijepčević</item>
    </derivirana_varijabla>
  </DomainObject.Predmet.OstaliListFormated>
  <DomainObject.Predmet.OstaliListFormatedOIB>
    <izvorni_sadrzaj>
      <item>Krešimir Tomac, OIB 89208179103</item>
      <item>Krešimir Sivrić</item>
      <item>Tanja Slijepčević</item>
    </izvorni_sadrzaj>
    <derivirana_varijabla naziv="DomainObject.Predmet.OstaliListFormatedOIB_1">
      <item>Krešimir Tomac, OIB 89208179103</item>
      <item>Krešimir Sivrić</item>
      <item>Tanja Slijepčević</item>
    </derivirana_varijabla>
  </DomainObject.Predmet.OstaliListFormatedOIB>
  <DomainObject.Predmet.OstaliListFormatedWithAdress>
    <izvorni_sadrzaj>
      <item>Krešimir Tomac, Tome Bakača 35, 35000 Slavonski Brod</item>
      <item>Krešimir Sivrić</item>
      <item>Tanja Slijepčević</item>
    </izvorni_sadrzaj>
    <derivirana_varijabla naziv="DomainObject.Predmet.OstaliListFormatedWithAdress_1">
      <item>Krešimir Tomac, Tome Bakača 35, 35000 Slavonski Brod</item>
      <item>Krešimir Sivrić</item>
      <item>Tanja Slijepčević</item>
    </derivirana_varijabla>
  </DomainObject.Predmet.OstaliListFormatedWithAdress>
  <DomainObject.Predmet.OstaliListFormatedWithAdressOIB>
    <izvorni_sadrzaj>
      <item>Krešimir Tomac, OIB 89208179103, Tome Bakača 35, 35000 Slavonski Brod</item>
      <item>Krešimir Sivrić</item>
      <item>Tanja Slijepčević</item>
    </izvorni_sadrzaj>
    <derivirana_varijabla naziv="DomainObject.Predmet.OstaliListFormatedWithAdressOIB_1">
      <item>Krešimir Tomac, OIB 89208179103, Tome Bakača 35, 35000 Slavonski Brod</item>
      <item>Krešimir Sivrić</item>
      <item>Tanja Slijepčević</item>
    </derivirana_varijabla>
  </DomainObject.Predmet.OstaliListFormatedWithAdressOIB>
  <DomainObject.Predmet.OstaliListNazivFormated>
    <izvorni_sadrzaj>
      <item>Krešimir Tomac</item>
      <item>Krešimir Sivrić</item>
      <item>Tanja Slijepčević</item>
    </izvorni_sadrzaj>
    <derivirana_varijabla naziv="DomainObject.Predmet.OstaliListNazivFormated_1">
      <item>Krešimir Tomac</item>
      <item>Krešimir Sivrić</item>
      <item>Tanja Slijepčević</item>
    </derivirana_varijabla>
  </DomainObject.Predmet.OstaliListNazivFormated>
  <DomainObject.Predmet.OstaliListNazivFormatedOIB>
    <izvorni_sadrzaj>
      <item>Krešimir Tomac, OIB 89208179103</item>
      <item>Krešimir Sivrić</item>
      <item>Tanja Slijepčević</item>
    </izvorni_sadrzaj>
    <derivirana_varijabla naziv="DomainObject.Predmet.OstaliListNazivFormatedOIB_1">
      <item>Krešimir Tomac, OIB 89208179103</item>
      <item>Krešimir Sivrić</item>
      <item>Tanja Slijepčević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HALAJKO-COMMERCE, d. o. o. za trgovinu i poslovne djelatnosti</izvorni_sadrzaj>
    <derivirana_varijabla naziv="DomainObject.Predmet.StrankaIDrugi_1">HALAJKO-COMMERCE, d. o. o. za trgovinu i poslovne djelatnosti</derivirana_varijabla>
  </DomainObject.Predmet.StrankaIDrugi>
  <DomainObject.Predmet.ProtustrankaIDrugi>
    <izvorni_sadrzaj>HALAJKO-COMMERCE, d. o. o. za trgovinu i poslovne djelatnosti, SLOBODNICA</izvorni_sadrzaj>
    <derivirana_varijabla naziv="DomainObject.Predmet.ProtustrankaIDrugi_1">HALAJKO-COMMERCE, d. o. o. za trgovinu i poslovne djelatnosti, SLOBODNICA</derivirana_varijabla>
  </DomainObject.Predmet.ProtustrankaIDrugi>
  <DomainObject.Predmet.StrankaIDrugiAdressOIB>
    <izvorni_sadrzaj>HALAJKO-COMMERCE, d. o. o. za trgovinu i poslovne djelatnosti, OIB 41695011475, Slobodnica 280, Slavonski Brod</izvorni_sadrzaj>
    <derivirana_varijabla naziv="DomainObject.Predmet.StrankaIDrugiAdressOIB_1">HALAJKO-COMMERCE, d. o. o. za trgovinu i poslovne djelatnosti, OIB 41695011475, Slobodnica 280, Slavonski Brod</derivirana_varijabla>
  </DomainObject.Predmet.StrankaIDrugiAdressOIB>
  <DomainObject.Predmet.ProtustrankaIDrugiAdressOIB>
    <izvorni_sadrzaj>HALAJKO-COMMERCE, d. o. o. za trgovinu i poslovne djelatnosti, SLOBODNICA, OIB 41695011475, Slobodnica 280, Slavonski Brod</izvorni_sadrzaj>
    <derivirana_varijabla naziv="DomainObject.Predmet.ProtustrankaIDrugiAdressOIB_1">HALAJKO-COMMERCE, d. o. o. za trgovinu i poslovne djelatnosti, SLOBODNICA, OIB 41695011475, Slobodnica 280,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HALAJKO-COMMERCE, d. o. o. za trgovinu i poslovne djelatnosti, SLOBODNICA</item>
      <item>HALAJKO-COMMERCE, d. o. o. za trgovinu i poslovne djelatnosti</item>
      <item>Krešimir Tomac</item>
      <item>Krešimir Sivrić</item>
      <item>Tanja Slijepčević</item>
    </izvorni_sadrzaj>
    <derivirana_varijabla naziv="DomainObject.Predmet.SudioniciListNaziv_1">
      <item>HALAJKO-COMMERCE, d. o. o. za trgovinu i poslovne djelatnosti, SLOBODNICA</item>
      <item>HALAJKO-COMMERCE, d. o. o. za trgovinu i poslovne djelatnosti</item>
      <item>Krešimir Tomac</item>
      <item>Krešimir Sivrić</item>
      <item>Tanja Slijepčević</item>
    </derivirana_varijabla>
  </DomainObject.Predmet.SudioniciListNaziv>
  <DomainObject.Predmet.SudioniciListAdressOIB>
    <izvorni_sadrzaj>
      <item>HALAJKO-COMMERCE, d. o. o. za trgovinu i poslovne djelatnosti, SLOBODNICA, OIB 41695011475, Slobodnica 280,Slavonski Brod</item>
      <item>HALAJKO-COMMERCE, d. o. o. za trgovinu i poslovne djelatnosti, OIB 41695011475, Slobodnica 280,Slavonski Brod</item>
      <item>Krešimir Tomac, OIB 89208179103, Tome Bakača 35,35000 Slavonski Brod</item>
      <item>Krešimir Sivrić</item>
      <item>Tanja Slijepčević</item>
    </izvorni_sadrzaj>
    <derivirana_varijabla naziv="DomainObject.Predmet.SudioniciListAdressOIB_1">
      <item>HALAJKO-COMMERCE, d. o. o. za trgovinu i poslovne djelatnosti, SLOBODNICA, OIB 41695011475, Slobodnica 280,Slavonski Brod</item>
      <item>HALAJKO-COMMERCE, d. o. o. za trgovinu i poslovne djelatnosti, OIB 41695011475, Slobodnica 280,Slavonski Brod</item>
      <item>Krešimir Tomac, OIB 89208179103, Tome Bakača 35,35000 Slavonski Brod</item>
      <item>Krešimir Sivrić</item>
      <item>Tanja Slijepčević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41695011475</item>
      <item>, OIB 41695011475</item>
      <item>, OIB 89208179103</item>
      <item>, OIB null</item>
      <item>, OIB null</item>
    </izvorni_sadrzaj>
    <derivirana_varijabla naziv="DomainObject.Predmet.SudioniciListNazivOIB_1">
      <item>, OIB 41695011475</item>
      <item>, OIB 41695011475</item>
      <item>, OIB 89208179103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760</properties:Words>
  <properties:Characters>4309</properties:Characters>
  <properties:Lines>115</properties:Lines>
  <properties:Paragraphs>48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2016-12-16T08:54:00Z</dcterms:created>
  <dc:creator>wsadmin</dc:creator>
  <cp:lastModifiedBy>wsadmin</cp:lastModifiedBy>
  <cp:lastPrinted>2016-12-16T08:56:00Z</cp:lastPrinted>
  <dcterms:modified xmlns:xsi="http://www.w3.org/2001/XMLSchema-instance" xsi:type="dcterms:W3CDTF">2016-12-16T12:22:00Z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