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5268" w14:paraId="0eb5268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6E09F6">
        <w:rPr>
          <w:rFonts w:hAnsi="Times New Roman" w:ascii="Times New Roman"/>
        </w:rPr>
        <w:t>1117/18-2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6E09F6" w:rsidRPr="006E09F6">
        <w:rPr>
          <w:rFonts w:hAnsi="Times New Roman" w:ascii="Times New Roman"/>
        </w:rPr>
        <w:t>Stečajna masa iza BARUNO d.o.o. u stečaju</w:t>
      </w:r>
      <w:r w:rsidR="00211E54">
        <w:rPr>
          <w:rFonts w:hAnsi="Times New Roman" w:ascii="Times New Roman"/>
        </w:rPr>
        <w:t xml:space="preserve">, </w:t>
      </w:r>
      <w:r w:rsidR="006E09F6">
        <w:rPr>
          <w:rFonts w:hAnsi="Times New Roman" w:ascii="Times New Roman"/>
        </w:rPr>
        <w:t xml:space="preserve">Jalkovec (Grad Varaždin), </w:t>
      </w:r>
      <w:r w:rsidR="006E09F6" w:rsidRPr="006E09F6">
        <w:rPr>
          <w:rFonts w:hAnsi="Times New Roman" w:ascii="Times New Roman"/>
        </w:rPr>
        <w:t>Braće Radić 20</w:t>
      </w:r>
      <w:r w:rsidR="00D1502A" w:rsidRPr="00D1502A">
        <w:rPr>
          <w:rFonts w:hAnsi="Times New Roman" w:ascii="Times New Roman"/>
        </w:rPr>
        <w:t>, OIB:</w:t>
      </w:r>
      <w:r w:rsidR="006E09F6" w:rsidRPr="006E09F6">
        <w:t xml:space="preserve"> </w:t>
      </w:r>
      <w:r w:rsidR="006E09F6" w:rsidRPr="006E09F6">
        <w:rPr>
          <w:rFonts w:hAnsi="Times New Roman" w:ascii="Times New Roman"/>
        </w:rPr>
        <w:t>71523260235</w:t>
      </w:r>
      <w:r w:rsidRPr="00733BA9">
        <w:rPr>
          <w:rFonts w:hAnsi="Times New Roman" w:ascii="Times New Roman"/>
        </w:rPr>
        <w:t xml:space="preserve">, </w:t>
      </w:r>
      <w:r w:rsidR="006E09F6">
        <w:rPr>
          <w:rFonts w:hAnsi="Times New Roman" w:ascii="Times New Roman"/>
        </w:rPr>
        <w:t>2</w:t>
      </w:r>
      <w:r w:rsidR="00211E5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E09F6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 w:rsidR="00211A7C">
        <w:rPr>
          <w:rFonts w:hAnsi="Times New Roman" w:ascii="Times New Roman"/>
        </w:rPr>
        <w:t xml:space="preserve"> </w:t>
      </w:r>
      <w:r w:rsidR="006E09F6">
        <w:rPr>
          <w:rFonts w:hAnsi="Times New Roman" w:ascii="Times New Roman"/>
        </w:rPr>
        <w:t>Anđelko Stankus</w:t>
      </w:r>
      <w:r w:rsidR="008E630B">
        <w:rPr>
          <w:rFonts w:hAnsi="Times New Roman" w:ascii="Times New Roman"/>
        </w:rPr>
        <w:t xml:space="preserve">, </w:t>
      </w:r>
      <w:r w:rsidR="006E09F6" w:rsidRPr="006E09F6">
        <w:rPr>
          <w:rFonts w:hAnsi="Times New Roman" w:ascii="Times New Roman"/>
        </w:rPr>
        <w:t>Jalkovec</w:t>
      </w:r>
      <w:r w:rsidR="006E09F6">
        <w:rPr>
          <w:rFonts w:hAnsi="Times New Roman" w:ascii="Times New Roman"/>
        </w:rPr>
        <w:t xml:space="preserve"> (Grad Varaždin)</w:t>
      </w:r>
      <w:r w:rsidR="006E09F6" w:rsidRPr="006E09F6">
        <w:rPr>
          <w:rFonts w:hAnsi="Times New Roman" w:ascii="Times New Roman"/>
        </w:rPr>
        <w:t>, Braće Radić 20</w:t>
      </w:r>
      <w:r w:rsidR="006E09F6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732A00">
        <w:rPr>
          <w:rFonts w:hAnsi="Times New Roman" w:ascii="Times New Roman"/>
        </w:rPr>
        <w:t>1117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732A00">
        <w:rPr>
          <w:rFonts w:hAnsi="Times New Roman" w:ascii="Times New Roman"/>
        </w:rPr>
        <w:t>1117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732A00" w:rsidRPr="00732A00">
        <w:rPr>
          <w:rFonts w:hAnsi="Times New Roman" w:ascii="Times New Roman"/>
        </w:rPr>
        <w:t xml:space="preserve">Anđelko Stankus, Jalkovec </w:t>
      </w:r>
      <w:r w:rsidR="00732A00">
        <w:rPr>
          <w:rFonts w:hAnsi="Times New Roman" w:ascii="Times New Roman"/>
        </w:rPr>
        <w:t>(Grad Varaždin), Braće Radić 20</w:t>
      </w:r>
      <w:r>
        <w:rPr>
          <w:rFonts w:hAnsi="Times New Roman" w:ascii="Times New Roman"/>
        </w:rPr>
        <w:t xml:space="preserve"> u roku od 30 dana od dana objave ovog rješenja obavijeste o svojim pravima u skladu s odredbama čl. </w:t>
      </w:r>
      <w:r w:rsidR="00211A7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732A00">
        <w:rPr>
          <w:rFonts w:hAnsi="Times New Roman" w:ascii="Times New Roman"/>
        </w:rPr>
        <w:t>28</w:t>
      </w:r>
      <w:r w:rsidR="003E73C0" w:rsidRPr="003E73C0">
        <w:rPr>
          <w:rFonts w:hAnsi="Times New Roman" w:ascii="Times New Roman"/>
        </w:rPr>
        <w:t xml:space="preserve">. </w:t>
      </w:r>
      <w:r w:rsidR="00732A00">
        <w:rPr>
          <w:rFonts w:hAnsi="Times New Roman" w:ascii="Times New Roman"/>
        </w:rPr>
        <w:t>lipnja</w:t>
      </w:r>
      <w:r w:rsidR="003E73C0" w:rsidRPr="003E73C0">
        <w:rPr>
          <w:rFonts w:hAnsi="Times New Roman" w:ascii="Times New Roman"/>
        </w:rPr>
        <w:t xml:space="preserve"> 201</w:t>
      </w:r>
      <w:r w:rsidR="004A7AE2">
        <w:rPr>
          <w:rFonts w:hAnsi="Times New Roman" w:ascii="Times New Roman"/>
        </w:rPr>
        <w:t>8</w:t>
      </w:r>
      <w:r w:rsidR="003E73C0" w:rsidRPr="003E73C0">
        <w:rPr>
          <w:rFonts w:hAnsi="Times New Roman" w:ascii="Times New Roman"/>
        </w:rPr>
        <w:t xml:space="preserve">. u 12,00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32A00">
        <w:rPr>
          <w:rFonts w:hAnsi="Times New Roman" w:ascii="Times New Roman"/>
        </w:rPr>
        <w:t>2246/15-7</w:t>
      </w:r>
      <w:r>
        <w:rPr>
          <w:rFonts w:hAnsi="Times New Roman" w:ascii="Times New Roman"/>
        </w:rPr>
        <w:t xml:space="preserve"> od </w:t>
      </w:r>
      <w:r w:rsidR="00732A00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732A0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A9490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dužnikom </w:t>
      </w:r>
      <w:r w:rsidR="00732A00">
        <w:rPr>
          <w:rFonts w:hAnsi="Times New Roman" w:ascii="Times New Roman"/>
        </w:rPr>
        <w:t>BARUNO d.o.o., Zagreb,</w:t>
      </w:r>
      <w:r w:rsidR="00A94905" w:rsidRPr="00A94905">
        <w:rPr>
          <w:rFonts w:hAnsi="Times New Roman" w:ascii="Times New Roman"/>
        </w:rPr>
        <w:t xml:space="preserve"> </w:t>
      </w:r>
      <w:r w:rsidR="00732A00">
        <w:rPr>
          <w:rFonts w:hAnsi="Times New Roman" w:ascii="Times New Roman"/>
        </w:rPr>
        <w:t>Kraljevac 83</w:t>
      </w:r>
      <w:r w:rsidR="00A94905" w:rsidRPr="00A94905">
        <w:rPr>
          <w:rFonts w:hAnsi="Times New Roman" w:ascii="Times New Roman"/>
        </w:rPr>
        <w:t>, OIB:</w:t>
      </w:r>
      <w:r w:rsidR="00732A00">
        <w:rPr>
          <w:rFonts w:hAnsi="Times New Roman" w:ascii="Times New Roman"/>
        </w:rPr>
        <w:t xml:space="preserve"> 27276301630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lastRenderedPageBreak/>
        <w:t xml:space="preserve">imenovan je stečajni upravitelj </w:t>
      </w:r>
      <w:r w:rsidR="00732A00" w:rsidRPr="00732A00">
        <w:rPr>
          <w:rFonts w:hAnsi="Times New Roman" w:ascii="Times New Roman"/>
        </w:rPr>
        <w:t>Anđelko Stankus, Jalkovec (Grad Varaždin), Braće Radić 20</w:t>
      </w:r>
      <w:r w:rsidR="00732A00">
        <w:rPr>
          <w:rFonts w:hAnsi="Times New Roman" w:ascii="Times New Roman"/>
        </w:rPr>
        <w:t xml:space="preserve">, OIB:11168088853, </w:t>
      </w:r>
      <w:r>
        <w:rPr>
          <w:rFonts w:hAnsi="Times New Roman" w:ascii="Times New Roman"/>
        </w:rPr>
        <w:t xml:space="preserve">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732A00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732A00">
        <w:rPr>
          <w:rFonts w:hAnsi="Times New Roman" w:ascii="Times New Roman"/>
        </w:rPr>
        <w:t>ožujka</w:t>
      </w:r>
      <w:r w:rsidR="00061FF1">
        <w:rPr>
          <w:rFonts w:hAnsi="Times New Roman" w:ascii="Times New Roman"/>
        </w:rPr>
        <w:t xml:space="preserve"> 201</w:t>
      </w:r>
      <w:r w:rsidR="00732A00">
        <w:rPr>
          <w:rFonts w:hAnsi="Times New Roman" w:ascii="Times New Roman"/>
        </w:rPr>
        <w:t>8</w:t>
      </w:r>
      <w:r w:rsidR="00061FF1">
        <w:rPr>
          <w:rFonts w:hAnsi="Times New Roman" w:ascii="Times New Roman"/>
        </w:rPr>
        <w:t>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</w:t>
      </w:r>
      <w:r w:rsidR="00732A00">
        <w:rPr>
          <w:rFonts w:hAnsi="Times New Roman" w:ascii="Times New Roman"/>
        </w:rPr>
        <w:t>stečajna masa u sudski registar, te odredi nastavak postupka radi naknadne diobe budući dužnik ima imovinu, vozilo.</w:t>
      </w:r>
      <w:r>
        <w:rPr>
          <w:rFonts w:hAnsi="Times New Roman" w:ascii="Times New Roman"/>
        </w:rPr>
        <w:t xml:space="preserve">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AF0417" w:rsidR="001A3A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32A00">
        <w:rPr>
          <w:rFonts w:hAnsi="Times New Roman" w:ascii="Times New Roman"/>
        </w:rPr>
        <w:t>2246/15-11</w:t>
      </w:r>
      <w:r>
        <w:rPr>
          <w:rFonts w:hAnsi="Times New Roman" w:ascii="Times New Roman"/>
        </w:rPr>
        <w:t xml:space="preserve"> od </w:t>
      </w:r>
      <w:r w:rsidR="00A94905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732A0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732A0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koji je istim rješenjem imenovan za stečajnog upravitelja stečajne mase. </w:t>
      </w:r>
      <w:r w:rsidR="00732A00" w:rsidRPr="00732A00">
        <w:rPr>
          <w:rFonts w:hAnsi="Times New Roman" w:ascii="Times New Roman"/>
        </w:rPr>
        <w:t>Stečajna masa iza BARUNO d.o.o.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</w:t>
      </w:r>
      <w:r w:rsidR="00732A00">
        <w:rPr>
          <w:rFonts w:hAnsi="Times New Roman" w:ascii="Times New Roman"/>
        </w:rPr>
        <w:t xml:space="preserve"> </w:t>
      </w:r>
      <w:r w:rsidR="00732A00" w:rsidRPr="00732A00">
        <w:rPr>
          <w:rFonts w:hAnsi="Times New Roman" w:ascii="Times New Roman"/>
        </w:rPr>
        <w:t>Jalkovec (Grad Varaždin), Braće Radić 20, OIB: 71523260235</w:t>
      </w:r>
      <w:r w:rsidR="00061FF1">
        <w:rPr>
          <w:rFonts w:hAnsi="Times New Roman" w:ascii="Times New Roman"/>
        </w:rPr>
        <w:t>.</w:t>
      </w:r>
      <w:r w:rsidR="00AF0417">
        <w:rPr>
          <w:rFonts w:hAnsi="Times New Roman" w:ascii="Times New Roman"/>
        </w:rPr>
        <w:t xml:space="preserve"> P</w:t>
      </w:r>
      <w:r w:rsidR="001A3A25">
        <w:rPr>
          <w:rFonts w:hAnsi="Times New Roman" w:ascii="Times New Roman"/>
        </w:rPr>
        <w:t xml:space="preserve">ostupak </w:t>
      </w:r>
      <w:r w:rsidR="00AF0417">
        <w:rPr>
          <w:rFonts w:hAnsi="Times New Roman" w:ascii="Times New Roman"/>
        </w:rPr>
        <w:t xml:space="preserve">je </w:t>
      </w:r>
      <w:r w:rsidR="001A3A25">
        <w:rPr>
          <w:rFonts w:hAnsi="Times New Roman" w:ascii="Times New Roman"/>
        </w:rPr>
        <w:t>nastavljen pod novim brojem St-</w:t>
      </w:r>
      <w:r w:rsidR="00AF0417">
        <w:rPr>
          <w:rFonts w:hAnsi="Times New Roman" w:ascii="Times New Roman"/>
        </w:rPr>
        <w:t>1117/</w:t>
      </w:r>
      <w:r w:rsidR="001A3A25">
        <w:rPr>
          <w:rFonts w:hAnsi="Times New Roman" w:ascii="Times New Roman"/>
        </w:rPr>
        <w:t xml:space="preserve">18. </w:t>
      </w:r>
    </w:p>
    <w:p w:rsidRDefault="00463DC9" w:rsidP="001A3A25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AF0417">
        <w:rPr>
          <w:rFonts w:hAnsi="Times New Roman" w:ascii="Times New Roman"/>
        </w:rPr>
        <w:t>2</w:t>
      </w:r>
      <w:r w:rsidR="00333A11">
        <w:rPr>
          <w:rFonts w:hAnsi="Times New Roman" w:ascii="Times New Roman"/>
        </w:rPr>
        <w:t>6</w:t>
      </w:r>
      <w:r w:rsidR="00097ED4">
        <w:rPr>
          <w:rFonts w:hAnsi="Times New Roman" w:ascii="Times New Roman"/>
        </w:rPr>
        <w:t xml:space="preserve">. </w:t>
      </w:r>
      <w:r w:rsidR="00AF0417">
        <w:rPr>
          <w:rFonts w:hAnsi="Times New Roman" w:ascii="Times New Roman"/>
        </w:rPr>
        <w:t>travnja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CE194C">
        <w:rPr>
          <w:rFonts w:hAnsi="Times New Roman" w:ascii="Times New Roman"/>
        </w:rPr>
        <w:t>, v.r.</w:t>
      </w:r>
    </w:p>
    <w:p w:rsidRDefault="00CE194C" w:rsidP="00BB6DCD" w:rsidR="00CE194C">
      <w:pPr>
        <w:jc w:val="right"/>
        <w:rPr>
          <w:rFonts w:hAnsi="Times New Roman" w:ascii="Times New Roman"/>
        </w:rPr>
      </w:pPr>
    </w:p>
    <w:p w:rsidRDefault="00CE194C" w:rsidP="00BB6DCD" w:rsidR="00CE194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E194C" w:rsidP="00BB6DCD" w:rsidR="00CE194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E194C" w:rsidP="00BB6DCD" w:rsidR="00CE194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4363A2" w:rsidP="00B96384" w:rsidR="00BA25EA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sectPr w:rsidSect="00AF0417" w:rsidR="00BA25EA" w:rsidRPr="001A1A01">
      <w:headerReference w:type="default" r:id="rId11"/>
      <w:pgSz w:code="9" w:h="16838" w:w="11906"/>
      <w:pgMar w:gutter="0" w:footer="709" w:header="709" w:left="1418" w:bottom="1702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38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F0417" w:rsidRPr="00AF0417">
          <w:rPr>
            <w:rFonts w:hAnsi="Times New Roman" w:ascii="Times New Roman"/>
          </w:rPr>
          <w:t>3  St-1117/18-2</w:t>
        </w:r>
      </w:p>
      <w:p w:rsidRDefault="00B96384" w:rsidR="0060670C">
        <w:pPr>
          <w:pStyle w:val="Zaglavlje"/>
          <w:jc w:val="center"/>
        </w:pPr>
      </w:p>
    </w:sdtContent>
  </w:sdt>
  <w:p w:rsidRDefault="00B9638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97D"/>
    <w:rsid w:val="00181C25"/>
    <w:rsid w:val="00185C08"/>
    <w:rsid w:val="00187348"/>
    <w:rsid w:val="0019399D"/>
    <w:rsid w:val="001A1A01"/>
    <w:rsid w:val="001A3A25"/>
    <w:rsid w:val="001B6B85"/>
    <w:rsid w:val="001C1992"/>
    <w:rsid w:val="00200FA9"/>
    <w:rsid w:val="00210B7B"/>
    <w:rsid w:val="00210D2B"/>
    <w:rsid w:val="00211A7C"/>
    <w:rsid w:val="00211E54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33A11"/>
    <w:rsid w:val="003422B3"/>
    <w:rsid w:val="00362CCF"/>
    <w:rsid w:val="00395F7D"/>
    <w:rsid w:val="003E73C0"/>
    <w:rsid w:val="0042534A"/>
    <w:rsid w:val="004363A2"/>
    <w:rsid w:val="00445660"/>
    <w:rsid w:val="004516AB"/>
    <w:rsid w:val="00456E7D"/>
    <w:rsid w:val="00463DC9"/>
    <w:rsid w:val="004A7AE2"/>
    <w:rsid w:val="004C28B3"/>
    <w:rsid w:val="004E560A"/>
    <w:rsid w:val="0050375D"/>
    <w:rsid w:val="00514B96"/>
    <w:rsid w:val="0052267B"/>
    <w:rsid w:val="0052756B"/>
    <w:rsid w:val="00547FD2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6E09F6"/>
    <w:rsid w:val="007050E4"/>
    <w:rsid w:val="00716B93"/>
    <w:rsid w:val="007230A2"/>
    <w:rsid w:val="00732A00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82998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9F0F60"/>
    <w:rsid w:val="00A15F4F"/>
    <w:rsid w:val="00A1760B"/>
    <w:rsid w:val="00A265B2"/>
    <w:rsid w:val="00A70719"/>
    <w:rsid w:val="00A85C1E"/>
    <w:rsid w:val="00A85CC6"/>
    <w:rsid w:val="00A943FF"/>
    <w:rsid w:val="00A94905"/>
    <w:rsid w:val="00A96B27"/>
    <w:rsid w:val="00AC09A6"/>
    <w:rsid w:val="00AE1E7E"/>
    <w:rsid w:val="00AE2C79"/>
    <w:rsid w:val="00AF0017"/>
    <w:rsid w:val="00AF0417"/>
    <w:rsid w:val="00B028D4"/>
    <w:rsid w:val="00B02EB8"/>
    <w:rsid w:val="00B10043"/>
    <w:rsid w:val="00B12C85"/>
    <w:rsid w:val="00B13987"/>
    <w:rsid w:val="00B531B6"/>
    <w:rsid w:val="00B606F8"/>
    <w:rsid w:val="00B96384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C3EC9"/>
    <w:rsid w:val="00CE194C"/>
    <w:rsid w:val="00CF5826"/>
    <w:rsid w:val="00D1502A"/>
    <w:rsid w:val="00D42E48"/>
    <w:rsid w:val="00D636DC"/>
    <w:rsid w:val="00D755C4"/>
    <w:rsid w:val="00D930C1"/>
    <w:rsid w:val="00D95453"/>
    <w:rsid w:val="00DA042E"/>
    <w:rsid w:val="00DB041C"/>
    <w:rsid w:val="00DB29A3"/>
    <w:rsid w:val="00E13476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67AEE"/>
    <w:rsid w:val="00F75880"/>
    <w:rsid w:val="00F75C06"/>
    <w:rsid w:val="00F94AE2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9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9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St-1117/2018-2</izvorni_sadrzaj>
    <derivirana_varijabla naziv="DomainObject.Oznaka_1">St-1117/2018-2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St-1117/2018</izvorni_sadrzaj>
    <derivirana_varijabla naziv="DomainObject.Predmet.OznakaBroj_1">St-1117/2018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BARUNO d.o.o. u stečaju</izvorni_sadrzaj>
    <derivirana_varijabla naziv="DomainObject.Predmet.ProtustrankaFormated_1">  Stečajna masa iza BARUNO d.o.o. u stečaju</derivirana_varijabla>
  </DomainObject.Predmet.ProtustrankaFormated>
  <DomainObject.Predmet.ProtustrankaFormatedOIB>
    <izvorni_sadrzaj>  Stečajna masa iza BARUNO d.o.o. u stečaju, OIB 71523260235</izvorni_sadrzaj>
    <derivirana_varijabla naziv="DomainObject.Predmet.ProtustrankaFormatedOIB_1">  Stečajna masa iza BARUNO d.o.o. u stečaju, OIB 71523260235</derivirana_varijabla>
  </DomainObject.Predmet.ProtustrankaFormatedOIB>
  <DomainObject.Predmet.ProtustrankaFormatedWithAdress>
    <izvorni_sadrzaj> Stečajna masa iza BARUNO d.o.o. u stečaju, Braće Radić 20, 42000 Jalkovec</izvorni_sadrzaj>
    <derivirana_varijabla naziv="DomainObject.Predmet.ProtustrankaFormatedWithAdress_1"> Stečajna masa iza BARUNO d.o.o. u stečaju, Braće Radić 20, 42000 Jalkovec</derivirana_varijabla>
  </DomainObject.Predmet.ProtustrankaFormatedWithAdress>
  <DomainObject.Predmet.ProtustrankaFormatedWithAdressOIB>
    <izvorni_sadrzaj> Stečajna masa iza BARUNO d.o.o. u stečaju, OIB 71523260235, Braće Radić 20, 42000 Jalkovec</izvorni_sadrzaj>
    <derivirana_varijabla naziv="DomainObject.Predmet.ProtustrankaFormatedWithAdressOIB_1"> Stečajna masa iza BARUNO d.o.o. u stečaju, OIB 71523260235, Braće Radić 20, 42000 Jalkovec</derivirana_varijabla>
  </DomainObject.Predmet.ProtustrankaFormatedWithAdressOIB>
  <DomainObject.Predmet.ProtustrankaWithAdress>
    <izvorni_sadrzaj>Stečajna masa iza BARUNO d.o.o. u stečaju Braće Radić 20, 42000 Jalkovec</izvorni_sadrzaj>
    <derivirana_varijabla naziv="DomainObject.Predmet.ProtustrankaWithAdress_1">Stečajna masa iza BARUNO d.o.o. u stečaju Braće Radić 20, 42000 Jalkovec</derivirana_varijabla>
  </DomainObject.Predmet.ProtustrankaWithAdress>
  <DomainObject.Predmet.ProtustrankaWithAdressOIB>
    <izvorni_sadrzaj>Stečajna masa iza BARUNO d.o.o. u stečaju, OIB 71523260235, Braće Radić 20, 42000 Jalkovec</izvorni_sadrzaj>
    <derivirana_varijabla naziv="DomainObject.Predmet.ProtustrankaWithAdressOIB_1">Stečajna masa iza BARUNO d.o.o. u stečaju, OIB 71523260235, Braće Radić 20, 42000 Jalkovec</derivirana_varijabla>
  </DomainObject.Predmet.ProtustrankaWithAdressOIB>
  <DomainObject.Predmet.ProtustrankaNazivFormated>
    <izvorni_sadrzaj>Stečajna masa iza BARUNO d.o.o. u stečaju</izvorni_sadrzaj>
    <derivirana_varijabla naziv="DomainObject.Predmet.ProtustrankaNazivFormated_1">Stečajna masa iza BARUNO d.o.o. u stečaju</derivirana_varijabla>
  </DomainObject.Predmet.ProtustrankaNazivFormated>
  <DomainObject.Predmet.ProtustrankaNazivFormatedOIB>
    <izvorni_sadrzaj>Stečajna masa iza BARUNO d.o.o. u stečaju, OIB 71523260235</izvorni_sadrzaj>
    <derivirana_varijabla naziv="DomainObject.Predmet.ProtustrankaNazivFormatedOIB_1">Stečajna masa iza BARUNO d.o.o. u stečaju, OIB 71523260235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BARUNO d.o.o. u stečaju</item>
    </izvorni_sadrzaj>
    <derivirana_varijabla naziv="DomainObject.Predmet.ProtuStrankaListFormated_1">
      <item>Stečajna masa iza BARUNO d.o.o. u stečaju</item>
    </derivirana_varijabla>
  </DomainObject.Predmet.ProtuStrankaListFormated>
  <DomainObject.Predmet.ProtuStrankaListFormatedOIB>
    <izvorni_sadrzaj>
      <item>Stečajna masa iza BARUNO d.o.o. u stečaju, OIB 71523260235</item>
    </izvorni_sadrzaj>
    <derivirana_varijabla naziv="DomainObject.Predmet.ProtuStrankaListFormatedOIB_1">
      <item>Stečajna masa iza BARUNO d.o.o. u stečaju, OIB 71523260235</item>
    </derivirana_varijabla>
  </DomainObject.Predmet.ProtuStrankaListFormatedOIB>
  <DomainObject.Predmet.ProtuStrankaListFormatedWithAdress>
    <izvorni_sadrzaj>
      <item>Stečajna masa iza BARUNO d.o.o. u stečaju, Braće Radić 20, 42000 Jalkovec</item>
    </izvorni_sadrzaj>
    <derivirana_varijabla naziv="DomainObject.Predmet.ProtuStrankaListFormatedWithAdress_1">
      <item>Stečajna masa iza BARUNO d.o.o. u stečaju, Braće Radić 20, 42000 Jalkovec</item>
    </derivirana_varijabla>
  </DomainObject.Predmet.ProtuStrankaListFormatedWithAdress>
  <DomainObject.Predmet.ProtuStrankaListFormatedWithAdressOIB>
    <izvorni_sadrzaj>
      <item>Stečajna masa iza BARUNO d.o.o. u stečaju, OIB 71523260235, Braće Radić 20, 42000 Jalkovec</item>
    </izvorni_sadrzaj>
    <derivirana_varijabla naziv="DomainObject.Predmet.ProtuStrankaListFormatedWithAdressOIB_1">
      <item>Stečajna masa iza BARUNO d.o.o. u stečaju, OIB 71523260235, Braće Radić 20, 42000 Jalkovec</item>
    </derivirana_varijabla>
  </DomainObject.Predmet.ProtuStrankaListFormatedWithAdressOIB>
  <DomainObject.Predmet.ProtuStrankaListNazivFormated>
    <izvorni_sadrzaj>
      <item>Stečajna masa iza BARUNO d.o.o. u stečaju</item>
    </izvorni_sadrzaj>
    <derivirana_varijabla naziv="DomainObject.Predmet.ProtuStrankaListNazivFormated_1">
      <item>Stečajna masa iza BARUNO d.o.o. u stečaju</item>
    </derivirana_varijabla>
  </DomainObject.Predmet.ProtuStrankaListNazivFormated>
  <DomainObject.Predmet.ProtuStrankaListNazivFormatedOIB>
    <izvorni_sadrzaj>
      <item>Stečajna masa iza BARUNO d.o.o. u stečaju, OIB 71523260235</item>
    </izvorni_sadrzaj>
    <derivirana_varijabla naziv="DomainObject.Predmet.ProtuStrankaListNazivFormatedOIB_1">
      <item>Stečajna masa iza BARUNO d.o.o. u stečaju, OIB 71523260235</item>
    </derivirana_varijabla>
  </DomainObject.Predmet.ProtuStrankaListNazivFormatedOIB>
  <DomainObject.Predmet.OstaliListFormated>
    <izvorni_sadrzaj>
      <item>Zvonimir Bašić</item>
    </izvorni_sadrzaj>
    <derivirana_varijabla naziv="DomainObject.Predmet.OstaliListFormated_1">
      <item>Zvonimir Bašić</item>
    </derivirana_varijabla>
  </DomainObject.Predmet.OstaliListFormated>
  <DomainObject.Predmet.OstaliListFormatedOIB>
    <izvorni_sadrzaj>
      <item>Zvonimir Bašić, OIB 23368032932</item>
    </izvorni_sadrzaj>
    <derivirana_varijabla naziv="DomainObject.Predmet.OstaliListFormatedOIB_1">
      <item>Zvonimir Bašić, OIB 23368032932</item>
    </derivirana_varijabla>
  </DomainObject.Predmet.OstaliListFormatedOIB>
  <DomainObject.Predmet.OstaliListFormatedWithAdress>
    <izvorni_sadrzaj>
      <item>Zvonimir Bašić, Kraljevec 83, 10000 Zagreb</item>
    </izvorni_sadrzaj>
    <derivirana_varijabla naziv="DomainObject.Predmet.OstaliListFormatedWithAdress_1">
      <item>Zvonimir Bašić, Kraljevec 83, 10000 Zagreb</item>
    </derivirana_varijabla>
  </DomainObject.Predmet.OstaliListFormatedWithAdress>
  <DomainObject.Predmet.OstaliListFormatedWithAdressOIB>
    <izvorni_sadrzaj>
      <item>Zvonimir Bašić, OIB 23368032932, Kraljevec 83, 10000 Zagreb</item>
    </izvorni_sadrzaj>
    <derivirana_varijabla naziv="DomainObject.Predmet.OstaliListFormatedWithAdressOIB_1">
      <item>Zvonimir Bašić, OIB 23368032932, Kraljevec 83, 10000 Zagreb</item>
    </derivirana_varijabla>
  </DomainObject.Predmet.OstaliListFormatedWithAdressOIB>
  <DomainObject.Predmet.OstaliListNazivFormated>
    <izvorni_sadrzaj>
      <item>Zvonimir Bašić</item>
    </izvorni_sadrzaj>
    <derivirana_varijabla naziv="DomainObject.Predmet.OstaliListNazivFormated_1">
      <item>Zvonimir Bašić</item>
    </derivirana_varijabla>
  </DomainObject.Predmet.OstaliListNazivFormated>
  <DomainObject.Predmet.OstaliListNazivFormatedOIB>
    <izvorni_sadrzaj>
      <item>Zvonimir Bašić, OIB 23368032932</item>
    </izvorni_sadrzaj>
    <derivirana_varijabla naziv="DomainObject.Predmet.OstaliListNazivFormatedOIB_1">
      <item>Zvonimir Bašić, OIB 23368032932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St-1117/2018-2</izvorni_sadrzaj>
    <derivirana_varijabla naziv="DomainObject.PoslovniBrojDokumenta_1">St-1117/2018-2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BARUNO d.o.o. u stečaju</izvorni_sadrzaj>
    <derivirana_varijabla naziv="DomainObject.Predmet.ProtustrankaIDrugi_1">Stečajna masa iza BARUNO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BARUNO d.o.o. u stečaju, OIB 71523260235, Braće Radić 20, 42000 Jalkovec</izvorni_sadrzaj>
    <derivirana_varijabla naziv="DomainObject.Predmet.ProtustrankaIDrugiAdressOIB_1">Stečajna masa iza BARUNO d.o.o. u stečaju, OIB 71523260235,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Bašić</item>
      <item>Stečajna masa iza BARUNO d.o.o. u stečaju</item>
    </izvorni_sadrzaj>
    <derivirana_varijabla naziv="DomainObject.Predmet.SudioniciListNaziv_1">
      <item>FINA Regionalni centar Zagreb</item>
      <item>Zvonimir Bašić</item>
      <item>Stečajna masa iza BARUNO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Zvonimir Bašić, OIB 23368032932, Kraljevec 83,10000 Zagreb</item>
      <item>Stečajna masa iza BARUNO d.o.o. u stečaju, OIB 71523260235, Braće Radić 20,42000 Jalkovec</item>
    </izvorni_sadrzaj>
    <derivirana_varijabla naziv="DomainObject.Predmet.SudioniciListAdressOIB_1">
      <item>FINA Regionalni centar Zagreb, OIB 85821130368, Trg svibanjskih žrtava 1995. 1,10000 Zagreb</item>
      <item>Zvonimir Bašić, OIB 23368032932, Kraljevec 83,10000 Zagreb</item>
      <item>Stečajna masa iza BARUNO d.o.o. u stečaju, OIB 71523260235, Braće Radić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23368032932</item>
      <item>, OIB 71523260235</item>
    </izvorni_sadrzaj>
    <derivirana_varijabla naziv="DomainObject.Predmet.SudioniciListNazivOIB_1">
      <item>, OIB 85821130368</item>
      <item>, OIB 23368032932</item>
      <item>, OIB 71523260235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8E5CD-08C1-41DF-8E70-84D508BD6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3923</properties:Characters>
  <properties:Lines>95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2018-04-26T08:32:00Z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2018-04-26T08:52:00Z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St-1117/2018-2 / Odluka - Rješenje - nastavak postupka zbog naknadne diobe (St-1117-18.docx)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