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79bf" w14:paraId="53a79bf" w:rsidRDefault="00AE649C" w:rsidP="00181C0D" w:rsidR="00AE649C" w:rsidRPr="00B76F3C">
      <w:pPr>
        <w:pStyle w:val="Naslov3"/>
        <w:spacing w:after="0" w:before="0"/>
        <w15:collapsed w:val="false"/>
      </w:pPr>
    </w:p>
    <w:p w:rsidRDefault="00181C0D" w:rsidP="00181C0D" w:rsidR="00181C0D">
      <w:pPr>
        <w:pStyle w:val="SudNaziv"/>
      </w:pPr>
    </w:p>
    <w:p w:rsidRDefault="00937FF9" w:rsidP="00181C0D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1C0D">
        <w:rPr>
          <w:b w:val="false"/>
        </w:rPr>
        <w:t>REPUBLIKA HRVATSKA</w:t>
      </w:r>
    </w:p>
    <w:p w:rsidRDefault="00181C0D" w:rsidP="00181C0D" w:rsidR="00181C0D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81C0D" w:rsidP="00181C0D" w:rsidR="00181C0D" w:rsidRPr="00B76F3C">
      <w:pPr>
        <w:pStyle w:val="SudNaziv"/>
      </w:pPr>
      <w:r>
        <w:rPr>
          <w:b w:val="false"/>
        </w:rPr>
        <w:t>Varaždin, Braće Radić br. 2.</w:t>
      </w:r>
    </w:p>
    <w:p w:rsidRDefault="00181C0D" w:rsidP="00181C0D" w:rsidR="00181C0D">
      <w:pPr>
        <w:pStyle w:val="SudSjedite"/>
      </w:pPr>
    </w:p>
    <w:p w:rsidRDefault="00EA1C6D" w:rsidP="00181C0D" w:rsidR="00AE649C" w:rsidRPr="00B76F3C">
      <w:pPr>
        <w:pStyle w:val="SudSjedite"/>
      </w:pPr>
      <w:r>
        <w:tab/>
      </w:r>
    </w:p>
    <w:p w:rsidRDefault="00181C0D" w:rsidP="00181C0D" w:rsidR="00181C0D">
      <w:pPr>
        <w:spacing w:after="0"/>
        <w:jc w:val="center"/>
      </w:pPr>
      <w:r>
        <w:t>R E P U B L I K A     H R V A T S K A</w:t>
      </w:r>
    </w:p>
    <w:p w:rsidRDefault="00181C0D" w:rsidP="00181C0D" w:rsidR="00181C0D">
      <w:pPr>
        <w:spacing w:after="0"/>
        <w:rPr>
          <w:b/>
        </w:rPr>
      </w:pPr>
    </w:p>
    <w:p w:rsidRDefault="00181C0D" w:rsidP="00181C0D" w:rsidR="00181C0D">
      <w:pPr>
        <w:spacing w:after="0"/>
        <w:jc w:val="center"/>
      </w:pPr>
      <w:r>
        <w:t>R    J    E    Š    E    N   J    E</w:t>
      </w:r>
    </w:p>
    <w:p w:rsidRDefault="00181C0D" w:rsidP="00181C0D" w:rsidR="00181C0D">
      <w:pPr>
        <w:spacing w:after="0"/>
      </w:pPr>
    </w:p>
    <w:p w:rsidRDefault="00181C0D" w:rsidP="00181C0D" w:rsidR="00181C0D">
      <w:pPr>
        <w:spacing w:after="0"/>
      </w:pPr>
    </w:p>
    <w:p w:rsidRDefault="00181C0D" w:rsidP="00181C0D" w:rsidR="00181C0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FEROPLAST d.o.o. „u stečaju“, iz Čakovca, Kralja Zvonimira br. 11, OIB: 63852934491,</w:t>
      </w:r>
      <w:r>
        <w:rPr>
          <w:b/>
        </w:rPr>
        <w:t xml:space="preserve"> </w:t>
      </w:r>
      <w:r>
        <w:t xml:space="preserve">kojeg zastupa stečajni upravitelj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iur., iz </w:t>
      </w:r>
      <w:proofErr w:type="spellStart"/>
      <w:r>
        <w:t>Jalkovca</w:t>
      </w:r>
      <w:proofErr w:type="spellEnd"/>
      <w:r>
        <w:t>, Braće Radić br. 20, izvan ročišta 10. ožujka 2017.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rPr>
          <w:b/>
        </w:rPr>
        <w:t xml:space="preserve"> </w:t>
      </w:r>
      <w:r>
        <w:t>FEROPLAST d.o.o. „u stečaju“, iz Čakovca, Kralja Zvonimira br. 11, OIB: 63852934491,</w:t>
      </w:r>
      <w:r>
        <w:rPr>
          <w:rFonts w:cs="Arial"/>
        </w:rPr>
        <w:t xml:space="preserve"> za  </w:t>
      </w:r>
    </w:p>
    <w:p w:rsidRDefault="00181C0D" w:rsidP="00181C0D" w:rsidR="00181C0D">
      <w:pPr>
        <w:spacing w:after="0"/>
        <w:rPr>
          <w:rFonts w:cs="Arial"/>
          <w:u w:val="single"/>
        </w:rPr>
      </w:pPr>
    </w:p>
    <w:p w:rsidRDefault="00181C0D" w:rsidP="00181C0D" w:rsidR="00181C0D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25.  travnja  2017.  u  9,00  sati,</w:t>
      </w:r>
    </w:p>
    <w:p w:rsidRDefault="00181C0D" w:rsidP="00181C0D" w:rsidR="00181C0D">
      <w:pPr>
        <w:spacing w:after="0"/>
        <w:jc w:val="both"/>
        <w:rPr>
          <w:rFonts w:cs="Arial"/>
        </w:rPr>
      </w:pPr>
    </w:p>
    <w:p w:rsidRDefault="00181C0D" w:rsidP="00181C0D" w:rsidR="00181C0D">
      <w:pPr>
        <w:spacing w:after="0"/>
        <w:jc w:val="both"/>
        <w:rPr>
          <w:rFonts w:cs="Arial"/>
        </w:rPr>
      </w:pPr>
      <w:r>
        <w:rPr>
          <w:rFonts w:cs="Arial"/>
        </w:rPr>
        <w:t>u zgradi Trgovačko</w:t>
      </w:r>
      <w:r w:rsidR="0070513C">
        <w:rPr>
          <w:rFonts w:cs="Arial"/>
        </w:rPr>
        <w:t>g suda u Varaždinu, Braće Radić</w:t>
      </w:r>
      <w:r>
        <w:rPr>
          <w:rFonts w:cs="Arial"/>
        </w:rPr>
        <w:t xml:space="preserve"> br. 2, sa sljedećim :</w:t>
      </w:r>
    </w:p>
    <w:p w:rsidRDefault="00181C0D" w:rsidP="00181C0D" w:rsidR="00181C0D">
      <w:pPr>
        <w:spacing w:after="0"/>
        <w:jc w:val="both"/>
        <w:rPr>
          <w:rFonts w:cs="Arial"/>
        </w:rPr>
      </w:pPr>
    </w:p>
    <w:p w:rsidRDefault="00181C0D" w:rsidP="00181C0D" w:rsidR="00181C0D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181C0D" w:rsidP="00181C0D" w:rsidR="00181C0D">
      <w:pPr>
        <w:spacing w:after="0"/>
        <w:jc w:val="center"/>
        <w:rPr>
          <w:rFonts w:cs="Arial"/>
          <w:b/>
        </w:rPr>
      </w:pPr>
    </w:p>
    <w:p w:rsidRDefault="00181C0D" w:rsidP="00181C0D" w:rsidR="00181C0D" w:rsidRPr="00181C0D">
      <w:pPr>
        <w:pStyle w:val="Odlomakpopisa"/>
        <w:numPr>
          <w:ilvl w:val="0"/>
          <w:numId w:val="48"/>
        </w:numPr>
        <w:spacing w:after="0"/>
        <w:rPr>
          <w:rFonts w:cs="Arial"/>
        </w:rPr>
      </w:pPr>
      <w:r w:rsidRPr="00181C0D">
        <w:rPr>
          <w:rFonts w:cs="Arial"/>
        </w:rPr>
        <w:t>Odlučivanje o načinu prodaje pokretnina stečajnog</w:t>
      </w:r>
      <w:r>
        <w:rPr>
          <w:rFonts w:cs="Arial"/>
        </w:rPr>
        <w:t xml:space="preserve"> </w:t>
      </w:r>
      <w:r w:rsidRPr="00181C0D">
        <w:rPr>
          <w:rFonts w:cs="Arial"/>
        </w:rPr>
        <w:t>dužnika,</w:t>
      </w: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ab/>
        <w:t xml:space="preserve"> 2)  Razno.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  <w:t>II/ Na skupštinu vjerovnika pozivaju se :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</w:pPr>
      <w:r>
        <w:rPr>
          <w:rFonts w:cs="Arial"/>
        </w:rPr>
        <w:t xml:space="preserve">-stečajni upravitelj Jelena </w:t>
      </w:r>
      <w:proofErr w:type="spellStart"/>
      <w:r>
        <w:rPr>
          <w:rFonts w:cs="Arial"/>
        </w:rPr>
        <w:t>Stankus</w:t>
      </w:r>
      <w:proofErr w:type="spellEnd"/>
      <w:r>
        <w:rPr>
          <w:rFonts w:cs="Arial"/>
        </w:rPr>
        <w:t>-</w:t>
      </w:r>
      <w:proofErr w:type="spellStart"/>
      <w:r>
        <w:rPr>
          <w:rFonts w:cs="Arial"/>
        </w:rPr>
        <w:t>Tkalec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mag</w:t>
      </w:r>
      <w:proofErr w:type="spellEnd"/>
      <w:r>
        <w:rPr>
          <w:rFonts w:cs="Arial"/>
        </w:rPr>
        <w:t xml:space="preserve">. iur., iz </w:t>
      </w:r>
      <w:proofErr w:type="spellStart"/>
      <w:r>
        <w:t>Jalkovca</w:t>
      </w:r>
      <w:proofErr w:type="spellEnd"/>
      <w:r>
        <w:t>, Braće Radić br. 20,</w:t>
      </w: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>- vjerovnici putem e-Oglasne ploče.</w:t>
      </w: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jc w:val="center"/>
        <w:rPr>
          <w:rFonts w:cs="Arial"/>
        </w:rPr>
      </w:pPr>
      <w:r>
        <w:rPr>
          <w:rFonts w:cs="Arial"/>
        </w:rPr>
        <w:t>U Varaždinu, 10. ožujka 2017.</w:t>
      </w:r>
    </w:p>
    <w:p w:rsidRDefault="00181C0D" w:rsidP="00181C0D" w:rsidR="00181C0D">
      <w:pPr>
        <w:spacing w:after="0"/>
        <w:jc w:val="center"/>
        <w:rPr>
          <w:rFonts w:cs="Arial"/>
        </w:rPr>
      </w:pPr>
    </w:p>
    <w:p w:rsidRDefault="00181C0D" w:rsidP="00181C0D" w:rsidR="00181C0D">
      <w:pPr>
        <w:spacing w:after="0"/>
        <w:jc w:val="center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</w:t>
      </w:r>
    </w:p>
    <w:p w:rsidRDefault="00181C0D" w:rsidP="005E5DE2" w:rsidR="00181C0D">
      <w:pPr>
        <w:spacing w:after="0"/>
        <w:ind w:firstLine="708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SUDAC :</w:t>
      </w:r>
    </w:p>
    <w:p w:rsidRDefault="0070513C" w:rsidP="005E5DE2" w:rsidR="0070513C">
      <w:pPr>
        <w:spacing w:after="0"/>
        <w:ind w:firstLine="708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v.r.</w:t>
      </w:r>
    </w:p>
    <w:p w:rsidRDefault="005E5DE2" w:rsidP="00181C0D" w:rsidR="005E5DE2">
      <w:pPr>
        <w:spacing w:after="0"/>
        <w:rPr>
          <w:rFonts w:cs="Arial"/>
        </w:rPr>
      </w:pPr>
    </w:p>
    <w:p w:rsidRDefault="00181C0D" w:rsidP="00181C0D" w:rsidR="00181C0D" w:rsidRPr="00181C0D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</w:t>
      </w:r>
      <w:bookmarkStart w:name="_GoBack" w:id="0"/>
      <w:bookmarkEnd w:id="0"/>
    </w:p>
    <w:p w:rsidRDefault="00181C0D" w:rsidP="00181C0D" w:rsidR="00181C0D">
      <w:pPr>
        <w:spacing w:after="0"/>
        <w:rPr>
          <w:rFonts w:cs="Arial"/>
          <w:b/>
          <w:u w:val="single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>Protiv ovog rješenja nije dopuštena žalba čl. 6. st. 1. SZ-a, a u svezi sa čl. 278. st. 2. Zakona o parničnom postupku (</w:t>
      </w:r>
      <w:r>
        <w:t>Narodne novine br. 53/91., 91/92., 112/99., 88/01., 117/03., 88/05., 2/07., 84/08., 96/08., 123/08., 57/11., 148/11., 25/13. i  43/13.).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5E5DE2" w:rsidP="00181C0D" w:rsidR="005E5DE2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iur., iz </w:t>
      </w:r>
      <w:proofErr w:type="spellStart"/>
      <w:r>
        <w:t>Jalkovca</w:t>
      </w:r>
      <w:proofErr w:type="spellEnd"/>
      <w:r>
        <w:t xml:space="preserve">, Braće Radić br. 20, 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  <w:r>
        <w:rPr>
          <w:rFonts w:cs="Arial"/>
        </w:rPr>
        <w:t>Pisarnica – s</w:t>
      </w:r>
      <w:r w:rsidR="00450C27">
        <w:rPr>
          <w:rFonts w:cs="Arial"/>
        </w:rPr>
        <w:t>kupština vjerovnika 25. travnja</w:t>
      </w:r>
      <w:r>
        <w:rPr>
          <w:rFonts w:cs="Arial"/>
        </w:rPr>
        <w:t xml:space="preserve"> 201</w:t>
      </w:r>
      <w:r w:rsidR="00450C27">
        <w:rPr>
          <w:rFonts w:cs="Arial"/>
        </w:rPr>
        <w:t>7. u 9</w:t>
      </w:r>
      <w:r>
        <w:rPr>
          <w:rFonts w:cs="Arial"/>
        </w:rPr>
        <w:t>,00 sati.</w:t>
      </w: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181C0D" w:rsidP="00181C0D" w:rsidR="00181C0D">
      <w:pPr>
        <w:spacing w:after="0"/>
        <w:rPr>
          <w:rFonts w:cs="Arial"/>
        </w:rPr>
      </w:pPr>
    </w:p>
    <w:p w:rsidRDefault="00450C27" w:rsidP="00181C0D" w:rsidR="00181C0D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10. ožujka 2017</w:t>
      </w:r>
      <w:r w:rsidR="00181C0D">
        <w:rPr>
          <w:rFonts w:cs="Arial"/>
        </w:rPr>
        <w:t>.</w:t>
      </w:r>
    </w:p>
    <w:p w:rsidRDefault="00181C0D" w:rsidP="00181C0D" w:rsidR="00181C0D">
      <w:pPr>
        <w:spacing w:after="0"/>
        <w:ind w:left="1080"/>
        <w:rPr>
          <w:rFonts w:cs="Arial"/>
        </w:rPr>
      </w:pPr>
    </w:p>
    <w:p w:rsidRDefault="00181C0D" w:rsidP="00181C0D" w:rsidR="00181C0D">
      <w:pPr>
        <w:spacing w:after="0"/>
        <w:ind w:left="1080"/>
        <w:rPr>
          <w:rFonts w:cs="Arial"/>
        </w:rPr>
      </w:pPr>
    </w:p>
    <w:p w:rsidRDefault="00181C0D" w:rsidP="00181C0D" w:rsidR="00181C0D">
      <w:pPr>
        <w:spacing w:after="0"/>
        <w:ind w:left="1080"/>
        <w:rPr>
          <w:rFonts w:cs="Arial"/>
        </w:rPr>
      </w:pPr>
    </w:p>
    <w:p w:rsidRDefault="00181C0D" w:rsidP="00181C0D" w:rsidR="00181C0D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     SUDAC :</w:t>
      </w:r>
    </w:p>
    <w:p w:rsidRDefault="00181C0D" w:rsidP="00181C0D" w:rsidR="00181C0D">
      <w:pPr>
        <w:spacing w:after="0"/>
        <w:rPr>
          <w:rFonts w:cs="Times New Roman"/>
        </w:rPr>
      </w:pPr>
    </w:p>
    <w:p w:rsidRDefault="00181C0D" w:rsidP="00181C0D" w:rsidR="00181C0D">
      <w:pPr>
        <w:spacing w:after="0"/>
      </w:pPr>
    </w:p>
    <w:p w:rsidRDefault="00DA0242" w:rsidP="00181C0D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569" w:rsidP="00537B78" w:rsidR="00525569">
      <w:r>
        <w:separator/>
      </w:r>
    </w:p>
  </w:endnote>
  <w:endnote w:id="0" w:type="continuationSeparator">
    <w:p w:rsidRDefault="00525569" w:rsidP="00537B78" w:rsidR="00525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6479208"/>
      <w:docPartObj>
        <w:docPartGallery w:val="Page Numbers (Bottom of Page)"/>
        <w:docPartUnique/>
      </w:docPartObj>
    </w:sdtPr>
    <w:sdtEndPr/>
    <w:sdtContent>
      <w:p w:rsidRDefault="00181C0D" w:rsidR="00181C0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A6E">
          <w:t>1</w:t>
        </w:r>
        <w:r>
          <w:fldChar w:fldCharType="end"/>
        </w:r>
      </w:p>
    </w:sdtContent>
  </w:sdt>
  <w:p w:rsidRDefault="00181C0D" w:rsidR="00181C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569" w:rsidP="00537B78" w:rsidR="00525569">
      <w:r>
        <w:separator/>
      </w:r>
    </w:p>
  </w:footnote>
  <w:footnote w:id="0" w:type="continuationSeparator">
    <w:p w:rsidRDefault="00525569" w:rsidP="00537B78" w:rsidR="00525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C0D" w:rsidR="008333A9">
    <w:pPr>
      <w:pStyle w:val="Zaglavlje"/>
    </w:pPr>
    <w:r>
      <w:rPr>
        <w:rStyle w:val="PozadinaSvijetloCrvena"/>
        <w:shd w:fill="auto" w:color="auto" w:val="clear"/>
      </w:rPr>
      <w:t>POSL. BROJ : 6 St-105/13-89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BCC2FB4"/>
    <w:multiLevelType w:val="hybridMultilevel"/>
    <w:tmpl w:val="49A0EAF2"/>
    <w:lvl w:tplc="4EE41B4A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C0D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A6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C2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56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DE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13C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498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5B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36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St-105/2013-89</izvorni_sadrzaj>
    <derivirana_varijabla naziv="DomainObject.Oznaka_1">St-105/2013-89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St-105/2013</izvorni_sadrzaj>
    <derivirana_varijabla naziv="DomainObject.Predmet.OznakaBroj_1">St-105/2013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društvo s ograničenom odgovornošću u stečaju</izvorni_sadrzaj>
    <derivirana_varijabla naziv="DomainObject.Predmet.ProtustrankaFormated_1">  FEROPLAST društvo s ograničenom odgovornošću u stečaju</derivirana_varijabla>
  </DomainObject.Predmet.ProtustrankaFormated>
  <DomainObject.Predmet.ProtustrankaFormatedOIB>
    <izvorni_sadrzaj>  FEROPLAST društvo s ograničenom odgovornošću u stečaju, OIB 63852934491</izvorni_sadrzaj>
    <derivirana_varijabla naziv="DomainObject.Predmet.ProtustrankaFormatedOIB_1">  FEROPLAST društvo s ograničenom odgovornošću u stečaju, OIB 63852934491</derivirana_varijabla>
  </DomainObject.Predmet.ProtustrankaFormatedOIB>
  <DomainObject.Predmet.ProtustrankaFormatedWithAdress>
    <izvorni_sadrzaj> FEROPLAST društvo s ograničenom odgovornošću u stečaju, Kralja Zvonimira 11, 40000 Čakovec</izvorni_sadrzaj>
    <derivirana_varijabla naziv="DomainObject.Predmet.ProtustrankaFormatedWithAdress_1"> FEROPLAST društvo s ograničenom odgovornošću u stečaju, Kralja Zvonimira 11, 40000 Čakovec</derivirana_varijabla>
  </DomainObject.Predmet.ProtustrankaFormatedWithAdress>
  <DomainObject.Predmet.ProtustrankaFormatedWithAdressOIB>
    <izvorni_sadrzaj> FEROPLAST društvo s ograničenom odgovornošću u stečaju, OIB 63852934491, Kralja Zvonimira 11, 40000 Čakovec</izvorni_sadrzaj>
    <derivirana_varijabla naziv="DomainObject.Predmet.ProtustrankaFormatedWithAdressOIB_1"> FEROPLAST društvo s ograničenom odgovornošću u stečaju, OIB 63852934491, Kralja Zvonimira 11, 40000 Čakovec</derivirana_varijabla>
  </DomainObject.Predmet.ProtustrankaFormatedWithAdressOIB>
  <DomainObject.Predmet.ProtustrankaWithAdress>
    <izvorni_sadrzaj>FEROPLAST društvo s ograničenom odgovornošću u stečaju Kralja Zvonimira 11, 40000 Čakovec</izvorni_sadrzaj>
    <derivirana_varijabla naziv="DomainObject.Predmet.ProtustrankaWithAdress_1">FEROPLAST društvo s ograničenom odgovornošću u stečaju Kralja Zvonimira 11, 40000 Čakovec</derivirana_varijabla>
  </DomainObject.Predmet.ProtustrankaWithAdress>
  <DomainObject.Predmet.ProtustrankaWithAdressOIB>
    <izvorni_sadrzaj>FEROPLAST društvo s ograničenom odgovornošću u stečaju, OIB 63852934491, Kralja Zvonimira 11, 40000 Čakovec</izvorni_sadrzaj>
    <derivirana_varijabla naziv="DomainObject.Predmet.ProtustrankaWithAdressOIB_1">FEROPLAST društvo s ograničenom odgovornošću u stečaju, OIB 63852934491, Kralja Zvonimira 11, 40000 Čakovec</derivirana_varijabla>
  </DomainObject.Predmet.ProtustrankaWithAdressOIB>
  <DomainObject.Predmet.ProtustrankaNazivFormated>
    <izvorni_sadrzaj>FEROPLAST društvo s ograničenom odgovornošću u stečaju</izvorni_sadrzaj>
    <derivirana_varijabla naziv="DomainObject.Predmet.ProtustrankaNazivFormated_1">FEROPLAST društvo s ograničenom odgovornošću u stečaju</derivirana_varijabla>
  </DomainObject.Predmet.ProtustrankaNazivFormated>
  <DomainObject.Predmet.ProtustrankaNazivFormatedOIB>
    <izvorni_sadrzaj>FEROPLAST društvo s ograničenom odgovornošću u stečaju, OIB 63852934491</izvorni_sadrzaj>
    <derivirana_varijabla naziv="DomainObject.Predmet.ProtustrankaNazivFormatedOIB_1">FEROPLAST društvo s ograničenom odgovornošću u stečaju, OIB 63852934491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FEROPLAST društvo s ograničenom odgovornošću u stečaju</item>
    </izvorni_sadrzaj>
    <derivirana_varijabla naziv="DomainObject.Predmet.ProtuStrankaListFormated_1">
      <item>FEROPLAST društvo s ograničenom odgovornošću u stečaju</item>
    </derivirana_varijabla>
  </DomainObject.Predmet.ProtuStrankaListFormated>
  <DomainObject.Predmet.ProtuStrankaListFormatedOIB>
    <izvorni_sadrzaj>
      <item>FEROPLAST društvo s ograničenom odgovornošću u stečaju, OIB 63852934491</item>
    </izvorni_sadrzaj>
    <derivirana_varijabla naziv="DomainObject.Predmet.ProtuStrankaListFormatedOIB_1">
      <item>FEROPLAST društvo s ograničenom odgovornošću u stečaju, OIB 63852934491</item>
    </derivirana_varijabla>
  </DomainObject.Predmet.ProtuStrankaListFormatedOIB>
  <DomainObject.Predmet.ProtuStrankaListFormatedWithAdress>
    <izvorni_sadrzaj>
      <item>FEROPLAST društvo s ograničenom odgovornošću u stečaju, Kralja Zvonimira 11, 40000 Čakovec</item>
    </izvorni_sadrzaj>
    <derivirana_varijabla naziv="DomainObject.Predmet.ProtuStrankaListFormatedWithAdress_1">
      <item>FEROPLAST društvo s ograničenom odgovornošću u stečaju, Kralja Zvonimira 11, 40000 Čakovec</item>
    </derivirana_varijabla>
  </DomainObject.Predmet.ProtuStrankaListFormatedWithAdress>
  <DomainObject.Predmet.ProtuStrankaListFormatedWithAdressOIB>
    <izvorni_sadrzaj>
      <item>FEROPLAST društvo s ograničenom odgovornošću u stečaju, OIB 63852934491, Kralja Zvonimira 11, 40000 Čakovec</item>
    </izvorni_sadrzaj>
    <derivirana_varijabla naziv="DomainObject.Predmet.ProtuStrankaListFormatedWithAdressOIB_1">
      <item>FEROPLAST društvo s ograničenom odgovornošću u stečaju, OIB 63852934491, Kralja Zvonimira 11, 40000 Čakovec</item>
    </derivirana_varijabla>
  </DomainObject.Predmet.ProtuStrankaListFormatedWithAdressOIB>
  <DomainObject.Predmet.ProtuStrankaListNazivFormated>
    <izvorni_sadrzaj>
      <item>FEROPLAST društvo s ograničenom odgovornošću u stečaju</item>
    </izvorni_sadrzaj>
    <derivirana_varijabla naziv="DomainObject.Predmet.ProtuStrankaListNazivFormated_1">
      <item>FEROPLAST društvo s ograničenom odgovornošću u stečaju</item>
    </derivirana_varijabla>
  </DomainObject.Predmet.ProtuStrankaListNazivFormated>
  <DomainObject.Predmet.ProtuStrankaListNazivFormatedOIB>
    <izvorni_sadrzaj>
      <item>FEROPLAST društvo s ograničenom odgovornošću u stečaju, OIB 63852934491</item>
    </izvorni_sadrzaj>
    <derivirana_varijabla naziv="DomainObject.Predmet.ProtuStrankaListNazivFormatedOIB_1">
      <item>FEROPLAST društvo s ograničenom odgovornošću u stečaju, OIB 63852934491</item>
    </derivirana_varijabla>
  </DomainObject.Predmet.ProtuStrankaListNazivFormatedOIB>
  <DomainObject.Predmet.OstaliList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Formated>
  <DomainObject.Predmet.OstaliList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FormatedOIB>
  <DomainObject.Predmet.OstaliListFormatedWithAdress>
    <izvorni_sadrzaj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_1"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>
  <DomainObject.Predmet.OstaliListFormatedWithAdressOIB>
    <izvorni_sadrzaj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OIB_1"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OIB>
  <DomainObject.Predmet.OstaliListNaziv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Naziv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NazivFormated>
  <DomainObject.Predmet.OstaliListNaziv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Naziv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St-105/2013-89</izvorni_sadrzaj>
    <derivirana_varijabla naziv="DomainObject.PoslovniBrojDokumenta_1">St-105/2013-89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FEROPLAST društvo s ograničenom odgovornošću u stečaju</izvorni_sadrzaj>
    <derivirana_varijabla naziv="DomainObject.Predmet.ProtustrankaIDrugi_1">FEROPLAST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FEROPLAST društvo s ograničenom odgovornošću u stečaju, OIB 63852934491, Kralja Zvonimira 11, 40000 Čakovec</izvorni_sadrzaj>
    <derivirana_varijabla naziv="DomainObject.Predmet.ProtustrankaIDrugiAdressOIB_1">FEROPLAST društvo s ograničenom odgovornošću u stečaju, OIB 63852934491, Kralja Zvonimira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SudioniciListNaziv_1"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SudioniciListNaziv>
  <DomainObject.Predmet.SudioniciListAdressOIB>
    <izvorni_sadrzaj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izvorni_sadrzaj>
    <derivirana_varijabla naziv="DomainObject.Predmet.SudioniciListAdressOIB_1"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BFCC4-0BBB-4CCC-BDAA-1241D1098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1290</properties:Characters>
  <properties:Lines>76</properties:Lines>
  <properties:Paragraphs>27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2017-03-10T08:51:00Z</cp:lastPrinted>
  <dcterms:modified xmlns:xsi="http://www.w3.org/2001/XMLSchema-instance" xsi:type="dcterms:W3CDTF">2017-03-10T08:52:00Z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St-105/2013-89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