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5D63" w:rsidR="006D20A7" w:rsidRPr="006D20A7">
        <w:tc>
          <w:tcPr>
            <w:tcW w:type="dxa" w:w="2985"/>
            <w:shd w:fill="auto" w:color="auto" w:val="clear"/>
          </w:tcPr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D20A7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Republika Hrvatska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Trgovački sud u Varaždinu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2faf865" w14:paraId="2faf865" w:rsidRDefault="006D20A7" w:rsidP="006D20A7" w:rsidR="006D20A7" w:rsidRPr="006D20A7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5D63" w:rsidR="006D20A7" w:rsidRPr="006D20A7">
        <w:trPr>
          <w:jc w:val="right"/>
        </w:trPr>
        <w:tc>
          <w:tcPr>
            <w:tcW w:type="dxa" w:w="4320"/>
          </w:tcPr>
          <w:p w:rsidRDefault="006D20A7" w:rsidP="004704C9" w:rsidR="006D20A7" w:rsidRPr="006D20A7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8B1ADB">
              <w:rPr>
                <w:rFonts w:hAnsi="Times New Roman" w:ascii="Times New Roman"/>
                <w:snapToGrid/>
                <w:szCs w:val="24"/>
                <w:lang w:eastAsia="hr-HR" w:val="hr-HR"/>
              </w:rPr>
              <w:t>1080/2016-83</w:t>
            </w: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273580" w:rsidP="00F248F9" w:rsidR="00273580">
      <w:pPr>
        <w:rPr>
          <w:rFonts w:hAnsi="Times New Roman" w:ascii="Times New Roman"/>
          <w:bCs/>
          <w:szCs w:val="24"/>
          <w:lang w:val="hr-HR"/>
        </w:rPr>
      </w:pPr>
    </w:p>
    <w:p w:rsidRDefault="006D20A7" w:rsidP="00F248F9" w:rsidR="006D20A7">
      <w:pPr>
        <w:rPr>
          <w:rFonts w:hAnsi="Times New Roman" w:ascii="Times New Roman"/>
          <w:bCs/>
          <w:szCs w:val="24"/>
          <w:lang w:val="hr-HR"/>
        </w:rPr>
      </w:pPr>
    </w:p>
    <w:p w:rsidRDefault="002C2F25" w:rsidP="00F248F9" w:rsidR="002C2F25" w:rsidRPr="006D20A7">
      <w:pPr>
        <w:rPr>
          <w:rFonts w:hAnsi="Times New Roman" w:ascii="Times New Roman"/>
          <w:bCs/>
          <w:szCs w:val="24"/>
          <w:lang w:val="hr-HR"/>
        </w:rPr>
      </w:pPr>
    </w:p>
    <w:p w:rsidRDefault="00006084" w:rsidP="006D20A7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>
      <w:pPr>
        <w:jc w:val="center"/>
        <w:rPr>
          <w:rFonts w:hAnsi="Times New Roman" w:ascii="Times New Roman"/>
          <w:szCs w:val="24"/>
          <w:lang w:val="hr-HR"/>
        </w:rPr>
      </w:pPr>
    </w:p>
    <w:p w:rsidRDefault="00FC414B" w:rsidP="00B45818" w:rsidR="00FC414B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6D20A7" w:rsidR="000B698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6D20A7" w:rsidP="006D20A7" w:rsidR="006D20A7">
      <w:pPr>
        <w:rPr>
          <w:rFonts w:hAnsi="Times New Roman" w:ascii="Times New Roman"/>
          <w:szCs w:val="24"/>
          <w:lang w:val="hr-HR"/>
        </w:rPr>
      </w:pPr>
    </w:p>
    <w:p w:rsidRDefault="00975614" w:rsidP="006D20A7" w:rsidR="00975614">
      <w:pPr>
        <w:rPr>
          <w:rFonts w:hAnsi="Times New Roman" w:ascii="Times New Roman"/>
          <w:szCs w:val="24"/>
          <w:lang w:val="hr-HR"/>
        </w:rPr>
      </w:pPr>
    </w:p>
    <w:p w:rsidRDefault="00FC414B" w:rsidP="006D20A7" w:rsidR="00FC414B" w:rsidRPr="00023165">
      <w:pPr>
        <w:rPr>
          <w:rFonts w:hAnsi="Times New Roman" w:ascii="Times New Roman"/>
          <w:szCs w:val="24"/>
          <w:lang w:val="hr-HR"/>
        </w:rPr>
      </w:pPr>
    </w:p>
    <w:p w:rsidRDefault="00273580" w:rsidP="00FA4A02" w:rsidR="002735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="002C2F25">
        <w:rPr>
          <w:rFonts w:hAnsi="Times New Roman" w:ascii="Times New Roman"/>
          <w:szCs w:val="24"/>
          <w:lang w:val="hr-HR"/>
        </w:rPr>
        <w:t xml:space="preserve">koji se vodi </w:t>
      </w:r>
      <w:r w:rsidRPr="00AD6535">
        <w:rPr>
          <w:rFonts w:hAnsi="Times New Roman" w:ascii="Times New Roman"/>
          <w:szCs w:val="24"/>
          <w:lang w:val="hr-HR"/>
        </w:rPr>
        <w:t>nad</w:t>
      </w:r>
      <w:r w:rsidR="00FA54B3">
        <w:rPr>
          <w:rFonts w:hAnsi="Times New Roman" w:ascii="Times New Roman"/>
          <w:szCs w:val="24"/>
          <w:lang w:val="hr-HR"/>
        </w:rPr>
        <w:t xml:space="preserve"> stečajnim dužnikom</w:t>
      </w:r>
      <w:r w:rsidR="004704C9">
        <w:rPr>
          <w:rFonts w:hAnsi="Times New Roman" w:ascii="Times New Roman"/>
          <w:szCs w:val="24"/>
          <w:lang w:val="hr-HR"/>
        </w:rPr>
        <w:t xml:space="preserve"> </w:t>
      </w:r>
      <w:r w:rsidR="004704C9" w:rsidRPr="004704C9">
        <w:rPr>
          <w:rFonts w:hAnsi="Times New Roman" w:ascii="Times New Roman"/>
          <w:szCs w:val="24"/>
          <w:lang w:val="hr-HR"/>
        </w:rPr>
        <w:t>DAVORIN KRALJ d.o.o. za trgovinu i zastupanje u poslovima trgovine u stečaju, Varaždin, F. Supila 50a, OIB: 42848882246</w:t>
      </w:r>
      <w:r w:rsidR="004704C9">
        <w:rPr>
          <w:rFonts w:hAnsi="Times New Roman" w:ascii="Times New Roman"/>
          <w:szCs w:val="24"/>
          <w:lang w:val="hr-HR"/>
        </w:rPr>
        <w:t>, 26</w:t>
      </w:r>
      <w:r w:rsidR="006E6D30">
        <w:rPr>
          <w:rFonts w:hAnsi="Times New Roman" w:ascii="Times New Roman"/>
          <w:szCs w:val="24"/>
          <w:lang w:val="hr-HR"/>
        </w:rPr>
        <w:t>. veljače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223144" w:rsidRPr="00AD6535">
        <w:rPr>
          <w:rFonts w:hAnsi="Times New Roman" w:ascii="Times New Roman"/>
          <w:szCs w:val="24"/>
          <w:lang w:val="hr-HR"/>
        </w:rPr>
        <w:t>.</w:t>
      </w:r>
    </w:p>
    <w:p w:rsidRDefault="002C2F25" w:rsidP="003557BF" w:rsidR="002C2F25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6D20A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6E6B14" w:rsidR="006E6B14" w:rsidRPr="006D20A7">
      <w:pPr>
        <w:jc w:val="center"/>
        <w:rPr>
          <w:rFonts w:hAnsi="Times New Roman" w:ascii="Times New Roman"/>
          <w:szCs w:val="24"/>
          <w:lang w:val="hr-HR"/>
        </w:rPr>
      </w:pPr>
    </w:p>
    <w:p w:rsidRDefault="002C2F25" w:rsidP="00B45818" w:rsidR="002C2F25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C51B71">
        <w:rPr>
          <w:rFonts w:hAnsi="Times New Roman" w:ascii="Times New Roman"/>
          <w:szCs w:val="24"/>
          <w:lang w:val="hr-HR"/>
        </w:rPr>
        <w:t xml:space="preserve">, </w:t>
      </w:r>
      <w:r w:rsidR="00BC3FEB" w:rsidRPr="00BC3FEB">
        <w:rPr>
          <w:rFonts w:hAnsi="Times New Roman" w:ascii="Times New Roman"/>
          <w:szCs w:val="24"/>
          <w:lang w:val="hr-HR"/>
        </w:rPr>
        <w:t>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2C2F25" w:rsidR="002C2F25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4704C9" w:rsidP="000F172B" w:rsidR="00273580" w:rsidRPr="006D20A7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C0AD9">
        <w:rPr>
          <w:rFonts w:hAnsi="Times New Roman" w:ascii="Times New Roman"/>
          <w:szCs w:val="24"/>
          <w:lang w:val="hr-HR"/>
        </w:rPr>
        <w:t>. ožujka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223144" w:rsidRPr="006D20A7">
        <w:rPr>
          <w:rFonts w:hAnsi="Times New Roman" w:ascii="Times New Roman"/>
          <w:szCs w:val="24"/>
          <w:lang w:val="hr-HR"/>
        </w:rPr>
        <w:t>.</w:t>
      </w:r>
      <w:r w:rsidR="00FA6542" w:rsidRPr="006D20A7">
        <w:rPr>
          <w:rFonts w:hAnsi="Times New Roman" w:ascii="Times New Roman"/>
          <w:szCs w:val="24"/>
          <w:lang w:val="hr-HR"/>
        </w:rPr>
        <w:t xml:space="preserve"> u </w:t>
      </w:r>
      <w:r>
        <w:rPr>
          <w:rFonts w:hAnsi="Times New Roman" w:ascii="Times New Roman"/>
          <w:szCs w:val="24"/>
          <w:lang w:val="hr-HR"/>
        </w:rPr>
        <w:t>11,30</w:t>
      </w:r>
      <w:r w:rsidR="00B57A6D" w:rsidRPr="006D20A7">
        <w:rPr>
          <w:rFonts w:hAnsi="Times New Roman" w:ascii="Times New Roman"/>
          <w:szCs w:val="24"/>
          <w:lang w:val="hr-HR"/>
        </w:rPr>
        <w:t xml:space="preserve"> </w:t>
      </w:r>
      <w:r w:rsidR="00FA6542" w:rsidRPr="006D20A7">
        <w:rPr>
          <w:rFonts w:hAnsi="Times New Roman" w:ascii="Times New Roman"/>
          <w:szCs w:val="24"/>
          <w:lang w:val="hr-HR"/>
        </w:rPr>
        <w:t>sati</w:t>
      </w:r>
      <w:r w:rsidR="00BA009A" w:rsidRPr="006D20A7">
        <w:rPr>
          <w:rFonts w:hAnsi="Times New Roman" w:ascii="Times New Roman"/>
          <w:szCs w:val="24"/>
          <w:lang w:val="hr-HR"/>
        </w:rPr>
        <w:t xml:space="preserve">, </w:t>
      </w:r>
    </w:p>
    <w:p w:rsidRDefault="006E6B14" w:rsidP="006D20A7" w:rsidR="006E6B14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FC414B" w:rsidP="00E90BD3" w:rsidR="00B4581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koje se</w:t>
      </w:r>
      <w:r w:rsidR="00C51B71">
        <w:rPr>
          <w:rFonts w:hAnsi="Times New Roman" w:ascii="Times New Roman"/>
          <w:szCs w:val="24"/>
          <w:lang w:val="hr-HR"/>
        </w:rPr>
        <w:t xml:space="preserve"> </w:t>
      </w:r>
      <w:r w:rsidR="00E86000">
        <w:rPr>
          <w:rFonts w:hAnsi="Times New Roman" w:ascii="Times New Roman"/>
          <w:szCs w:val="24"/>
          <w:lang w:val="hr-HR"/>
        </w:rPr>
        <w:t xml:space="preserve">objavom ovog rješenja putem e-Oglasne ploče ovoga suda </w:t>
      </w:r>
      <w:r w:rsidR="00BA009A"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="00BA009A" w:rsidRPr="00023165">
        <w:rPr>
          <w:rFonts w:hAnsi="Times New Roman" w:ascii="Times New Roman"/>
          <w:szCs w:val="24"/>
          <w:lang w:val="hr-HR"/>
        </w:rPr>
        <w:t>:</w:t>
      </w:r>
    </w:p>
    <w:p w:rsidRDefault="00975614" w:rsidP="002C2F25" w:rsidR="00975614">
      <w:pPr>
        <w:rPr>
          <w:rFonts w:hAnsi="Times New Roman" w:ascii="Times New Roman"/>
          <w:szCs w:val="24"/>
          <w:lang w:val="hr-HR"/>
        </w:rPr>
      </w:pPr>
    </w:p>
    <w:p w:rsidRDefault="00975614" w:rsidP="002C2F25" w:rsidR="00975614" w:rsidRPr="00E90BD3">
      <w:pPr>
        <w:rPr>
          <w:rFonts w:hAnsi="Times New Roman" w:ascii="Times New Roman"/>
          <w:szCs w:val="24"/>
          <w:lang w:val="hr-HR"/>
        </w:rPr>
      </w:pPr>
    </w:p>
    <w:p w:rsidRDefault="004704C9" w:rsidP="005C0AD9" w:rsidR="004704C9">
      <w:pPr>
        <w:pStyle w:val="Odlomakpopisa"/>
        <w:numPr>
          <w:ilvl w:val="0"/>
          <w:numId w:val="24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</w:t>
      </w:r>
      <w:r w:rsidR="007D7747" w:rsidRPr="004704C9">
        <w:rPr>
          <w:rFonts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Zorislav Novoselac, Osijek, Kapucinska 27/II,</w:t>
      </w:r>
    </w:p>
    <w:p w:rsidRDefault="005C0AD9" w:rsidP="005C0AD9" w:rsidR="005C0AD9" w:rsidRPr="004704C9">
      <w:pPr>
        <w:pStyle w:val="Odlomakpopisa"/>
        <w:numPr>
          <w:ilvl w:val="0"/>
          <w:numId w:val="24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4704C9">
        <w:rPr>
          <w:rFonts w:hAnsi="Times New Roman" w:ascii="Times New Roman"/>
          <w:sz w:val="24"/>
          <w:szCs w:val="24"/>
        </w:rPr>
        <w:t xml:space="preserve">Razlučni vjerovnik </w:t>
      </w:r>
      <w:r w:rsidR="004704C9">
        <w:rPr>
          <w:rFonts w:hAnsi="Times New Roman" w:ascii="Times New Roman"/>
          <w:sz w:val="24"/>
          <w:szCs w:val="24"/>
        </w:rPr>
        <w:t>Privredna banka d.d. Zagreb, Radnička cesta 50, Zagreb</w:t>
      </w:r>
      <w:r w:rsidRPr="004704C9">
        <w:rPr>
          <w:rFonts w:hAnsi="Times New Roman" w:ascii="Times New Roman"/>
          <w:sz w:val="24"/>
          <w:szCs w:val="24"/>
        </w:rPr>
        <w:t>.</w:t>
      </w:r>
    </w:p>
    <w:p w:rsidRDefault="00FC414B" w:rsidP="00F248F9" w:rsidR="00FC414B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4704C9" w:rsidP="00F248F9" w:rsidR="004704C9" w:rsidRPr="00FC414B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E77E5D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0DF">
        <w:rPr>
          <w:rFonts w:hAnsi="Times New Roman" w:ascii="Times New Roman"/>
          <w:szCs w:val="24"/>
          <w:lang w:val="hr-HR"/>
        </w:rPr>
        <w:t xml:space="preserve">II. </w:t>
      </w:r>
      <w:r w:rsidR="00340444" w:rsidRPr="008350DF">
        <w:rPr>
          <w:rFonts w:hAnsi="Times New Roman" w:ascii="Times New Roman"/>
          <w:szCs w:val="24"/>
          <w:lang w:val="hr-HR"/>
        </w:rPr>
        <w:t xml:space="preserve">  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340444" w:rsidRPr="008350DF">
        <w:rPr>
          <w:rFonts w:hAnsi="Times New Roman" w:ascii="Times New Roman"/>
          <w:szCs w:val="24"/>
          <w:lang w:val="hr-HR"/>
        </w:rPr>
        <w:t xml:space="preserve"> vjerovnici iz točke I. ovog rješenja da su dužni u roku od 8 dana od objave ovog rješenja, dostaviti sudu i</w:t>
      </w:r>
      <w:r w:rsidR="00FA54B3">
        <w:rPr>
          <w:rFonts w:hAnsi="Times New Roman" w:ascii="Times New Roman"/>
          <w:szCs w:val="24"/>
          <w:lang w:val="hr-HR"/>
        </w:rPr>
        <w:t xml:space="preserve"> </w:t>
      </w:r>
      <w:r w:rsidR="00975614">
        <w:rPr>
          <w:rFonts w:hAnsi="Times New Roman" w:ascii="Times New Roman"/>
          <w:szCs w:val="24"/>
          <w:lang w:val="hr-HR"/>
        </w:rPr>
        <w:t>stečajnom upravitelju</w:t>
      </w:r>
      <w:r w:rsidR="00E90BD3" w:rsidRPr="00E90BD3">
        <w:rPr>
          <w:rFonts w:hAnsi="Times New Roman" w:ascii="Times New Roman"/>
          <w:szCs w:val="24"/>
          <w:lang w:val="hr-HR"/>
        </w:rPr>
        <w:t xml:space="preserve">, </w:t>
      </w:r>
      <w:r w:rsidR="00340444" w:rsidRPr="008350DF">
        <w:rPr>
          <w:rFonts w:hAnsi="Times New Roman" w:ascii="Times New Roman"/>
          <w:szCs w:val="24"/>
          <w:lang w:val="hr-HR"/>
        </w:rPr>
        <w:t>obračun svih tražbina prema stečajnom dužniku, vodeći pri tome računa o iznosima koji su osigurani založnim pravima.</w:t>
      </w:r>
    </w:p>
    <w:p w:rsidRDefault="006D20A7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395FEC" w:rsidR="00395FE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 xml:space="preserve">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D92AF8" w:rsidRPr="00835EF7">
        <w:rPr>
          <w:rFonts w:hAnsi="Times New Roman" w:ascii="Times New Roman"/>
          <w:szCs w:val="24"/>
          <w:lang w:val="hr-HR"/>
        </w:rPr>
        <w:t xml:space="preserve"> vjerovnici</w:t>
      </w:r>
      <w:r w:rsidR="00FA54B3">
        <w:rPr>
          <w:rFonts w:hAnsi="Times New Roman" w:ascii="Times New Roman"/>
          <w:szCs w:val="24"/>
          <w:lang w:val="hr-HR"/>
        </w:rPr>
        <w:t xml:space="preserve"> stečajnog dužnika</w:t>
      </w:r>
      <w:r w:rsidR="004704C9">
        <w:rPr>
          <w:rFonts w:hAnsi="Times New Roman" w:ascii="Times New Roman"/>
          <w:szCs w:val="24"/>
          <w:lang w:val="hr-HR"/>
        </w:rPr>
        <w:t xml:space="preserve"> </w:t>
      </w:r>
      <w:r w:rsidR="004704C9" w:rsidRPr="004704C9">
        <w:rPr>
          <w:rFonts w:hAnsi="Times New Roman" w:ascii="Times New Roman"/>
          <w:szCs w:val="24"/>
          <w:lang w:val="hr-HR"/>
        </w:rPr>
        <w:t>DAVORIN KRALJ d.o.o. za trgovinu i zastupanje u poslovima trgovine u stečaju, Varaždin, F. Supila 50a, OIB: 42848882246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975614" w:rsidP="00FC414B" w:rsidR="00975614" w:rsidRPr="00E90BD3">
      <w:pPr>
        <w:jc w:val="both"/>
        <w:rPr>
          <w:rFonts w:hAnsi="Times New Roman" w:ascii="Times New Roman"/>
          <w:szCs w:val="24"/>
          <w:lang w:val="hr-HR"/>
        </w:rPr>
      </w:pPr>
    </w:p>
    <w:p w:rsidRDefault="00975614" w:rsidP="00975614" w:rsidR="00F922BD" w:rsidRPr="009756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75614">
        <w:rPr>
          <w:rFonts w:hAnsi="Times New Roman" w:ascii="Times New Roman"/>
          <w:szCs w:val="24"/>
          <w:lang w:val="hr-HR"/>
        </w:rPr>
        <w:lastRenderedPageBreak/>
        <w:t xml:space="preserve">IV. </w:t>
      </w:r>
      <w:r w:rsidR="00F922BD" w:rsidRPr="00975614">
        <w:rPr>
          <w:rFonts w:hAnsi="Times New Roman" w:ascii="Times New Roman"/>
          <w:szCs w:val="24"/>
          <w:lang w:val="hr-HR"/>
        </w:rPr>
        <w:t>Nalaže se</w:t>
      </w:r>
      <w:r w:rsidR="009D1573" w:rsidRPr="00975614">
        <w:rPr>
          <w:rFonts w:hAnsi="Times New Roman" w:ascii="Times New Roman"/>
          <w:szCs w:val="24"/>
          <w:lang w:val="hr-HR"/>
        </w:rPr>
        <w:t xml:space="preserve"> </w:t>
      </w:r>
      <w:r w:rsidR="004704C9">
        <w:rPr>
          <w:rFonts w:hAnsi="Times New Roman" w:ascii="Times New Roman"/>
          <w:szCs w:val="24"/>
          <w:lang w:val="hr-HR"/>
        </w:rPr>
        <w:t xml:space="preserve">stečajnom upravitelju </w:t>
      </w:r>
      <w:r w:rsidR="004704C9" w:rsidRPr="004704C9">
        <w:rPr>
          <w:rFonts w:hAnsi="Times New Roman" w:ascii="Times New Roman"/>
          <w:szCs w:val="24"/>
          <w:lang w:eastAsia="hr-HR" w:val="hr-HR"/>
        </w:rPr>
        <w:t>Zorislav</w:t>
      </w:r>
      <w:r w:rsidR="004704C9">
        <w:rPr>
          <w:rFonts w:hAnsi="Times New Roman" w:ascii="Times New Roman"/>
          <w:szCs w:val="24"/>
          <w:lang w:eastAsia="hr-HR" w:val="hr-HR"/>
        </w:rPr>
        <w:t>u</w:t>
      </w:r>
      <w:r w:rsidR="004704C9" w:rsidRPr="004704C9">
        <w:rPr>
          <w:rFonts w:hAnsi="Times New Roman" w:ascii="Times New Roman"/>
          <w:szCs w:val="24"/>
          <w:lang w:eastAsia="hr-HR" w:val="hr-HR"/>
        </w:rPr>
        <w:t xml:space="preserve"> Novoselac, Osijek, Kapucinska 27/II,</w:t>
      </w:r>
      <w:r w:rsidR="007D7747">
        <w:rPr>
          <w:rFonts w:hAnsi="Times New Roman" w:ascii="Times New Roman"/>
          <w:szCs w:val="24"/>
          <w:lang w:val="hr-HR"/>
        </w:rPr>
        <w:t xml:space="preserve"> </w:t>
      </w:r>
      <w:r w:rsidR="00F922BD" w:rsidRPr="00975614">
        <w:rPr>
          <w:rFonts w:hAnsi="Times New Roman" w:ascii="Times New Roman"/>
          <w:szCs w:val="24"/>
          <w:lang w:val="hr-HR"/>
        </w:rPr>
        <w:t>da razlučnim vjerovnicima navedenim u točci I. izreke ovog rješenja</w:t>
      </w:r>
      <w:r w:rsidR="004E6C3D" w:rsidRPr="00975614">
        <w:rPr>
          <w:rFonts w:hAnsi="Times New Roman" w:ascii="Times New Roman"/>
          <w:szCs w:val="24"/>
          <w:lang w:val="hr-HR"/>
        </w:rPr>
        <w:t xml:space="preserve"> i sudu</w:t>
      </w:r>
      <w:r w:rsidR="00F922BD" w:rsidRPr="00975614">
        <w:rPr>
          <w:rFonts w:hAnsi="Times New Roman" w:ascii="Times New Roman"/>
          <w:szCs w:val="24"/>
          <w:lang w:val="hr-HR"/>
        </w:rPr>
        <w:t xml:space="preserve"> dostavi pregled troškova nastalih prodajom nekretnine stečajnog dužnika. </w:t>
      </w:r>
    </w:p>
    <w:p w:rsidRDefault="006E6B14" w:rsidP="006E6B14" w:rsidR="006E6B1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E6B14" w:rsidP="006E6B14" w:rsidR="006E6B14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F922BD" w:rsidR="006D20A7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4704C9">
        <w:rPr>
          <w:rFonts w:hAnsi="Times New Roman" w:ascii="Times New Roman"/>
          <w:szCs w:val="24"/>
          <w:lang w:val="hr-HR"/>
        </w:rPr>
        <w:t>26</w:t>
      </w:r>
      <w:r w:rsidR="006E6D30">
        <w:rPr>
          <w:rFonts w:hAnsi="Times New Roman" w:ascii="Times New Roman"/>
          <w:szCs w:val="24"/>
          <w:lang w:val="hr-HR"/>
        </w:rPr>
        <w:t>. veljače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</w:p>
    <w:p w:rsidRDefault="00CF6428" w:rsidP="00F922BD" w:rsidR="00CF6428">
      <w:pPr>
        <w:jc w:val="center"/>
        <w:rPr>
          <w:rFonts w:hAnsi="Times New Roman" w:ascii="Times New Roman"/>
          <w:szCs w:val="24"/>
          <w:lang w:val="hr-HR"/>
        </w:rPr>
      </w:pPr>
    </w:p>
    <w:p w:rsidRDefault="00070396" w:rsidP="00070396" w:rsidR="00070396" w:rsidRPr="00070396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070396">
        <w:rPr>
          <w:rFonts w:eastAsia="Calibri" w:hAnsi="Times New Roman" w:ascii="Times New Roman"/>
          <w:snapToGrid/>
          <w:szCs w:val="24"/>
          <w:lang w:val="hr-HR"/>
        </w:rPr>
        <w:t>Sudac:</w:t>
      </w:r>
    </w:p>
    <w:p w:rsidRDefault="00070396" w:rsidP="00070396" w:rsidR="00070396" w:rsidRPr="00070396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070396" w:rsidP="00070396" w:rsidR="00070396" w:rsidRPr="00070396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070396">
        <w:rPr>
          <w:rFonts w:eastAsia="Calibri" w:hAnsi="Times New Roman" w:ascii="Times New Roman"/>
          <w:snapToGrid/>
          <w:szCs w:val="24"/>
          <w:lang w:val="hr-HR"/>
        </w:rPr>
        <w:t>Ksenija Flack-Makitan, v. r.</w:t>
      </w:r>
    </w:p>
    <w:p w:rsidRDefault="00070396" w:rsidP="00070396" w:rsidR="00070396" w:rsidRPr="00070396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070396" w:rsidP="00070396" w:rsidR="00070396" w:rsidRPr="00070396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070396" w:rsidP="00070396" w:rsidR="00070396" w:rsidRPr="00070396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070396">
        <w:rPr>
          <w:rFonts w:eastAsia="Calibri" w:hAnsi="Times New Roman" w:ascii="Times New Roman"/>
          <w:snapToGrid/>
          <w:szCs w:val="24"/>
          <w:lang w:val="hr-HR"/>
        </w:rPr>
        <w:t>Za točnost otpravka – ovlašteni službenik</w:t>
      </w:r>
    </w:p>
    <w:p w:rsidRDefault="00CF6428" w:rsidP="00617CCD" w:rsidR="00CF6428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2C2F25" w:rsidP="00617CCD" w:rsidR="002C2F25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9241F" w:rsidR="0069241F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E90BD3" w:rsidP="002C2F25" w:rsidR="00E90BD3" w:rsidRPr="004E6C3D">
      <w:pPr>
        <w:jc w:val="both"/>
        <w:rPr>
          <w:rFonts w:hAnsi="Times New Roman" w:ascii="Times New Roman"/>
          <w:szCs w:val="24"/>
          <w:lang w:val="hr-HR"/>
        </w:rPr>
      </w:pPr>
    </w:p>
    <w:p w:rsidRDefault="009D1573" w:rsidP="004464BE" w:rsidR="009D1573" w:rsidRPr="00C51B71">
      <w:pPr>
        <w:jc w:val="both"/>
        <w:rPr>
          <w:rFonts w:hAnsi="Times New Roman" w:ascii="Times New Roman"/>
          <w:szCs w:val="24"/>
          <w:lang w:val="hr-HR"/>
        </w:rPr>
      </w:pPr>
    </w:p>
    <w:p w:rsidRDefault="004464BE" w:rsidP="004464BE" w:rsidR="004464BE" w:rsidRPr="00C51B71">
      <w:pPr>
        <w:rPr>
          <w:rFonts w:hAnsi="Times New Roman" w:ascii="Times New Roman"/>
          <w:szCs w:val="24"/>
          <w:lang w:val="hr-HR"/>
        </w:rPr>
      </w:pPr>
      <w:r w:rsidRPr="00C51B71">
        <w:rPr>
          <w:rFonts w:hAnsi="Times New Roman" w:ascii="Times New Roman"/>
          <w:szCs w:val="24"/>
          <w:lang w:val="hr-HR"/>
        </w:rPr>
        <w:t>DNA:</w:t>
      </w:r>
    </w:p>
    <w:p w:rsidRDefault="00FC414B" w:rsidP="00FC414B" w:rsidR="00FC414B">
      <w:pPr>
        <w:pStyle w:val="Odlomakpopisa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C414B" w:rsidP="00FC414B" w:rsidR="00FC414B">
      <w:pPr>
        <w:pStyle w:val="Odlomakpopisa"/>
        <w:numPr>
          <w:ilvl w:val="0"/>
          <w:numId w:val="20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E-Oglasna ploča suda kao dostava za: </w:t>
      </w:r>
    </w:p>
    <w:p w:rsidRDefault="00132FCB" w:rsidP="00132FCB" w:rsidR="00132FCB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704C9" w:rsidP="005C0AD9" w:rsidR="005C0AD9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Stečajni upravitelj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Zorislav Novoselac, Osijek, Kapucinska 27/II,</w:t>
      </w:r>
    </w:p>
    <w:p w:rsidRDefault="005C0AD9" w:rsidP="005C0AD9" w:rsidR="005C0AD9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Razlučni vjerovnik </w:t>
      </w:r>
      <w:r w:rsidR="004704C9">
        <w:rPr>
          <w:rFonts w:hAnsi="Times New Roman" w:ascii="Times New Roman"/>
          <w:sz w:val="24"/>
          <w:szCs w:val="24"/>
        </w:rPr>
        <w:t>– Privredna banka d.d. Zagreb, Radnička cesta 50, Zagreb,</w:t>
      </w:r>
    </w:p>
    <w:p w:rsidRDefault="00816DDA" w:rsidP="005C0AD9" w:rsidR="00816DDA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6D149E" w:rsidP="006D149E" w:rsidR="006D149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132FCB" w:rsidP="00395FEC" w:rsidR="00132FCB" w:rsidRPr="00395FEC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C2F25" w:rsidP="00395FEC" w:rsidR="002C2F25" w:rsidRPr="00395FEC">
      <w:pPr>
        <w:jc w:val="both"/>
        <w:rPr>
          <w:rFonts w:hAnsi="Times New Roman" w:ascii="Times New Roman"/>
          <w:szCs w:val="24"/>
          <w:lang w:val="hr-HR"/>
        </w:rPr>
      </w:pPr>
    </w:p>
    <w:sectPr w:rsidSect="002C2F25" w:rsidR="002C2F25" w:rsidRPr="00395FEC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38F" w:rsidR="00F6538F">
      <w:r>
        <w:separator/>
      </w:r>
    </w:p>
  </w:endnote>
  <w:endnote w:id="0" w:type="continuationSeparator">
    <w:p w:rsidRDefault="00F6538F" w:rsidR="00F65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38F" w:rsidR="00F6538F">
      <w:r>
        <w:separator/>
      </w:r>
    </w:p>
  </w:footnote>
  <w:footnote w:id="0" w:type="continuationSeparator">
    <w:p w:rsidRDefault="00F6538F" w:rsidR="00F653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6D7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6D7232">
      <w:rPr>
        <w:rStyle w:val="Brojstranice"/>
        <w:rFonts w:hAnsi="Times New Roman" w:ascii="Times New Roman"/>
        <w:szCs w:val="24"/>
      </w:rPr>
      <w:fldChar w:fldCharType="begin"/>
    </w:r>
    <w:r w:rsidRPr="006D7232">
      <w:rPr>
        <w:rStyle w:val="Brojstranice"/>
        <w:rFonts w:hAnsi="Times New Roman" w:ascii="Times New Roman"/>
        <w:szCs w:val="24"/>
      </w:rPr>
      <w:instrText xml:space="preserve">PAGE  </w:instrText>
    </w:r>
    <w:r w:rsidRPr="006D7232">
      <w:rPr>
        <w:rStyle w:val="Brojstranice"/>
        <w:rFonts w:hAnsi="Times New Roman" w:ascii="Times New Roman"/>
        <w:szCs w:val="24"/>
      </w:rPr>
      <w:fldChar w:fldCharType="separate"/>
    </w:r>
    <w:r w:rsidR="00070396">
      <w:rPr>
        <w:rStyle w:val="Brojstranice"/>
        <w:rFonts w:hAnsi="Times New Roman" w:ascii="Times New Roman"/>
        <w:noProof/>
        <w:szCs w:val="24"/>
      </w:rPr>
      <w:t>2</w:t>
    </w:r>
    <w:r w:rsidRPr="006D7232">
      <w:rPr>
        <w:rStyle w:val="Brojstranice"/>
        <w:rFonts w:hAnsi="Times New Roman" w:ascii="Times New Roman"/>
        <w:szCs w:val="24"/>
      </w:rPr>
      <w:fldChar w:fldCharType="end"/>
    </w:r>
  </w:p>
  <w:p w:rsidRDefault="003A1B43" w:rsidR="00132FCB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8B1ADB">
      <w:rPr>
        <w:rFonts w:hAnsi="Times New Roman" w:ascii="Times New Roman"/>
        <w:szCs w:val="24"/>
      </w:rPr>
      <w:t>1080/2016-83</w:t>
    </w:r>
  </w:p>
  <w:p w:rsidRDefault="004704C9" w:rsidR="004704C9">
    <w:pPr>
      <w:pStyle w:val="Zaglavlje"/>
      <w:rPr>
        <w:rFonts w:hAnsi="Times New Roman" w:ascii="Times New Roman"/>
        <w:szCs w:val="24"/>
      </w:rPr>
    </w:pPr>
  </w:p>
  <w:p w:rsidRDefault="004704C9" w:rsidR="004704C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FC"/>
    <w:multiLevelType w:val="hybridMultilevel"/>
    <w:tmpl w:val="75B62602"/>
    <w:lvl w:tplc="45FE73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D14AF1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3E179C1"/>
    <w:multiLevelType w:val="hybridMultilevel"/>
    <w:tmpl w:val="26FCDD62"/>
    <w:lvl w:tplc="AC62997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63428BF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28A66DE"/>
    <w:multiLevelType w:val="hybridMultilevel"/>
    <w:tmpl w:val="E42627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856EBB"/>
    <w:multiLevelType w:val="hybridMultilevel"/>
    <w:tmpl w:val="BAB67D4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DA81F73"/>
    <w:multiLevelType w:val="hybridMultilevel"/>
    <w:tmpl w:val="B9A6904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9"/>
  </w:num>
  <w:num w:numId="3">
    <w:abstractNumId w:val="9"/>
  </w:num>
  <w:num w:numId="4">
    <w:abstractNumId w:val="6"/>
  </w:num>
  <w:num w:numId="5">
    <w:abstractNumId w:val="7"/>
  </w:num>
  <w:num w:numId="6">
    <w:abstractNumId w:va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4"/>
  </w:num>
  <w:num w:numId="10">
    <w:abstractNumId w:val="17"/>
  </w:num>
  <w:num w:numId="11">
    <w:abstractNumId w:val="22"/>
  </w:num>
  <w:num w:numId="12">
    <w:abstractNumId w:val="15"/>
  </w:num>
  <w:num w:numId="13">
    <w:abstractNumId w:val="5"/>
  </w:num>
  <w:num w:numId="14">
    <w:abstractNumId w:val="1"/>
  </w:num>
  <w:num w:numId="15">
    <w:abstractNumId w:val="2"/>
  </w:num>
  <w:num w:numId="16">
    <w:abstractNumId w:val="18"/>
  </w:num>
  <w:num w:numId="17">
    <w:abstractNumId w:val="16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0"/>
  </w:num>
  <w:num w:numId="21">
    <w:abstractNumId w:val="4"/>
  </w:num>
  <w:num w:numId="22">
    <w:abstractNumId w:val="13"/>
  </w:num>
  <w:num w:numId="23">
    <w:abstractNumId w:val="11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70396"/>
    <w:rsid w:val="00093406"/>
    <w:rsid w:val="00095E74"/>
    <w:rsid w:val="000A0D72"/>
    <w:rsid w:val="000B6982"/>
    <w:rsid w:val="000C2318"/>
    <w:rsid w:val="000E2EA1"/>
    <w:rsid w:val="000F172B"/>
    <w:rsid w:val="00105CA5"/>
    <w:rsid w:val="00132FCB"/>
    <w:rsid w:val="00171FD8"/>
    <w:rsid w:val="00172FB9"/>
    <w:rsid w:val="00191D2C"/>
    <w:rsid w:val="001D413D"/>
    <w:rsid w:val="001D6B4E"/>
    <w:rsid w:val="001F7F0C"/>
    <w:rsid w:val="002043DF"/>
    <w:rsid w:val="00212D5D"/>
    <w:rsid w:val="00223144"/>
    <w:rsid w:val="0023389C"/>
    <w:rsid w:val="00242661"/>
    <w:rsid w:val="0026056E"/>
    <w:rsid w:val="00273580"/>
    <w:rsid w:val="002861B2"/>
    <w:rsid w:val="002B2CE4"/>
    <w:rsid w:val="002C152E"/>
    <w:rsid w:val="002C2F25"/>
    <w:rsid w:val="00340444"/>
    <w:rsid w:val="003557BF"/>
    <w:rsid w:val="00394512"/>
    <w:rsid w:val="00395FEC"/>
    <w:rsid w:val="003964F9"/>
    <w:rsid w:val="003A00FB"/>
    <w:rsid w:val="003A1B43"/>
    <w:rsid w:val="003D6828"/>
    <w:rsid w:val="003E04E1"/>
    <w:rsid w:val="003E7601"/>
    <w:rsid w:val="0042645A"/>
    <w:rsid w:val="004464BE"/>
    <w:rsid w:val="0045786F"/>
    <w:rsid w:val="004704AD"/>
    <w:rsid w:val="004704C9"/>
    <w:rsid w:val="004E6C3D"/>
    <w:rsid w:val="004E78BE"/>
    <w:rsid w:val="0051664E"/>
    <w:rsid w:val="005340ED"/>
    <w:rsid w:val="005416F0"/>
    <w:rsid w:val="00590DF6"/>
    <w:rsid w:val="00596ECA"/>
    <w:rsid w:val="005A5F0B"/>
    <w:rsid w:val="005C0AD9"/>
    <w:rsid w:val="005C30EB"/>
    <w:rsid w:val="005D7B72"/>
    <w:rsid w:val="005F6A64"/>
    <w:rsid w:val="0060415F"/>
    <w:rsid w:val="00617CCD"/>
    <w:rsid w:val="00656FF7"/>
    <w:rsid w:val="0069241F"/>
    <w:rsid w:val="006962CA"/>
    <w:rsid w:val="006A72BE"/>
    <w:rsid w:val="006D149E"/>
    <w:rsid w:val="006D20A7"/>
    <w:rsid w:val="006D6A80"/>
    <w:rsid w:val="006D7232"/>
    <w:rsid w:val="006E6B14"/>
    <w:rsid w:val="006E6D30"/>
    <w:rsid w:val="0075607A"/>
    <w:rsid w:val="007B26B1"/>
    <w:rsid w:val="007B2D89"/>
    <w:rsid w:val="007D5B49"/>
    <w:rsid w:val="007D7747"/>
    <w:rsid w:val="007E300D"/>
    <w:rsid w:val="00800B45"/>
    <w:rsid w:val="008037FC"/>
    <w:rsid w:val="00816DDA"/>
    <w:rsid w:val="008202AE"/>
    <w:rsid w:val="008350DF"/>
    <w:rsid w:val="00850C53"/>
    <w:rsid w:val="008849FB"/>
    <w:rsid w:val="008936BB"/>
    <w:rsid w:val="0089485D"/>
    <w:rsid w:val="008B1ADB"/>
    <w:rsid w:val="008B3ABE"/>
    <w:rsid w:val="008D3376"/>
    <w:rsid w:val="008E1BB0"/>
    <w:rsid w:val="008E4138"/>
    <w:rsid w:val="008F0BA0"/>
    <w:rsid w:val="00943C34"/>
    <w:rsid w:val="00975614"/>
    <w:rsid w:val="00991DFE"/>
    <w:rsid w:val="00994F8E"/>
    <w:rsid w:val="009A7C0B"/>
    <w:rsid w:val="009D1573"/>
    <w:rsid w:val="009F5393"/>
    <w:rsid w:val="00A3468B"/>
    <w:rsid w:val="00A53D77"/>
    <w:rsid w:val="00A54CF2"/>
    <w:rsid w:val="00A873D0"/>
    <w:rsid w:val="00AC5278"/>
    <w:rsid w:val="00AC6C23"/>
    <w:rsid w:val="00AC7EC9"/>
    <w:rsid w:val="00AD6535"/>
    <w:rsid w:val="00AF3ACD"/>
    <w:rsid w:val="00AF534E"/>
    <w:rsid w:val="00B43068"/>
    <w:rsid w:val="00B45818"/>
    <w:rsid w:val="00B57A6D"/>
    <w:rsid w:val="00B70A18"/>
    <w:rsid w:val="00BA009A"/>
    <w:rsid w:val="00BA6133"/>
    <w:rsid w:val="00BC3FEB"/>
    <w:rsid w:val="00BE3886"/>
    <w:rsid w:val="00BF7EE3"/>
    <w:rsid w:val="00C30EA7"/>
    <w:rsid w:val="00C33612"/>
    <w:rsid w:val="00C51B71"/>
    <w:rsid w:val="00CF6428"/>
    <w:rsid w:val="00D0587F"/>
    <w:rsid w:val="00D1402C"/>
    <w:rsid w:val="00D15742"/>
    <w:rsid w:val="00D465DD"/>
    <w:rsid w:val="00D74A15"/>
    <w:rsid w:val="00D76F90"/>
    <w:rsid w:val="00D87E50"/>
    <w:rsid w:val="00D92AF8"/>
    <w:rsid w:val="00D96379"/>
    <w:rsid w:val="00DC1707"/>
    <w:rsid w:val="00E20FFC"/>
    <w:rsid w:val="00E63F82"/>
    <w:rsid w:val="00E67ED4"/>
    <w:rsid w:val="00E77E5D"/>
    <w:rsid w:val="00E86000"/>
    <w:rsid w:val="00E90BD3"/>
    <w:rsid w:val="00EA5596"/>
    <w:rsid w:val="00EE3B23"/>
    <w:rsid w:val="00F04149"/>
    <w:rsid w:val="00F248F9"/>
    <w:rsid w:val="00F4719E"/>
    <w:rsid w:val="00F528E3"/>
    <w:rsid w:val="00F6538F"/>
    <w:rsid w:val="00F76AAB"/>
    <w:rsid w:val="00F86953"/>
    <w:rsid w:val="00F922BD"/>
    <w:rsid w:val="00FA4A02"/>
    <w:rsid w:val="00FA54B3"/>
    <w:rsid w:val="00FA6542"/>
    <w:rsid w:val="00FC3251"/>
    <w:rsid w:val="00FC414B"/>
    <w:rsid w:val="00FC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0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D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D7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D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D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0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D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D7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D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D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2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699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91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96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St-1080/2016-83</izvorni_sadrzaj>
    <derivirana_varijabla naziv="DomainObject.Oznaka_1">St-1080/2016-83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25.3.2016</izvorni_sadrzaj>
    <derivirana_varijabla naziv="DomainObject.Predmet.Opis_1">Prijedlog za otvaranje st. postupka 25.3.2016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DAVORIN KRALJ d.o.o. za trgovinu i zastupanje u poslovima trgovine u stečaju</izvorni_sadrzaj>
    <derivirana_varijabla naziv="DomainObject.Predmet.ProtustrankaFormated_1">  DAVORIN KRALJ d.o.o. za trgovinu i zastupanje u poslovima trgovine u stečaju</derivirana_varijabla>
  </DomainObject.Predmet.ProtustrankaFormated>
  <DomainObject.Predmet.ProtustrankaFormatedOIB>
    <izvorni_sadrzaj>  DAVORIN KRALJ d.o.o. za trgovinu i zastupanje u poslovima trgovine u stečaju, OIB 42848882246</izvorni_sadrzaj>
    <derivirana_varijabla naziv="DomainObject.Predmet.ProtustrankaFormatedOIB_1">  DAVORIN KRALJ d.o.o. za trgovinu i zastupanje u poslovima trgovine u stečaju, OIB 42848882246</derivirana_varijabla>
  </DomainObject.Predmet.ProtustrankaFormatedOIB>
  <DomainObject.Predmet.ProtustrankaFormatedWithAdress>
    <izvorni_sadrzaj> DAVORIN KRALJ d.o.o. za trgovinu i zastupanje u poslovima trgovine u stečaju, F. Supila 50/a, 42000 Varaždin</izvorni_sadrzaj>
    <derivirana_varijabla naziv="DomainObject.Predmet.ProtustrankaFormatedWithAdress_1"> DAVORIN KRALJ d.o.o. za trgovinu i zastupanje u poslovima trgovine u stečaju, F. Supila 50/a, 42000 Varaždin</derivirana_varijabla>
  </DomainObject.Predmet.ProtustrankaFormatedWithAdress>
  <DomainObject.Predmet.ProtustrankaFormatedWithAdressOIB>
    <izvorni_sadrzaj> DAVORIN KRALJ d.o.o. za trgovinu i zastupanje u poslovima trgovine u stečaju, OIB 42848882246, F. Supila 50/a, 42000 Varaždin</izvorni_sadrzaj>
    <derivirana_varijabla naziv="DomainObject.Predmet.ProtustrankaFormatedWithAdressOIB_1"> DAVORIN KRALJ d.o.o. za trgovinu i zastupanje u poslovima trgovine u stečaju, OIB 42848882246, F. Supila 50/a, 42000 Varaždin</derivirana_varijabla>
  </DomainObject.Predmet.ProtustrankaFormatedWithAdressOIB>
  <DomainObject.Predmet.ProtustrankaWithAdress>
    <izvorni_sadrzaj>DAVORIN KRALJ d.o.o. za trgovinu i zastupanje u poslovima trgovine u stečaju F. Supila 50/a, 42000 Varaždin</izvorni_sadrzaj>
    <derivirana_varijabla naziv="DomainObject.Predmet.ProtustrankaWithAdress_1">DAVORIN KRALJ d.o.o. za trgovinu i zastupanje u poslovima trgovine u stečaju F. Supila 50/a, 42000 Varaždin</derivirana_varijabla>
  </DomainObject.Predmet.ProtustrankaWithAdress>
  <DomainObject.Predmet.ProtustrankaWithAdressOIB>
    <izvorni_sadrzaj>DAVORIN KRALJ d.o.o. za trgovinu i zastupanje u poslovima trgovine u stečaju, OIB 42848882246, F. Supila 50/a, 42000 Varaždin</izvorni_sadrzaj>
    <derivirana_varijabla naziv="DomainObject.Predmet.ProtustrankaWithAdressOIB_1">DAVORIN KRALJ d.o.o. za trgovinu i zastupanje u poslovima trgovine u stečaju, OIB 42848882246, F. Supila 50/a, 42000 Varaždin</derivirana_varijabla>
  </DomainObject.Predmet.ProtustrankaWithAdressOIB>
  <DomainObject.Predmet.ProtustrankaNazivFormated>
    <izvorni_sadrzaj>DAVORIN KRALJ d.o.o. za trgovinu i zastupanje u poslovima trgovine u stečaju</izvorni_sadrzaj>
    <derivirana_varijabla naziv="DomainObject.Predmet.ProtustrankaNazivFormated_1">DAVORIN KRALJ d.o.o. za trgovinu i zastupanje u poslovima trgovine u stečaju</derivirana_varijabla>
  </DomainObject.Predmet.ProtustrankaNazivFormated>
  <DomainObject.Predmet.ProtustrankaNazivFormatedOIB>
    <izvorni_sadrzaj>DAVORIN KRALJ d.o.o. za trgovinu i zastupanje u poslovima trgovine u stečaju, OIB 42848882246</izvorni_sadrzaj>
    <derivirana_varijabla naziv="DomainObject.Predmet.ProtustrankaNazivFormatedOIB_1">DAVORIN KRALJ d.o.o. za trgovinu i zastupanje u poslovima trgovine u stečaju, OIB 42848882246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22851.37</izvorni_sadrzaj>
    <derivirana_varijabla naziv="DomainObject.Predmet.TrenutnaVrijednost_1">22851.37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DAVORIN KRALJ d.o.o. za trgovinu i zastupanje u poslovima trgovine u stečaju</item>
    </izvorni_sadrzaj>
    <derivirana_varijabla naziv="DomainObject.Predmet.ProtuStrankaListFormated_1">
      <item>DAVORIN KRALJ d.o.o. za trgovinu i zastupanje u poslovima trgovine u stečaju</item>
    </derivirana_varijabla>
  </DomainObject.Predmet.ProtuStrankaListFormated>
  <DomainObject.Predmet.ProtuStrankaListFormatedOIB>
    <izvorni_sadrzaj>
      <item>DAVORIN KRALJ d.o.o. za trgovinu i zastupanje u poslovima trgovine u stečaju, OIB 42848882246</item>
    </izvorni_sadrzaj>
    <derivirana_varijabla naziv="DomainObject.Predmet.ProtuStrankaListFormatedOIB_1">
      <item>DAVORIN KRALJ d.o.o. za trgovinu i zastupanje u poslovima trgovine u stečaju, OIB 42848882246</item>
    </derivirana_varijabla>
  </DomainObject.Predmet.ProtuStrankaListFormatedOIB>
  <DomainObject.Predmet.ProtuStrankaListFormatedWithAdress>
    <izvorni_sadrzaj>
      <item>DAVORIN KRALJ d.o.o. za trgovinu i zastupanje u poslovima trgovine u stečaju, F. Supila 50/a, 42000 Varaždin</item>
    </izvorni_sadrzaj>
    <derivirana_varijabla naziv="DomainObject.Predmet.ProtuStrankaListFormatedWithAdress_1">
      <item>DAVORIN KRALJ d.o.o. za trgovinu i zastupanje u poslovima trgovine u stečaju, F. Supila 50/a, 42000 Varaždin</item>
    </derivirana_varijabla>
  </DomainObject.Predmet.ProtuStrankaListFormatedWithAdress>
  <DomainObject.Predmet.ProtuStrankaListFormatedWithAdressOIB>
    <izvorni_sadrzaj>
      <item>DAVORIN KRALJ d.o.o. za trgovinu i zastupanje u poslovima trgovine u stečaju, OIB 42848882246, F. Supila 50/a, 42000 Varaždin</item>
    </izvorni_sadrzaj>
    <derivirana_varijabla naziv="DomainObject.Predmet.ProtuStrankaListFormatedWithAdressOIB_1">
      <item>DAVORIN KRALJ d.o.o. za trgovinu i zastupanje u poslovima trgovine u stečaju, OIB 42848882246, F. Supila 50/a, 42000 Varaždin</item>
    </derivirana_varijabla>
  </DomainObject.Predmet.ProtuStrankaListFormatedWithAdressOIB>
  <DomainObject.Predmet.ProtuStrankaListNazivFormated>
    <izvorni_sadrzaj>
      <item>DAVORIN KRALJ d.o.o. za trgovinu i zastupanje u poslovima trgovine u stečaju</item>
    </izvorni_sadrzaj>
    <derivirana_varijabla naziv="DomainObject.Predmet.ProtuStrankaListNazivFormated_1">
      <item>DAVORIN KRALJ d.o.o. za trgovinu i zastupanje u poslovima trgovine u stečaju</item>
    </derivirana_varijabla>
  </DomainObject.Predmet.ProtuStrankaListNazivFormated>
  <DomainObject.Predmet.ProtuStrankaListNazivFormatedOIB>
    <izvorni_sadrzaj>
      <item>DAVORIN KRALJ d.o.o. za trgovinu i zastupanje u poslovima trgovine u stečaju, OIB 42848882246</item>
    </izvorni_sadrzaj>
    <derivirana_varijabla naziv="DomainObject.Predmet.ProtuStrankaListNazivFormatedOIB_1">
      <item>DAVORIN KRALJ d.o.o. za trgovinu i zastupanje u poslovima trgovine u stečaju, OIB 42848882246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  <item>Financijska agencija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  <item>Financijska agencija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  <item>Financijska agencija, OIB 85821130368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  <item>Financijska agencija, OIB 85821130368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  <item>MAĐARIĆ &amp; LUI - odvjetničko društvo d.o.o., Ilica 191F, 10000 Zagreb</item>
      <item>Financijska agencija, Ulica grada Vukovara 70, 10000 Zagreb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  <item>MAĐARIĆ &amp; LUI - odvjetničko društvo d.o.o., Ilica 191F, 10000 Zagreb</item>
      <item>Financijska agencija, Ulica grada Vukovara 70,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  <item>MAĐARIĆ &amp; LUI - odvjetničko društvo d.o.o., OIB 27355904472, Ilica 191F, 10000 Zagreb</item>
      <item>Financijska agencija, OIB 85821130368, Ulica grada Vukovara 70, 10000 Zagreb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  <item>MAĐARIĆ &amp; LUI - odvjetničko društvo d.o.o., OIB 27355904472, Ilica 191F,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  <item>Financijska agencija</item>
    </izvorni_sadrzaj>
    <derivirana_varijabla naziv="DomainObject.Predmet.OstaliListNazivFormated_1"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  <item>Financijska agencija</item>
    </derivirana_varijabla>
  </DomainObject.Predmet.OstaliListNazivFormated>
  <DomainObject.Predmet.OstaliListNazivFormatedOIB>
    <izvorni_sadrzaj>
      <item>Županijsko državno odvjetništvo u Varaždinu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  <item>Financijska agencija, OIB 85821130368</item>
    </izvorni_sadrzaj>
    <derivirana_varijabla naziv="DomainObject.Predmet.OstaliListNazivFormatedOIB_1">
      <item>Županijsko državno odvjetništvo u Varaždinu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St-1080/2016-83</izvorni_sadrzaj>
    <derivirana_varijabla naziv="DomainObject.PoslovniBrojDokumenta_1">St-1080/2016-83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DAVORIN KRALJ d.o.o. za trgovinu i zastupanje u poslovima trgovine u stečaju</izvorni_sadrzaj>
    <derivirana_varijabla naziv="DomainObject.Predmet.ProtustrankaIDrugi_1">DAVORIN KRALJ d.o.o. za trgovinu i zastupanje u poslovima trgovine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DAVORIN KRALJ d.o.o. za trgovinu i zastupanje u poslovima trgovine u stečaju, OIB 42848882246, F. Supila 50/a, 42000 Varaždin</izvorni_sadrzaj>
    <derivirana_varijabla naziv="DomainObject.Predmet.ProtustrankaIDrugiAdressOIB_1">DAVORIN KRALJ d.o.o. za trgovinu i zastupanje u poslovima trgovine u stečaju, OIB 42848882246, F. Supila 50/a,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DAVORIN KRALJ d.o.o. za trgovinu i zastupanje u poslovima trgovine u stečaju</item>
      <item>RH Ministarstvo financija - Porezna uprava, Područni ured sjeverna Hrvatska</item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  <item>Financijska agencija</item>
    </izvorni_sadrzaj>
    <derivirana_varijabla naziv="DomainObject.Predmet.SudioniciListNaziv_1">
      <item>DAVORIN KRALJ d.o.o. za trgovinu i zastupanje u poslovima trgovine u stečaju</item>
      <item>RH Ministarstvo financija - Porezna uprava, Područni ured sjeverna Hrvatska</item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  <item>Financijska agencija</item>
    </derivirana_varijabla>
  </DomainObject.Predmet.SudioniciListNaziv>
  <DomainObject.Predmet.SudioniciListAdressOIB>
    <izvorni_sadrzaj>
      <item>DAVORIN KRALJ d.o.o. za trgovinu i zastupanje u poslovima trgovine u stečaju, OIB 42848882246, F. Supila 50/a,42000 Varaždin</item>
      <item>RH Ministarstvo financija - Porezna uprava, Područni ured sjeverna Hrvatska, OIB 18683136487, Graberje 1,42000 Varaždin</item>
      <item>Županijsko državno odvjetništvo u Varaždinu</item>
      <item>CROATIA osiguranje d.d., OIB 26187994862, Vatroslava Jagića 33,10000 Zagreb</item>
      <item>HEP - Opskrba d.o.o. za opskrbu potrošača električnom, toplinskom energijom i plinom, OIB 63073332379, Ulica grada Vukovara 37,10000 Zagreb</item>
      <item>MAĐARIĆ &amp; LUI - odvjetničko društvo d.o.o., OIB 27355904472, Ilica 191F,10000 Zagreb</item>
      <item>Financijska agencija, OIB 85821130368, Ulica grada Vukovara 70,10000 Zagreb</item>
    </izvorni_sadrzaj>
    <derivirana_varijabla naziv="DomainObject.Predmet.SudioniciListAdressOIB_1">
      <item>DAVORIN KRALJ d.o.o. za trgovinu i zastupanje u poslovima trgovine u stečaju, OIB 42848882246, F. Supila 50/a,42000 Varaždin</item>
      <item>RH Ministarstvo financija - Porezna uprava, Područni ured sjeverna Hrvatska, OIB 18683136487, Graberje 1,42000 Varaždin</item>
      <item>Županijsko državno odvjetništvo u Varaždinu</item>
      <item>CROATIA osiguranje d.d., OIB 26187994862, Vatroslava Jagića 33,10000 Zagreb</item>
      <item>HEP - Opskrba d.o.o. za opskrbu potrošača električnom, toplinskom energijom i plinom, OIB 63073332379, Ulica grada Vukovara 37,10000 Zagreb</item>
      <item>MAĐARIĆ &amp; LUI - odvjetničko društvo d.o.o., OIB 27355904472, Ilica 191F,10000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42848882246</item>
      <item>, OIB 18683136487</item>
      <item>, OIB null</item>
      <item>, OIB 26187994862</item>
      <item>, OIB 63073332379</item>
      <item>, OIB 27355904472</item>
      <item>, OIB 85821130368</item>
    </izvorni_sadrzaj>
    <derivirana_varijabla naziv="DomainObject.Predmet.SudioniciListNazivOIB_1">
      <item>, OIB 42848882246</item>
      <item>, OIB 18683136487</item>
      <item>, OIB null</item>
      <item>, OIB 26187994862</item>
      <item>, OIB 63073332379</item>
      <item>, OIB 27355904472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svibnja 2017.</izvorni_sadrzaj>
    <derivirana_varijabla naziv="DomainObject.Predmet.DatumZadnjeOdrzaneSudskeRadnje_1">11. svibnja 2017.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St-1080/2016-82</izvorni_sadrzaj>
    <derivirana_varijabla naziv="DomainObject.PredzadnjaOdlukaIzPredmeta.Oznaka_1">St-1080/2016-82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D8A2C-F7CA-4892-999D-297859F877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346</properties:Words>
  <properties:Characters>1791</properties:Characters>
  <properties:Lines>77</properties:Lines>
  <properties:Paragraphs>26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2019-02-26T12:09:00Z</cp:lastPrinted>
  <dcterms:modified xmlns:xsi="http://www.w3.org/2001/XMLSchema-instance" xsi:type="dcterms:W3CDTF">2019-02-26T13:01:00Z</dcterms:modified>
  <cp:revision>80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St-1080/2016-83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