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9363e" w14:paraId="919363e" w:rsidRDefault="003B6791" w:rsidP="003B6791" w:rsidR="00AE649C" w:rsidRPr="00B76F3C">
      <w:pPr>
        <w:pStyle w:val="SudSjedite"/>
        <w15:collapsed w:val="false"/>
      </w:pPr>
      <w:bookmarkStart w:name="_GoBack" w:id="0"/>
      <w:bookmarkEnd w:id="0"/>
      <w:r>
        <w:t xml:space="preserve">                                                                                                       Poslovni broj: 4 St-71/13-74</w:t>
      </w:r>
      <w:r w:rsidR="00EA1C6D">
        <w:tab/>
      </w:r>
    </w:p>
    <w:p w:rsidRDefault="003B6791" w:rsidP="003B6791" w:rsidR="003B6791">
      <w:pPr>
        <w:tabs>
          <w:tab w:pos="516" w:val="left"/>
        </w:tabs>
        <w:spacing w:after="0"/>
        <w:rPr>
          <w:rFonts w:cs="Times New Roman"/>
          <w:bCs/>
        </w:rPr>
      </w:pPr>
      <w:r>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2"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Pr>
          <w:rFonts w:cs="Times New Roman"/>
          <w:bCs/>
        </w:rPr>
        <w:tab/>
      </w:r>
    </w:p>
    <w:p w:rsidRDefault="003B6791" w:rsidP="003B6791" w:rsidR="003B6791">
      <w:pPr>
        <w:spacing w:after="0"/>
        <w:rPr>
          <w:rFonts w:cs="Times New Roman"/>
        </w:rPr>
      </w:pPr>
    </w:p>
    <w:p w:rsidRDefault="003B6791" w:rsidP="003B6791" w:rsidR="003B6791">
      <w:pPr>
        <w:spacing w:after="0"/>
        <w:ind w:firstLine="720"/>
        <w:rPr>
          <w:rFonts w:cs="Times New Roman"/>
          <w:b/>
        </w:rPr>
      </w:pPr>
    </w:p>
    <w:p w:rsidRDefault="003B6791" w:rsidP="003B6791" w:rsidR="003B6791" w:rsidRPr="003B6791">
      <w:pPr>
        <w:spacing w:after="0"/>
        <w:ind w:firstLine="720"/>
        <w:rPr>
          <w:rFonts w:cs="Times New Roman"/>
        </w:rPr>
      </w:pPr>
    </w:p>
    <w:p w:rsidRDefault="003B6791" w:rsidP="003B6791" w:rsidR="003B6791" w:rsidRPr="003B6791">
      <w:pPr>
        <w:spacing w:after="0"/>
        <w:rPr>
          <w:rFonts w:cs="Times New Roman"/>
        </w:rPr>
      </w:pPr>
      <w:r w:rsidRPr="003B6791">
        <w:rPr>
          <w:rFonts w:cs="Times New Roman"/>
        </w:rPr>
        <w:t xml:space="preserve">       REPUBLIKA HRVATSKA</w:t>
      </w:r>
    </w:p>
    <w:p w:rsidRDefault="003B6791" w:rsidP="003B6791" w:rsidR="003B6791">
      <w:pPr>
        <w:spacing w:after="0"/>
        <w:rPr>
          <w:rFonts w:cs="Times New Roman"/>
          <w:b/>
        </w:rPr>
      </w:pPr>
      <w:r>
        <w:rPr>
          <w:rFonts w:cs="Times New Roman"/>
        </w:rPr>
        <w:t>TRGOVAČKI SUD U VARAŽDINU</w:t>
      </w:r>
    </w:p>
    <w:p w:rsidRDefault="003B6791" w:rsidP="003B6791" w:rsidR="003B6791">
      <w:pPr>
        <w:spacing w:after="0"/>
        <w:rPr>
          <w:rFonts w:cs="Times New Roman"/>
        </w:rPr>
      </w:pPr>
      <w:r>
        <w:rPr>
          <w:rFonts w:cs="Times New Roman"/>
        </w:rPr>
        <w:t xml:space="preserve">                 Braće Radića 2</w:t>
      </w:r>
    </w:p>
    <w:p w:rsidRDefault="003B6791" w:rsidP="003B6791" w:rsidR="003B6791">
      <w:pPr>
        <w:spacing w:after="0"/>
        <w:jc w:val="both"/>
        <w:rPr>
          <w:rFonts w:cs="Times New Roman"/>
        </w:rPr>
      </w:pPr>
    </w:p>
    <w:p w:rsidRDefault="003B6791" w:rsidP="003B6791" w:rsidR="003B6791">
      <w:pPr>
        <w:spacing w:after="0"/>
        <w:jc w:val="both"/>
        <w:rPr>
          <w:rFonts w:cs="Times New Roman"/>
        </w:rPr>
      </w:pPr>
    </w:p>
    <w:p w:rsidRDefault="003B6791" w:rsidP="003B6791" w:rsidR="003B6791">
      <w:pPr>
        <w:spacing w:after="0"/>
        <w:jc w:val="both"/>
        <w:rPr>
          <w:rFonts w:cs="Times New Roman"/>
        </w:rPr>
      </w:pPr>
    </w:p>
    <w:p w:rsidRDefault="003B6791" w:rsidP="003B6791" w:rsidR="003B6791">
      <w:pPr>
        <w:spacing w:after="0"/>
        <w:jc w:val="center"/>
        <w:rPr>
          <w:rFonts w:cs="Times New Roman"/>
        </w:rPr>
      </w:pPr>
      <w:r>
        <w:rPr>
          <w:rFonts w:cs="Times New Roman"/>
        </w:rPr>
        <w:t>R E P U B L I K A    H R V A T S K A</w:t>
      </w:r>
    </w:p>
    <w:p w:rsidRDefault="003B6791" w:rsidP="003B6791" w:rsidR="003B6791">
      <w:pPr>
        <w:spacing w:after="0"/>
        <w:jc w:val="both"/>
        <w:rPr>
          <w:rFonts w:cs="Times New Roman"/>
        </w:rPr>
      </w:pPr>
    </w:p>
    <w:p w:rsidRDefault="003B6791" w:rsidP="003B6791" w:rsidR="003B6791">
      <w:pPr>
        <w:pStyle w:val="Naslov2"/>
        <w:spacing w:after="0"/>
        <w:rPr>
          <w:rFonts w:cs="Times New Roman"/>
          <w:b w:val="false"/>
          <w:sz w:val="24"/>
          <w:szCs w:val="24"/>
        </w:rPr>
      </w:pPr>
      <w:r>
        <w:rPr>
          <w:b w:val="false"/>
          <w:szCs w:val="24"/>
        </w:rPr>
        <w:t>R J E Š E NJ E</w:t>
      </w:r>
    </w:p>
    <w:p w:rsidRDefault="003B6791" w:rsidP="003B6791" w:rsidR="003B6791">
      <w:pPr>
        <w:spacing w:after="0"/>
        <w:rPr>
          <w:rFonts w:cs="Times New Roman"/>
          <w:lang w:eastAsia="hr-HR"/>
        </w:rPr>
      </w:pPr>
    </w:p>
    <w:p w:rsidRDefault="003B6791" w:rsidP="003B6791" w:rsidR="003B6791">
      <w:pPr>
        <w:spacing w:after="0"/>
        <w:jc w:val="both"/>
        <w:rPr>
          <w:rFonts w:cs="Times New Roman"/>
        </w:rPr>
      </w:pPr>
    </w:p>
    <w:p w:rsidRDefault="003B6791" w:rsidP="003B6791" w:rsidR="003B6791">
      <w:pPr>
        <w:spacing w:after="0"/>
        <w:ind w:firstLine="708"/>
        <w:jc w:val="both"/>
        <w:rPr>
          <w:rFonts w:cs="Times New Roman"/>
        </w:rPr>
      </w:pPr>
      <w:r>
        <w:rPr>
          <w:rFonts w:cs="Times New Roman"/>
        </w:rPr>
        <w:t xml:space="preserve">Trgovački sud u Varaždinu, po sucu toga suda Iris Hatvalić Nemec, kao stečajnom sucu, u stečajnom postupku nad stečajnim dužnikom JM d.o.o. "u stečaju", Breznički Hum, Breznički Hum 18, OIB: 07184832265, zastupanom po stečajnom upravitelju Katarini </w:t>
      </w:r>
      <w:proofErr w:type="spellStart"/>
      <w:r>
        <w:rPr>
          <w:rFonts w:cs="Times New Roman"/>
        </w:rPr>
        <w:t>Conar</w:t>
      </w:r>
      <w:proofErr w:type="spellEnd"/>
      <w:r>
        <w:rPr>
          <w:rFonts w:cs="Times New Roman"/>
        </w:rPr>
        <w:t xml:space="preserve"> Brod iz Varaždina, dana 14. veljače 2017. </w:t>
      </w:r>
    </w:p>
    <w:p w:rsidRDefault="003B6791" w:rsidP="003B6791" w:rsidR="003B6791">
      <w:pPr>
        <w:spacing w:after="0"/>
        <w:ind w:firstLine="708"/>
        <w:jc w:val="both"/>
        <w:rPr>
          <w:rFonts w:cs="Times New Roman"/>
        </w:rPr>
      </w:pPr>
    </w:p>
    <w:p w:rsidRDefault="003B6791" w:rsidP="003B6791" w:rsidR="003B6791">
      <w:pPr>
        <w:spacing w:after="0"/>
        <w:jc w:val="center"/>
        <w:rPr>
          <w:rFonts w:cs="Times New Roman"/>
        </w:rPr>
      </w:pPr>
      <w:r>
        <w:rPr>
          <w:rFonts w:cs="Times New Roman"/>
        </w:rPr>
        <w:t>r i j e š i o   j e</w:t>
      </w:r>
    </w:p>
    <w:p w:rsidRDefault="003B6791" w:rsidP="003B6791" w:rsidR="003B6791">
      <w:pPr>
        <w:spacing w:after="0"/>
        <w:jc w:val="center"/>
        <w:rPr>
          <w:rFonts w:cs="Times New Roman"/>
        </w:rPr>
      </w:pPr>
    </w:p>
    <w:p w:rsidRDefault="003B6791" w:rsidP="003B6791" w:rsidR="003B6791">
      <w:pPr>
        <w:spacing w:after="0"/>
        <w:ind w:firstLine="708"/>
        <w:jc w:val="both"/>
        <w:rPr>
          <w:rFonts w:cs="Times New Roman"/>
        </w:rPr>
      </w:pPr>
      <w:r>
        <w:rPr>
          <w:rFonts w:cs="Times New Roman"/>
        </w:rPr>
        <w:t xml:space="preserve">1. Saziva se skupština vjerovnika u stečajnom postupku nad dužnikom JM d.o.o. "u stečaju", Breznički Hum, Breznički Hum 18, OIB: 07184832265, za: </w:t>
      </w:r>
    </w:p>
    <w:p w:rsidRDefault="003B6791" w:rsidP="003B6791" w:rsidR="003B6791">
      <w:pPr>
        <w:spacing w:after="0"/>
        <w:jc w:val="both"/>
        <w:rPr>
          <w:rFonts w:cs="Times New Roman"/>
        </w:rPr>
      </w:pPr>
    </w:p>
    <w:p w:rsidRDefault="003B6791" w:rsidP="003B6791" w:rsidR="003B6791">
      <w:pPr>
        <w:spacing w:after="0"/>
        <w:jc w:val="center"/>
        <w:rPr>
          <w:rFonts w:cs="Times New Roman"/>
          <w:u w:val="single"/>
        </w:rPr>
      </w:pPr>
      <w:r>
        <w:rPr>
          <w:rFonts w:cs="Times New Roman"/>
          <w:u w:val="single"/>
        </w:rPr>
        <w:t>21. ožujka 2017. u 9,00 sati</w:t>
      </w:r>
    </w:p>
    <w:p w:rsidRDefault="003B6791" w:rsidP="003B6791" w:rsidR="003B6791">
      <w:pPr>
        <w:spacing w:after="0"/>
        <w:jc w:val="both"/>
        <w:rPr>
          <w:rFonts w:cs="Times New Roman"/>
        </w:rPr>
      </w:pPr>
    </w:p>
    <w:p w:rsidRDefault="003B6791" w:rsidP="003B6791" w:rsidR="003B6791">
      <w:pPr>
        <w:spacing w:after="0"/>
        <w:jc w:val="center"/>
        <w:rPr>
          <w:rFonts w:cs="Times New Roman"/>
        </w:rPr>
      </w:pPr>
      <w:r>
        <w:rPr>
          <w:rFonts w:cs="Times New Roman"/>
        </w:rPr>
        <w:t>u zgradi Trgovačkog suda u Varaždinu, soba 230/II sa sljedećim:</w:t>
      </w:r>
    </w:p>
    <w:p w:rsidRDefault="003B6791" w:rsidP="003B6791" w:rsidR="003B6791">
      <w:pPr>
        <w:spacing w:after="0"/>
        <w:jc w:val="both"/>
        <w:rPr>
          <w:rFonts w:cs="Times New Roman"/>
        </w:rPr>
      </w:pPr>
    </w:p>
    <w:p w:rsidRDefault="003B6791" w:rsidP="003B6791" w:rsidR="003B6791">
      <w:pPr>
        <w:spacing w:after="0"/>
        <w:jc w:val="center"/>
        <w:rPr>
          <w:rFonts w:cs="Times New Roman"/>
        </w:rPr>
      </w:pPr>
      <w:r>
        <w:rPr>
          <w:rFonts w:cs="Times New Roman"/>
        </w:rPr>
        <w:t>dnevnim redom</w:t>
      </w:r>
    </w:p>
    <w:p w:rsidRDefault="003B6791" w:rsidP="003B6791" w:rsidR="003B6791">
      <w:pPr>
        <w:spacing w:after="0"/>
        <w:jc w:val="both"/>
        <w:rPr>
          <w:rFonts w:cs="Times New Roman"/>
        </w:rPr>
      </w:pPr>
    </w:p>
    <w:p w:rsidRDefault="003B6791" w:rsidP="003B6791" w:rsidR="003B6791">
      <w:pPr>
        <w:spacing w:after="0"/>
        <w:jc w:val="both"/>
        <w:rPr>
          <w:rFonts w:cs="Times New Roman"/>
        </w:rPr>
      </w:pPr>
      <w:r>
        <w:rPr>
          <w:rFonts w:cs="Times New Roman"/>
        </w:rPr>
        <w:t xml:space="preserve">        1. Izvješće stečajnog upravitelja o dosadašnjem tijeku stečajnog postupka i donošenje odluka o daljnjem tijeku stečajnog postupka,</w:t>
      </w:r>
    </w:p>
    <w:p w:rsidRDefault="003B6791" w:rsidP="003B6791" w:rsidR="003B6791">
      <w:pPr>
        <w:spacing w:after="0"/>
        <w:jc w:val="both"/>
        <w:rPr>
          <w:rFonts w:cs="Times New Roman"/>
        </w:rPr>
      </w:pPr>
      <w:r>
        <w:rPr>
          <w:rFonts w:cs="Times New Roman"/>
        </w:rPr>
        <w:t xml:space="preserve">        2. Pribavljanje mišljenja vjerovnika stečajne mase, stečajnog upravitelja i skupštine vjerovnika o obustavi i zaključenju stečajnog postupka zbog nedostatnosti stečajne mase za pokriće troškova stečajnog postupka (čl. 203. st. 2. Stečajnog zakona).</w:t>
      </w:r>
    </w:p>
    <w:p w:rsidRDefault="003B6791" w:rsidP="003B6791" w:rsidR="003B6791">
      <w:pPr>
        <w:spacing w:after="0"/>
        <w:jc w:val="both"/>
        <w:rPr>
          <w:rFonts w:cs="Times New Roman"/>
        </w:rPr>
      </w:pPr>
    </w:p>
    <w:p w:rsidRDefault="003B6791" w:rsidP="003B6791" w:rsidR="003B6791">
      <w:pPr>
        <w:spacing w:after="0"/>
        <w:ind w:firstLine="708"/>
        <w:jc w:val="both"/>
        <w:rPr>
          <w:rFonts w:cs="Times New Roman"/>
        </w:rPr>
      </w:pPr>
      <w:r>
        <w:rPr>
          <w:rFonts w:cs="Times New Roman"/>
        </w:rPr>
        <w:t>2. Na skupštinu vjerovnika pozivaju se radi davanja mišljenja pod točkom 2. dnevnog reda:</w:t>
      </w:r>
    </w:p>
    <w:p w:rsidRDefault="003B6791" w:rsidP="003B6791" w:rsidR="003B6791">
      <w:pPr>
        <w:spacing w:after="0"/>
        <w:jc w:val="both"/>
        <w:rPr>
          <w:rFonts w:cs="Times New Roman"/>
        </w:rPr>
      </w:pPr>
      <w:r>
        <w:rPr>
          <w:rFonts w:cs="Times New Roman"/>
        </w:rPr>
        <w:t xml:space="preserve">        - vjerovnici stečajne mase</w:t>
      </w:r>
    </w:p>
    <w:p w:rsidRDefault="003B6791" w:rsidP="003B6791" w:rsidR="003B6791">
      <w:pPr>
        <w:spacing w:after="0"/>
        <w:jc w:val="both"/>
        <w:rPr>
          <w:rFonts w:cs="Times New Roman"/>
        </w:rPr>
      </w:pPr>
      <w:r>
        <w:rPr>
          <w:rFonts w:cs="Times New Roman"/>
        </w:rPr>
        <w:t xml:space="preserve">        - stečajni upravitelj,</w:t>
      </w:r>
    </w:p>
    <w:p w:rsidRDefault="003B6791" w:rsidP="003B6791" w:rsidR="003B6791">
      <w:pPr>
        <w:spacing w:after="0"/>
        <w:jc w:val="both"/>
        <w:rPr>
          <w:rFonts w:cs="Times New Roman"/>
        </w:rPr>
      </w:pPr>
      <w:r>
        <w:rPr>
          <w:rFonts w:cs="Times New Roman"/>
        </w:rPr>
        <w:t xml:space="preserve">        - stečajni vjerovnici.</w:t>
      </w:r>
    </w:p>
    <w:p w:rsidRDefault="003B6791" w:rsidP="003B6791" w:rsidR="003B6791">
      <w:pPr>
        <w:spacing w:after="0"/>
        <w:jc w:val="both"/>
        <w:rPr>
          <w:rFonts w:cs="Times New Roman"/>
        </w:rPr>
      </w:pPr>
    </w:p>
    <w:p w:rsidRDefault="003B6791" w:rsidP="003B6791" w:rsidR="003B6791">
      <w:pPr>
        <w:spacing w:after="0"/>
        <w:ind w:firstLine="708"/>
        <w:jc w:val="both"/>
        <w:rPr>
          <w:rFonts w:cs="Times New Roman"/>
        </w:rPr>
      </w:pPr>
      <w:r>
        <w:rPr>
          <w:rFonts w:cs="Times New Roman"/>
        </w:rPr>
        <w:t>3. Ovo rješenje objavit će se na oglasnoj ploči suda.</w:t>
      </w:r>
    </w:p>
    <w:p w:rsidRDefault="003B6791" w:rsidP="003B6791" w:rsidR="003B6791">
      <w:pPr>
        <w:spacing w:after="0"/>
        <w:jc w:val="both"/>
        <w:rPr>
          <w:rFonts w:cs="Times New Roman"/>
        </w:rPr>
      </w:pPr>
      <w:r>
        <w:rPr>
          <w:rFonts w:cs="Times New Roman"/>
        </w:rPr>
        <w:t xml:space="preserve"> </w:t>
      </w:r>
    </w:p>
    <w:p w:rsidRDefault="003B6791" w:rsidP="003B6791" w:rsidR="003B6791">
      <w:pPr>
        <w:spacing w:after="0"/>
        <w:jc w:val="center"/>
        <w:rPr>
          <w:rFonts w:cs="Times New Roman"/>
        </w:rPr>
      </w:pPr>
      <w:r>
        <w:rPr>
          <w:rFonts w:cs="Times New Roman"/>
        </w:rPr>
        <w:t>Obrazloženje</w:t>
      </w:r>
    </w:p>
    <w:p w:rsidRDefault="003B6791" w:rsidP="003B6791" w:rsidR="003B6791">
      <w:pPr>
        <w:spacing w:after="0"/>
        <w:jc w:val="both"/>
        <w:rPr>
          <w:rFonts w:cs="Times New Roman"/>
        </w:rPr>
      </w:pPr>
    </w:p>
    <w:p w:rsidRDefault="003B6791" w:rsidP="003B6791" w:rsidR="003B6791">
      <w:pPr>
        <w:spacing w:after="0"/>
        <w:ind w:firstLine="708"/>
        <w:jc w:val="both"/>
        <w:rPr>
          <w:rFonts w:cs="Times New Roman"/>
        </w:rPr>
      </w:pPr>
      <w:r>
        <w:rPr>
          <w:rFonts w:cs="Times New Roman"/>
        </w:rPr>
        <w:t xml:space="preserve">Stečajni upravitelj je 3. veljače 2017. podnio stečajnom sucu završno izvješće o gospodarskom stanju stečajnog dužnika s prijedlogom obustave i zaključenja stečajnog postupka. Naveo je kako su stečajnu masu stečajnog dužnika činile tri pokretnine procijenjene na ukupnu vrijednost od 55.480,00 kn te potraživanja od trećih osoba u ukupnom iznosu od 22.518,75 kn. Prodane su sve pokretnine za cijenu u iznosu od 55.480,00 kn iz kojeg je iznosa plaćen PDV u iznosu od 10.846,00 kn dok je iznos od 37.282,56 uplaćen </w:t>
      </w:r>
      <w:proofErr w:type="spellStart"/>
      <w:r>
        <w:rPr>
          <w:rFonts w:cs="Times New Roman"/>
        </w:rPr>
        <w:t>razlučnom</w:t>
      </w:r>
      <w:proofErr w:type="spellEnd"/>
      <w:r>
        <w:rPr>
          <w:rFonts w:cs="Times New Roman"/>
        </w:rPr>
        <w:t xml:space="preserve"> vjerovniku Republika Hrvatska. Dugovanja po računima također su naplaćena u ukupnom iznosu od 22.518,75 kn. Iz preostalog iznosa predlaže isplatiti nagradu stečajnom upravitelju u iznosu od 13.577,00 kn (prema vrijednosti unovčene stečajne mase do 100.000,00 kn  - 16%), te podmiriti troškove računovodstva kao i ostale troškove koji terete stečajnu masu. Nakon predloženih isplata predlaže da se stečajni postupak obustavi obzirom stečajna masa nije dovoljna za namirenje troškova stečajnog postupka te da se obveže stečajnog upravitelja da u ime stečajnog dužnika, a za račun stečajne mase nastavi s unovčenjem imovine stečajnog dužnika odnosno da primi uplatu Ali </w:t>
      </w:r>
      <w:proofErr w:type="spellStart"/>
      <w:r>
        <w:rPr>
          <w:rFonts w:cs="Times New Roman"/>
        </w:rPr>
        <w:t>Muslija</w:t>
      </w:r>
      <w:proofErr w:type="spellEnd"/>
      <w:r>
        <w:rPr>
          <w:rFonts w:cs="Times New Roman"/>
        </w:rPr>
        <w:t xml:space="preserve"> iz Vrbovca temeljem presude Općinskog suda u Varaždinu broj K-600/12-65 na ime naknade štete.</w:t>
      </w:r>
    </w:p>
    <w:p w:rsidRDefault="003B6791" w:rsidP="003B6791" w:rsidR="003B6791">
      <w:pPr>
        <w:spacing w:after="0"/>
        <w:ind w:firstLine="708"/>
        <w:jc w:val="both"/>
        <w:rPr>
          <w:rFonts w:cs="Times New Roman"/>
        </w:rPr>
      </w:pPr>
    </w:p>
    <w:p w:rsidRDefault="003B6791" w:rsidP="003B6791" w:rsidR="003B6791">
      <w:pPr>
        <w:spacing w:after="0"/>
        <w:ind w:firstLine="708"/>
        <w:jc w:val="both"/>
        <w:rPr>
          <w:rFonts w:cs="Times New Roman"/>
          <w:color w:val="FF0000"/>
        </w:rPr>
      </w:pPr>
      <w:r>
        <w:rPr>
          <w:rFonts w:cs="Times New Roman"/>
          <w:color w:val="FF0000"/>
        </w:rPr>
        <w:t xml:space="preserve"> </w:t>
      </w:r>
      <w:r>
        <w:rPr>
          <w:rFonts w:cs="Times New Roman"/>
        </w:rPr>
        <w:t>Zbog navedenog predlaže obustavu i zaključenje stečajnog postupka. Čl. 203. Stečajnog zakona (''Narodne novine'' broj 44/96, 29/99, 129/00, 123/03, 82/06, 116/10, 25/12, 133/12, dalje SZ) propisano je da će stečajni sudac obustaviti i zaključiti stečajni postupak ako se nakon otvaranja stečajnog postupka pokaže da stečajna masa nije dostatna ni za pokriće troškova postupka, s tim da će, primjenom odredbe čl. 203. st. 2. SZ-a, prije donošenja toga rješenja pribaviti mišljenje vjerovnika stečajne mase, stečajnog upravitelja i skupštine vjerovnika o obustavi i zaključenju stečajnog postupka.</w:t>
      </w:r>
    </w:p>
    <w:p w:rsidRDefault="003B6791" w:rsidP="003B6791" w:rsidR="003B6791">
      <w:pPr>
        <w:spacing w:after="0"/>
        <w:jc w:val="both"/>
        <w:rPr>
          <w:rFonts w:cs="Times New Roman"/>
        </w:rPr>
      </w:pPr>
    </w:p>
    <w:p w:rsidRDefault="003B6791" w:rsidP="003B6791" w:rsidR="003B6791">
      <w:pPr>
        <w:spacing w:after="0"/>
        <w:ind w:firstLine="708"/>
        <w:jc w:val="both"/>
        <w:rPr>
          <w:rFonts w:cs="Times New Roman"/>
        </w:rPr>
      </w:pPr>
      <w:r>
        <w:rPr>
          <w:rFonts w:cs="Times New Roman"/>
        </w:rPr>
        <w:t>Slijedom iznijetog odlučeno je kao u izreci rješenja</w:t>
      </w:r>
    </w:p>
    <w:p w:rsidRDefault="003B6791" w:rsidP="003B6791" w:rsidR="003B6791">
      <w:pPr>
        <w:spacing w:after="0"/>
        <w:jc w:val="both"/>
        <w:rPr>
          <w:rFonts w:cs="Times New Roman"/>
        </w:rPr>
      </w:pPr>
    </w:p>
    <w:p w:rsidRDefault="003B6791" w:rsidP="003B6791" w:rsidR="003B6791">
      <w:pPr>
        <w:spacing w:after="0"/>
        <w:jc w:val="center"/>
        <w:rPr>
          <w:rFonts w:cs="Times New Roman"/>
        </w:rPr>
      </w:pPr>
      <w:r>
        <w:rPr>
          <w:rFonts w:cs="Times New Roman"/>
        </w:rPr>
        <w:t>U Varaždinu, 13. veljače 2017.</w:t>
      </w:r>
    </w:p>
    <w:p w:rsidRDefault="003B6791" w:rsidP="003B6791" w:rsidR="003B6791">
      <w:pPr>
        <w:spacing w:after="0"/>
        <w:jc w:val="both"/>
        <w:rPr>
          <w:rFonts w:cs="Times New Roman"/>
        </w:rPr>
      </w:pPr>
    </w:p>
    <w:p w:rsidRDefault="003B6791" w:rsidP="003B6791" w:rsidR="003B6791">
      <w:pPr>
        <w:spacing w:after="0"/>
        <w:ind w:firstLine="708" w:left="5664"/>
        <w:jc w:val="both"/>
        <w:rPr>
          <w:rFonts w:cs="Times New Roman"/>
        </w:rPr>
      </w:pPr>
      <w:r>
        <w:rPr>
          <w:rFonts w:cs="Times New Roman"/>
        </w:rPr>
        <w:t>SUDAC</w:t>
      </w:r>
    </w:p>
    <w:p w:rsidRDefault="003B6791" w:rsidP="003B6791" w:rsidR="003B6791">
      <w:pPr>
        <w:spacing w:after="0"/>
        <w:jc w:val="both"/>
        <w:rPr>
          <w:rFonts w:cs="Times New Roman"/>
        </w:rPr>
      </w:pPr>
    </w:p>
    <w:p w:rsidRDefault="003B6791" w:rsidP="003B6791" w:rsidR="003B6791">
      <w:pPr>
        <w:spacing w:after="0"/>
        <w:ind w:firstLine="708" w:left="4956"/>
        <w:jc w:val="both"/>
        <w:rPr>
          <w:rFonts w:cs="Times New Roman"/>
        </w:rPr>
      </w:pPr>
      <w:r>
        <w:rPr>
          <w:rFonts w:cs="Times New Roman"/>
        </w:rPr>
        <w:t xml:space="preserve">  Iris Hatvalić Nemec, v.r.</w:t>
      </w:r>
    </w:p>
    <w:p w:rsidRDefault="003B6791" w:rsidP="003B6791" w:rsidR="003B6791">
      <w:pPr>
        <w:spacing w:after="0"/>
        <w:ind w:firstLine="708" w:left="4956"/>
        <w:jc w:val="both"/>
        <w:rPr>
          <w:rFonts w:cs="Times New Roman"/>
        </w:rPr>
      </w:pPr>
    </w:p>
    <w:p w:rsidRDefault="003B6791" w:rsidP="003B6791" w:rsidR="003B6791">
      <w:pPr>
        <w:spacing w:after="0"/>
        <w:ind w:left="4956"/>
        <w:jc w:val="both"/>
        <w:rPr>
          <w:rFonts w:cs="Times New Roman"/>
        </w:rPr>
      </w:pPr>
      <w:r>
        <w:rPr>
          <w:rFonts w:cs="Times New Roman"/>
        </w:rPr>
        <w:t xml:space="preserve">Za točnost </w:t>
      </w:r>
      <w:proofErr w:type="spellStart"/>
      <w:r>
        <w:rPr>
          <w:rFonts w:cs="Times New Roman"/>
        </w:rPr>
        <w:t>otpravka</w:t>
      </w:r>
      <w:proofErr w:type="spellEnd"/>
      <w:r>
        <w:rPr>
          <w:rFonts w:cs="Times New Roman"/>
        </w:rPr>
        <w:t xml:space="preserve">-ovlašteni službenik: </w:t>
      </w:r>
    </w:p>
    <w:p w:rsidRDefault="003B6791" w:rsidP="003B6791" w:rsidR="003B6791">
      <w:pPr>
        <w:spacing w:after="0"/>
        <w:jc w:val="both"/>
        <w:rPr>
          <w:rFonts w:cs="Times New Roman"/>
        </w:rPr>
      </w:pPr>
    </w:p>
    <w:p w:rsidRDefault="003B6791" w:rsidP="003B6791" w:rsidR="003B6791">
      <w:pPr>
        <w:spacing w:after="0"/>
        <w:jc w:val="both"/>
        <w:rPr>
          <w:rFonts w:cs="Times New Roman"/>
        </w:rPr>
      </w:pPr>
    </w:p>
    <w:p w:rsidRDefault="003B6791" w:rsidP="003B6791" w:rsidR="003B6791">
      <w:pPr>
        <w:spacing w:after="0"/>
        <w:jc w:val="both"/>
        <w:rPr>
          <w:rFonts w:cs="Times New Roman"/>
        </w:rPr>
      </w:pPr>
    </w:p>
    <w:p w:rsidRDefault="003B6791" w:rsidP="003B6791" w:rsidR="003B6791">
      <w:pPr>
        <w:spacing w:after="0"/>
        <w:ind w:firstLine="708"/>
        <w:jc w:val="both"/>
        <w:rPr>
          <w:rFonts w:cs="Times New Roman"/>
        </w:rPr>
      </w:pPr>
      <w:r>
        <w:rPr>
          <w:rFonts w:cs="Times New Roman"/>
        </w:rPr>
        <w:t>UPUTA O PRAVNOM LIJEKU:</w:t>
      </w:r>
    </w:p>
    <w:p w:rsidRDefault="003B6791" w:rsidP="003B6791" w:rsidR="003B6791">
      <w:pPr>
        <w:spacing w:after="0"/>
        <w:ind w:firstLine="708"/>
        <w:jc w:val="both"/>
        <w:rPr>
          <w:rFonts w:cs="Times New Roman"/>
        </w:rPr>
      </w:pPr>
      <w:r>
        <w:rPr>
          <w:rFonts w:cs="Times New Roman"/>
        </w:rPr>
        <w:t>Protiv ovoga rješenja nije dopuštena žalba.</w:t>
      </w:r>
    </w:p>
    <w:p w:rsidRDefault="003B6791" w:rsidP="003B6791" w:rsidR="003B6791">
      <w:pPr>
        <w:spacing w:after="0"/>
        <w:jc w:val="both"/>
        <w:rPr>
          <w:rFonts w:cs="Times New Roman"/>
        </w:rPr>
      </w:pPr>
    </w:p>
    <w:p w:rsidRDefault="003B6791" w:rsidP="003B6791" w:rsidR="003B6791">
      <w:pPr>
        <w:spacing w:after="0"/>
        <w:jc w:val="both"/>
        <w:rPr>
          <w:rFonts w:cs="Times New Roman"/>
        </w:rPr>
      </w:pPr>
    </w:p>
    <w:p w:rsidRDefault="003B6791" w:rsidP="003B6791" w:rsidR="003B6791">
      <w:pPr>
        <w:spacing w:after="0"/>
        <w:ind w:firstLine="708"/>
        <w:jc w:val="both"/>
        <w:rPr>
          <w:rFonts w:cs="Times New Roman"/>
        </w:rPr>
      </w:pPr>
      <w:r>
        <w:rPr>
          <w:rFonts w:cs="Times New Roman"/>
        </w:rPr>
        <w:t>DNA:</w:t>
      </w:r>
    </w:p>
    <w:p w:rsidRDefault="003B6791" w:rsidP="003B6791" w:rsidR="003B6791">
      <w:pPr>
        <w:pStyle w:val="Odlomakpopisa"/>
        <w:numPr>
          <w:ilvl w:val="0"/>
          <w:numId w:val="47"/>
        </w:numPr>
        <w:tabs>
          <w:tab w:pos="851" w:val="clear"/>
        </w:tabs>
        <w:spacing w:after="0"/>
        <w:contextualSpacing/>
        <w:rPr>
          <w:rFonts w:cs="Times New Roman"/>
        </w:rPr>
      </w:pPr>
      <w:r>
        <w:rPr>
          <w:rFonts w:cs="Times New Roman"/>
        </w:rPr>
        <w:t xml:space="preserve">stečajnom upravitelju, Katarina </w:t>
      </w:r>
      <w:proofErr w:type="spellStart"/>
      <w:r>
        <w:rPr>
          <w:rFonts w:cs="Times New Roman"/>
        </w:rPr>
        <w:t>Conar</w:t>
      </w:r>
      <w:proofErr w:type="spellEnd"/>
      <w:r>
        <w:rPr>
          <w:rFonts w:cs="Times New Roman"/>
        </w:rPr>
        <w:t xml:space="preserve"> Brod, Juraja Križanića 92, 42000 Varaždin </w:t>
      </w:r>
    </w:p>
    <w:p w:rsidRDefault="003B6791" w:rsidP="003B6791" w:rsidR="003B6791">
      <w:pPr>
        <w:pStyle w:val="Odlomakpopisa"/>
        <w:numPr>
          <w:ilvl w:val="0"/>
          <w:numId w:val="47"/>
        </w:numPr>
        <w:tabs>
          <w:tab w:pos="851" w:val="clear"/>
        </w:tabs>
        <w:spacing w:after="0"/>
        <w:contextualSpacing/>
        <w:rPr>
          <w:rFonts w:cs="Times New Roman"/>
        </w:rPr>
      </w:pPr>
      <w:r>
        <w:rPr>
          <w:rFonts w:cs="Times New Roman"/>
        </w:rPr>
        <w:t>e-oglasna ploča suda</w:t>
      </w:r>
    </w:p>
    <w:p w:rsidRDefault="00CB0EA4" w:rsidP="003B6791" w:rsidR="00CB0EA4">
      <w:pPr>
        <w:pStyle w:val="Naslovdokumenta"/>
        <w:spacing w:after="0"/>
      </w:pPr>
    </w:p>
    <w:p w:rsidRDefault="0071688E" w:rsidP="003B6791" w:rsidR="0071688E">
      <w:pPr>
        <w:pStyle w:val="Poetniodjeljak"/>
        <w:spacing w:after="0"/>
      </w:pPr>
    </w:p>
    <w:p w:rsidRDefault="00A21F0D" w:rsidP="003B6791" w:rsidR="00A21F0D">
      <w:pPr>
        <w:pStyle w:val="NormaleSPIS"/>
        <w:spacing w:after="0"/>
        <w:rPr>
          <w:noProof/>
        </w:rPr>
      </w:pPr>
    </w:p>
    <w:p w:rsidRDefault="00DA0242" w:rsidP="003B6791" w:rsidR="00DA0242">
      <w:pPr>
        <w:pStyle w:val="ZapisniarPotpis"/>
        <w:spacing w:after="0"/>
      </w:pP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8835FF6"/>
    <w:multiLevelType w:val="hybridMultilevel"/>
    <w:tmpl w:val="09682D94"/>
    <w:lvl w:tplc="1A267B50"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791"/>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09AF"/>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41975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St-71/2013-74</izvorni_sadrzaj>
    <derivirana_varijabla naziv="DomainObject.Oznaka_1">St-71/2013-74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St-71/2013</izvorni_sadrzaj>
    <derivirana_varijabla naziv="DomainObject.Predmet.OznakaBroj_1">St-71/2013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JM d.o.o. za trgovinu i ugostiteljstvo "u stečaju"</izvorni_sadrzaj>
    <derivirana_varijabla naziv="DomainObject.Predmet.ProtustrankaFormated_1">  JM d.o.o. za trgovinu i ugostiteljstvo "u stečaju"</derivirana_varijabla>
  </DomainObject.Predmet.ProtustrankaFormated>
  <DomainObject.Predmet.ProtustrankaFormatedOIB>
    <izvorni_sadrzaj>  JM d.o.o. za trgovinu i ugostiteljstvo "u stečaju", OIB 07184832265</izvorni_sadrzaj>
    <derivirana_varijabla naziv="DomainObject.Predmet.ProtustrankaFormatedOIB_1">  JM d.o.o. za trgovinu i ugostiteljstvo "u stečaju", OIB 07184832265</derivirana_varijabla>
  </DomainObject.Predmet.ProtustrankaFormatedOIB>
  <DomainObject.Predmet.ProtustrankaFormatedWithAdress>
    <izvorni_sadrzaj> JM d.o.o. za trgovinu i ugostiteljstvo "u stečaju", Breznički Hum 18, 42225 Hum Breznički</izvorni_sadrzaj>
    <derivirana_varijabla naziv="DomainObject.Predmet.ProtustrankaFormatedWithAdress_1"> JM d.o.o. za trgovinu i ugostiteljstvo "u stečaju", Breznički Hum 18, 42225 Hum Breznički</derivirana_varijabla>
  </DomainObject.Predmet.ProtustrankaFormatedWithAdress>
  <DomainObject.Predmet.ProtustrankaFormatedWithAdressOIB>
    <izvorni_sadrzaj> JM d.o.o. za trgovinu i ugostiteljstvo "u stečaju", OIB 07184832265, Breznički Hum 18, 42225 Hum Breznički</izvorni_sadrzaj>
    <derivirana_varijabla naziv="DomainObject.Predmet.ProtustrankaFormatedWithAdressOIB_1"> JM d.o.o. za trgovinu i ugostiteljstvo "u stečaju", OIB 07184832265, Breznički Hum 18, 42225 Hum Breznički</derivirana_varijabla>
  </DomainObject.Predmet.ProtustrankaFormatedWithAdressOIB>
  <DomainObject.Predmet.ProtustrankaWithAdress>
    <izvorni_sadrzaj>JM d.o.o. za trgovinu i ugostiteljstvo "u stečaju" Breznički Hum 18, 42225 Hum Breznički</izvorni_sadrzaj>
    <derivirana_varijabla naziv="DomainObject.Predmet.ProtustrankaWithAdress_1">JM d.o.o. za trgovinu i ugostiteljstvo "u stečaju" Breznički Hum 18, 42225 Hum Breznički</derivirana_varijabla>
  </DomainObject.Predmet.ProtustrankaWithAdress>
  <DomainObject.Predmet.ProtustrankaWithAdressOIB>
    <izvorni_sadrzaj>JM d.o.o. za trgovinu i ugostiteljstvo "u stečaju", OIB 07184832265, Breznički Hum 18, 42225 Hum Breznički</izvorni_sadrzaj>
    <derivirana_varijabla naziv="DomainObject.Predmet.ProtustrankaWithAdressOIB_1">JM d.o.o. za trgovinu i ugostiteljstvo "u stečaju", OIB 07184832265, Breznički Hum 18, 42225 Hum Breznički</derivirana_varijabla>
  </DomainObject.Predmet.ProtustrankaWithAdressOIB>
  <DomainObject.Predmet.ProtustrankaNazivFormated>
    <izvorni_sadrzaj>JM d.o.o. za trgovinu i ugostiteljstvo "u stečaju"</izvorni_sadrzaj>
    <derivirana_varijabla naziv="DomainObject.Predmet.ProtustrankaNazivFormated_1">JM d.o.o. za trgovinu i ugostiteljstvo "u stečaju"</derivirana_varijabla>
  </DomainObject.Predmet.ProtustrankaNazivFormated>
  <DomainObject.Predmet.ProtustrankaNazivFormatedOIB>
    <izvorni_sadrzaj>JM d.o.o. za trgovinu i ugostiteljstvo "u stečaju", OIB 07184832265</izvorni_sadrzaj>
    <derivirana_varijabla naziv="DomainObject.Predmet.ProtustrankaNazivFormatedOIB_1">JM d.o.o. za trgovinu i ugostiteljstvo "u stečaju", OIB 07184832265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JM d.o.o. za trgovinu i ugostiteljstvo "u stečaju"</item>
    </izvorni_sadrzaj>
    <derivirana_varijabla naziv="DomainObject.Predmet.ProtuStrankaListFormated_1">
      <item>JM d.o.o. za trgovinu i ugostiteljstvo "u stečaju"</item>
    </derivirana_varijabla>
  </DomainObject.Predmet.ProtuStrankaListFormated>
  <DomainObject.Predmet.ProtuStrankaListFormatedOIB>
    <izvorni_sadrzaj>
      <item>JM d.o.o. za trgovinu i ugostiteljstvo "u stečaju", OIB 07184832265</item>
    </izvorni_sadrzaj>
    <derivirana_varijabla naziv="DomainObject.Predmet.ProtuStrankaListFormatedOIB_1">
      <item>JM d.o.o. za trgovinu i ugostiteljstvo "u stečaju", OIB 07184832265</item>
    </derivirana_varijabla>
  </DomainObject.Predmet.ProtuStrankaListFormatedOIB>
  <DomainObject.Predmet.ProtuStrankaListFormatedWithAdress>
    <izvorni_sadrzaj>
      <item>JM d.o.o. za trgovinu i ugostiteljstvo "u stečaju", Breznički Hum 18, 42225 Hum Breznički</item>
    </izvorni_sadrzaj>
    <derivirana_varijabla naziv="DomainObject.Predmet.ProtuStrankaListFormatedWithAdress_1">
      <item>JM d.o.o. za trgovinu i ugostiteljstvo "u stečaju", Breznički Hum 18, 42225 Hum Breznički</item>
    </derivirana_varijabla>
  </DomainObject.Predmet.ProtuStrankaListFormatedWithAdress>
  <DomainObject.Predmet.ProtuStrankaListFormatedWithAdressOIB>
    <izvorni_sadrzaj>
      <item>JM d.o.o. za trgovinu i ugostiteljstvo "u stečaju", OIB 07184832265, Breznički Hum 18, 42225 Hum Breznički</item>
    </izvorni_sadrzaj>
    <derivirana_varijabla naziv="DomainObject.Predmet.ProtuStrankaListFormatedWithAdressOIB_1">
      <item>JM d.o.o. za trgovinu i ugostiteljstvo "u stečaju", OIB 07184832265, Breznički Hum 18, 42225 Hum Breznički</item>
    </derivirana_varijabla>
  </DomainObject.Predmet.ProtuStrankaListFormatedWithAdressOIB>
  <DomainObject.Predmet.ProtuStrankaListNazivFormated>
    <izvorni_sadrzaj>
      <item>JM d.o.o. za trgovinu i ugostiteljstvo "u stečaju"</item>
    </izvorni_sadrzaj>
    <derivirana_varijabla naziv="DomainObject.Predmet.ProtuStrankaListNazivFormated_1">
      <item>JM d.o.o. za trgovinu i ugostiteljstvo "u stečaju"</item>
    </derivirana_varijabla>
  </DomainObject.Predmet.ProtuStrankaListNazivFormated>
  <DomainObject.Predmet.ProtuStrankaListNazivFormatedOIB>
    <izvorni_sadrzaj>
      <item>JM d.o.o. za trgovinu i ugostiteljstvo "u stečaju", OIB 07184832265</item>
    </izvorni_sadrzaj>
    <derivirana_varijabla naziv="DomainObject.Predmet.ProtuStrankaListNazivFormatedOIB_1">
      <item>JM d.o.o. za trgovinu i ugostiteljstvo "u stečaju", OIB 07184832265</item>
    </derivirana_varijabla>
  </DomainObject.Predmet.ProtuStrankaListNazivFormatedOIB>
  <DomainObject.Predmet.OstaliListFormated>
    <izvorni_sadrzaj>
      <item>Katarina Conar-brod</item>
    </izvorni_sadrzaj>
    <derivirana_varijabla naziv="DomainObject.Predmet.OstaliListFormated_1">
      <item>Katarina Conar-brod</item>
    </derivirana_varijabla>
  </DomainObject.Predmet.OstaliListFormated>
  <DomainObject.Predmet.OstaliListFormatedOIB>
    <izvorni_sadrzaj>
      <item>Katarina Conar-brod, OIB 45444178361</item>
    </izvorni_sadrzaj>
    <derivirana_varijabla naziv="DomainObject.Predmet.OstaliListFormatedOIB_1">
      <item>Katarina Conar-brod, OIB 45444178361</item>
    </derivirana_varijabla>
  </DomainObject.Predmet.OstaliListFormatedOIB>
  <DomainObject.Predmet.OstaliListFormatedWithAdress>
    <izvorni_sadrzaj>
      <item>Katarina Conar-brod, Juraja Križanića 92, 42000 Varaždin</item>
    </izvorni_sadrzaj>
    <derivirana_varijabla naziv="DomainObject.Predmet.OstaliListFormatedWithAdress_1">
      <item>Katarina Conar-brod, Juraja Križanića 92, 42000 Varaždin</item>
    </derivirana_varijabla>
  </DomainObject.Predmet.OstaliListFormatedWithAdress>
  <DomainObject.Predmet.OstaliListFormatedWithAdressOIB>
    <izvorni_sadrzaj>
      <item>Katarina Conar-brod, OIB 45444178361, Juraja Križanića 92, 42000 Varaždin</item>
    </izvorni_sadrzaj>
    <derivirana_varijabla naziv="DomainObject.Predmet.OstaliListFormatedWithAdressOIB_1">
      <item>Katarina Conar-brod, OIB 45444178361, Juraja Križanića 92, 42000 Varaždin</item>
    </derivirana_varijabla>
  </DomainObject.Predmet.OstaliListFormatedWithAdressOIB>
  <DomainObject.Predmet.OstaliListNazivFormated>
    <izvorni_sadrzaj>
      <item>Katarina Conar-brod</item>
    </izvorni_sadrzaj>
    <derivirana_varijabla naziv="DomainObject.Predmet.OstaliListNazivFormated_1">
      <item>Katarina Conar-brod</item>
    </derivirana_varijabla>
  </DomainObject.Predmet.OstaliListNazivFormated>
  <DomainObject.Predmet.OstaliListNazivFormatedOIB>
    <izvorni_sadrzaj>
      <item>Katarina Conar-brod, OIB 45444178361</item>
    </izvorni_sadrzaj>
    <derivirana_varijabla naziv="DomainObject.Predmet.OstaliListNazivFormatedOIB_1">
      <item>Katarina Conar-brod, OIB 45444178361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St-71/2013-74</izvorni_sadrzaj>
    <derivirana_varijabla naziv="DomainObject.PoslovniBrojDokumenta_1">St-71/2013-74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JM d.o.o. za trgovinu i ugostiteljstvo "u stečaju"</izvorni_sadrzaj>
    <derivirana_varijabla naziv="DomainObject.Predmet.ProtustrankaIDrugi_1">JM d.o.o. za trgovinu i ugostiteljstvo "u stečaju"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JM d.o.o. za trgovinu i ugostiteljstvo "u stečaju", OIB 07184832265, Breznički Hum 18, 42225 Hum Breznički</izvorni_sadrzaj>
    <derivirana_varijabla naziv="DomainObject.Predmet.ProtustrankaIDrugiAdressOIB_1">JM d.o.o. za trgovinu i ugostiteljstvo "u stečaju", OIB 07184832265, Breznički Hum 18, 42225 Hum Breznički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JM d.o.o. za trgovinu i ugostiteljstvo "u stečaju"</item>
      <item>Katarina Conar-brod</item>
    </izvorni_sadrzaj>
    <derivirana_varijabla naziv="DomainObject.Predmet.SudioniciListNaziv_1">
      <item>Financijska agencija</item>
      <item>JM d.o.o. za trgovinu i ugostiteljstvo "u stečaju"</item>
      <item>Katarina Conar-brod</item>
    </derivirana_varijabla>
  </DomainObject.Predmet.SudioniciListNaziv>
  <DomainObject.Predmet.SudioniciListAdressOIB>
    <izvorni_sadrzaj>
      <item>Financijska agencija, OIB 85821130368, Ulica grada Vukovara 70,10000 Zagreb</item>
      <item>JM d.o.o. za trgovinu i ugostiteljstvo "u stečaju", OIB 07184832265, Breznički Hum 18,42225 Hum Breznički</item>
      <item>Katarina Conar-brod, OIB 45444178361, Juraja Križanića 92,42000 Varaždin</item>
    </izvorni_sadrzaj>
    <derivirana_varijabla naziv="DomainObject.Predmet.SudioniciListAdressOIB_1">
      <item>Financijska agencija, OIB 85821130368, Ulica grada Vukovara 70,10000 Zagreb</item>
      <item>JM d.o.o. za trgovinu i ugostiteljstvo "u stečaju", OIB 07184832265, Breznički Hum 18,42225 Hum Breznički</item>
      <item>Katarina Conar-brod, OIB 45444178361, Juraja Križanića 92,42000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8478B0-D99B-4D4D-93FB-F7FFDF0B59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538</properties:Words>
  <properties:Characters>3002</properties:Characters>
  <properties:Lines>95</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2017-02-14T13:15:00Z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St-71/2013-74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